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B796A" w14:textId="77777777" w:rsidR="00FF4457" w:rsidRPr="00E6404D" w:rsidRDefault="00FF4457" w:rsidP="00FF4457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14:paraId="29BDA67C" w14:textId="77777777" w:rsidR="00FF4457" w:rsidRPr="00E6404D" w:rsidRDefault="00FF4457" w:rsidP="00FF445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14:paraId="6BA8A7C1" w14:textId="77777777" w:rsidR="00FF4457" w:rsidRPr="00E6404D" w:rsidRDefault="00FF4457" w:rsidP="00FF445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14:paraId="4038869B" w14:textId="77777777" w:rsidR="00FF4457" w:rsidRPr="00E6404D" w:rsidRDefault="00FF4457" w:rsidP="00FF4457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14:paraId="5390CCF0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7512EADA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71C89AF6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37EDD39E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39DC1ECE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C968679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5B1AE4B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C784105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3C634B7C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853B8C0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14:paraId="4EE37C62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 рабочей программе дисциплины «Экономика»</w:t>
      </w:r>
    </w:p>
    <w:p w14:paraId="0827A541" w14:textId="5D1A1957" w:rsidR="00FF4457" w:rsidRPr="00E6404D" w:rsidRDefault="00FF4457" w:rsidP="00FF4457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 xml:space="preserve">Направление </w:t>
      </w:r>
      <w:r w:rsidR="00D456A3" w:rsidRPr="00655DF5">
        <w:rPr>
          <w:rFonts w:cs="Times New Roman"/>
          <w:sz w:val="28"/>
          <w:szCs w:val="28"/>
          <w:shd w:val="clear" w:color="auto" w:fill="FFFFFF"/>
        </w:rPr>
        <w:t>09.03.04 Программная инженерия</w:t>
      </w:r>
    </w:p>
    <w:p w14:paraId="0E959688" w14:textId="77777777" w:rsidR="00FF4457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BBC8998" w14:textId="77777777" w:rsidR="00FF4457" w:rsidRPr="00DA2F07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>Фонд оценочных средств текущего контроля</w:t>
      </w:r>
    </w:p>
    <w:p w14:paraId="2AF749D0" w14:textId="655E8056" w:rsidR="00C51E06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FF4457">
        <w:rPr>
          <w:rFonts w:eastAsia="Calibri" w:cs="Times New Roman"/>
          <w:sz w:val="28"/>
          <w:szCs w:val="28"/>
        </w:rPr>
        <w:t>Контрольное мероприятие №</w:t>
      </w:r>
      <w:r w:rsidR="00EE32F4">
        <w:rPr>
          <w:rFonts w:eastAsia="Calibri" w:cs="Times New Roman"/>
          <w:sz w:val="28"/>
          <w:szCs w:val="28"/>
        </w:rPr>
        <w:t>1</w:t>
      </w:r>
      <w:r w:rsidRPr="00FF4457">
        <w:rPr>
          <w:rFonts w:eastAsia="Calibri" w:cs="Times New Roman"/>
          <w:sz w:val="28"/>
          <w:szCs w:val="28"/>
        </w:rPr>
        <w:t xml:space="preserve"> </w:t>
      </w:r>
    </w:p>
    <w:p w14:paraId="6BD76FE0" w14:textId="77777777" w:rsidR="00FF4457" w:rsidRPr="00DA2F07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FF4457">
        <w:rPr>
          <w:rFonts w:eastAsia="Calibri" w:cs="Times New Roman"/>
          <w:sz w:val="28"/>
          <w:szCs w:val="28"/>
        </w:rPr>
        <w:t xml:space="preserve">(электронное тестирование, </w:t>
      </w:r>
      <w:r>
        <w:rPr>
          <w:rFonts w:eastAsia="Calibri" w:cs="Times New Roman"/>
          <w:sz w:val="28"/>
          <w:szCs w:val="28"/>
        </w:rPr>
        <w:t>раздел Микроэкономика</w:t>
      </w:r>
      <w:r w:rsidRPr="00FF4457">
        <w:rPr>
          <w:rFonts w:eastAsia="Calibri" w:cs="Times New Roman"/>
          <w:sz w:val="28"/>
          <w:szCs w:val="28"/>
        </w:rPr>
        <w:t>)</w:t>
      </w:r>
    </w:p>
    <w:p w14:paraId="42EBD0DF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6BB8D573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2CE17FD6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61F1ED50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929F539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79B15968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23BFD27C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0FAA183" w14:textId="77777777" w:rsidR="00FF4457" w:rsidRPr="00E6404D" w:rsidRDefault="00FF4457" w:rsidP="00FF4457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14:paraId="11F7DE88" w14:textId="69201F65" w:rsidR="00D456A3" w:rsidRPr="00E6404D" w:rsidRDefault="00D456A3" w:rsidP="00D456A3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к.э.н., доц.</w:t>
      </w:r>
      <w:r w:rsidR="007967C3">
        <w:rPr>
          <w:rFonts w:eastAsia="Calibri" w:cs="Times New Roman"/>
          <w:sz w:val="28"/>
          <w:szCs w:val="28"/>
        </w:rPr>
        <w:t>,</w:t>
      </w:r>
      <w:r w:rsidR="00FF4457" w:rsidRPr="00C77FB9">
        <w:rPr>
          <w:rFonts w:eastAsia="Calibri" w:cs="Times New Roman"/>
          <w:sz w:val="28"/>
          <w:szCs w:val="28"/>
        </w:rPr>
        <w:t xml:space="preserve"> </w:t>
      </w:r>
      <w:proofErr w:type="spellStart"/>
      <w:r>
        <w:rPr>
          <w:rFonts w:eastAsia="Calibri" w:cs="Times New Roman"/>
          <w:sz w:val="28"/>
          <w:szCs w:val="28"/>
        </w:rPr>
        <w:t>Вансович</w:t>
      </w:r>
      <w:proofErr w:type="spellEnd"/>
      <w:r>
        <w:rPr>
          <w:rFonts w:eastAsia="Calibri" w:cs="Times New Roman"/>
          <w:sz w:val="28"/>
          <w:szCs w:val="28"/>
        </w:rPr>
        <w:t xml:space="preserve"> Э.Р.</w:t>
      </w:r>
    </w:p>
    <w:p w14:paraId="7A12D67C" w14:textId="7444E451" w:rsidR="00FF4457" w:rsidRPr="00E6404D" w:rsidRDefault="00FF4457" w:rsidP="00FF4457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</w:p>
    <w:p w14:paraId="3FBB4038" w14:textId="77777777" w:rsidR="00FF4457" w:rsidRPr="00E6404D" w:rsidRDefault="00FF4457" w:rsidP="00FF4457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14:paraId="0D9B70D9" w14:textId="77777777" w:rsidR="00FF4457" w:rsidRDefault="00FF4457" w:rsidP="00FF445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14:paraId="1F44F9C5" w14:textId="3E437C76" w:rsidR="00FF4457" w:rsidRPr="00FF4457" w:rsidRDefault="00FF4457" w:rsidP="00FF4457">
      <w:pPr>
        <w:jc w:val="center"/>
        <w:rPr>
          <w:b/>
        </w:rPr>
      </w:pPr>
      <w:r>
        <w:rPr>
          <w:b/>
        </w:rPr>
        <w:t xml:space="preserve">ФОС </w:t>
      </w:r>
      <w:r w:rsidRPr="00FF4457">
        <w:rPr>
          <w:b/>
        </w:rPr>
        <w:t>Контрольное мероприятие №</w:t>
      </w:r>
      <w:r w:rsidR="00EE32F4">
        <w:rPr>
          <w:b/>
        </w:rPr>
        <w:t xml:space="preserve"> 1</w:t>
      </w:r>
      <w:r w:rsidRPr="00FF4457">
        <w:rPr>
          <w:b/>
        </w:rPr>
        <w:t xml:space="preserve"> (электронное тестирование, раздел Микроэкономика)</w:t>
      </w:r>
    </w:p>
    <w:p w14:paraId="342EB23D" w14:textId="77777777" w:rsidR="00FF4457" w:rsidRPr="00191C72" w:rsidRDefault="00FF4457" w:rsidP="00FF4457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Фонд оценочных средств включает: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14:paraId="7E78A66C" w14:textId="77777777" w:rsidR="00FF4457" w:rsidRPr="00191C72" w:rsidRDefault="00FF4457" w:rsidP="00FF4457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14:paraId="75957C62" w14:textId="77777777" w:rsidR="00FF4457" w:rsidRPr="00DC656C" w:rsidRDefault="00FF4457" w:rsidP="00FF4457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 xml:space="preserve">Компетенции обучающегося, проверяемые на контрольном мероприятии № </w:t>
      </w:r>
      <w:r>
        <w:rPr>
          <w:rFonts w:eastAsia="Calibri" w:cs="Times New Roman"/>
          <w:bCs/>
          <w:i/>
          <w:sz w:val="24"/>
          <w:szCs w:val="24"/>
        </w:rPr>
        <w:t>2</w:t>
      </w:r>
      <w:r w:rsidRPr="00DC656C">
        <w:rPr>
          <w:rFonts w:eastAsia="Calibri" w:cs="Times New Roman"/>
          <w:bCs/>
          <w:i/>
          <w:sz w:val="24"/>
          <w:szCs w:val="24"/>
        </w:rPr>
        <w:t>:</w:t>
      </w:r>
    </w:p>
    <w:p w14:paraId="02D1C540" w14:textId="0BDC2449" w:rsidR="00FF4457" w:rsidRDefault="00FF4457" w:rsidP="00FF445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Calibri"/>
          <w:sz w:val="24"/>
          <w:szCs w:val="24"/>
          <w:lang w:eastAsia="ru-RU"/>
        </w:rPr>
      </w:pPr>
      <w:r w:rsidRPr="00C77FB9">
        <w:rPr>
          <w:rFonts w:eastAsia="Times New Roman" w:cs="Calibri"/>
          <w:b/>
          <w:sz w:val="24"/>
          <w:szCs w:val="24"/>
          <w:lang w:eastAsia="ru-RU"/>
        </w:rPr>
        <w:t>УК-2</w:t>
      </w:r>
      <w:r w:rsidRPr="00C77FB9">
        <w:rPr>
          <w:rFonts w:eastAsia="Times New Roman" w:cs="Calibri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4488CF4A" w14:textId="77777777" w:rsidR="00FF4457" w:rsidRDefault="00FF4457" w:rsidP="00FF4457">
      <w:pPr>
        <w:rPr>
          <w:b/>
        </w:rPr>
      </w:pPr>
    </w:p>
    <w:p w14:paraId="4F8515B6" w14:textId="77777777" w:rsidR="00FF4457" w:rsidRDefault="00FF4457" w:rsidP="00FF4457">
      <w:pPr>
        <w:rPr>
          <w:b/>
          <w:sz w:val="24"/>
          <w:szCs w:val="24"/>
        </w:rPr>
      </w:pPr>
      <w:r w:rsidRPr="00C77FB9">
        <w:rPr>
          <w:b/>
          <w:sz w:val="24"/>
          <w:szCs w:val="24"/>
        </w:rPr>
        <w:t>Теоретические задания</w:t>
      </w:r>
      <w:r>
        <w:rPr>
          <w:b/>
          <w:sz w:val="24"/>
          <w:szCs w:val="24"/>
        </w:rPr>
        <w:t xml:space="preserve"> в тестовой форме</w:t>
      </w:r>
      <w:r w:rsidRPr="00C77FB9">
        <w:rPr>
          <w:b/>
          <w:sz w:val="24"/>
          <w:szCs w:val="24"/>
        </w:rPr>
        <w:t xml:space="preserve"> (УК-2)</w:t>
      </w:r>
    </w:p>
    <w:p w14:paraId="3F9ED111" w14:textId="77777777" w:rsidR="00FF4457" w:rsidRPr="00E7223C" w:rsidRDefault="00FF4457" w:rsidP="00FF445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1</w:t>
      </w:r>
      <w:r w:rsidRPr="00E7223C">
        <w:rPr>
          <w:rFonts w:eastAsia="Times New Roman" w:cs="Times New Roman"/>
          <w:sz w:val="24"/>
          <w:szCs w:val="24"/>
          <w:lang w:eastAsia="ru-RU"/>
        </w:rPr>
        <w:t>. Поясните, что выражает закон спроса:</w:t>
      </w:r>
    </w:p>
    <w:p w14:paraId="4AC74CDF" w14:textId="77777777" w:rsidR="00FF4457" w:rsidRPr="00E7223C" w:rsidRDefault="00FF4457" w:rsidP="00FF445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обратную зависимость между ценой и величиной спроса</w:t>
      </w:r>
    </w:p>
    <w:p w14:paraId="5ADCDCBA" w14:textId="77777777" w:rsidR="00FF4457" w:rsidRPr="00E7223C" w:rsidRDefault="00FF4457" w:rsidP="00FF445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ситуацию на рынке, когда увеличивается спрос на товар</w:t>
      </w:r>
    </w:p>
    <w:p w14:paraId="660CC3FA" w14:textId="77777777" w:rsidR="00FF4457" w:rsidRPr="00E7223C" w:rsidRDefault="00FF4457" w:rsidP="00FF445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тот факт, что спрос на определенный товар не может быть больше предложения этого товара</w:t>
      </w:r>
    </w:p>
    <w:p w14:paraId="12C74A0E" w14:textId="77777777" w:rsidR="00FF4457" w:rsidRPr="00E7223C" w:rsidRDefault="00FF4457" w:rsidP="00FF445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тот факт, что чем больше спрос на товар, тем труднее его реализовать.</w:t>
      </w:r>
    </w:p>
    <w:p w14:paraId="0270B4B6" w14:textId="77777777" w:rsidR="00FF4457" w:rsidRPr="00E7223C" w:rsidRDefault="00FF4457" w:rsidP="00FF4457">
      <w:pPr>
        <w:autoSpaceDE w:val="0"/>
        <w:autoSpaceDN w:val="0"/>
        <w:adjustRightInd w:val="0"/>
        <w:spacing w:after="0" w:line="28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</w:t>
      </w:r>
      <w:r w:rsidRPr="00E7223C">
        <w:rPr>
          <w:rFonts w:eastAsia="Times New Roman" w:cs="Times New Roman"/>
          <w:sz w:val="24"/>
          <w:szCs w:val="24"/>
          <w:lang w:eastAsia="ru-RU"/>
        </w:rPr>
        <w:t>. Когда перекрестная эластичность спроса на данный това</w:t>
      </w:r>
      <w:r>
        <w:rPr>
          <w:rFonts w:eastAsia="Times New Roman" w:cs="Times New Roman"/>
          <w:sz w:val="24"/>
          <w:szCs w:val="24"/>
          <w:lang w:eastAsia="ru-RU"/>
        </w:rPr>
        <w:t>р по цене другого товара равна</w:t>
      </w:r>
      <w:r w:rsidRPr="00E7223C">
        <w:rPr>
          <w:rFonts w:eastAsia="Times New Roman" w:cs="Times New Roman"/>
          <w:sz w:val="24"/>
          <w:szCs w:val="24"/>
          <w:lang w:eastAsia="ru-RU"/>
        </w:rPr>
        <w:t>, то такие товары являются:</w:t>
      </w:r>
    </w:p>
    <w:p w14:paraId="38D15161" w14:textId="77777777" w:rsidR="00FF4457" w:rsidRPr="00E7223C" w:rsidRDefault="00FF4457" w:rsidP="00FF4457">
      <w:pPr>
        <w:numPr>
          <w:ilvl w:val="0"/>
          <w:numId w:val="2"/>
        </w:numPr>
        <w:autoSpaceDE w:val="0"/>
        <w:autoSpaceDN w:val="0"/>
        <w:adjustRightInd w:val="0"/>
        <w:spacing w:after="0" w:line="28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заменяющими друг друга в потреблении</w:t>
      </w:r>
    </w:p>
    <w:p w14:paraId="512BD6F9" w14:textId="77777777" w:rsidR="00FF4457" w:rsidRPr="00E7223C" w:rsidRDefault="00FF4457" w:rsidP="00FF445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дополняющими друг друга в потреблении</w:t>
      </w:r>
    </w:p>
    <w:p w14:paraId="19E2EC0C" w14:textId="77777777" w:rsidR="00FF4457" w:rsidRPr="00E7223C" w:rsidRDefault="00FF4457" w:rsidP="00FF445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не зависимыми друг от друга в потреблении</w:t>
      </w:r>
    </w:p>
    <w:p w14:paraId="318636D1" w14:textId="77777777" w:rsidR="00FF4457" w:rsidRPr="00E7223C" w:rsidRDefault="00FF4457" w:rsidP="00FF445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</w:t>
      </w:r>
      <w:r w:rsidRPr="00E7223C">
        <w:rPr>
          <w:rFonts w:eastAsia="Times New Roman" w:cs="Times New Roman"/>
          <w:sz w:val="24"/>
          <w:szCs w:val="24"/>
          <w:lang w:eastAsia="ru-RU"/>
        </w:rPr>
        <w:t>. Спрос на благо неэластичен по цене, если ценовая эластичность спроса:</w:t>
      </w:r>
    </w:p>
    <w:p w14:paraId="04F1BB15" w14:textId="77777777" w:rsidR="00FF4457" w:rsidRPr="00E7223C" w:rsidRDefault="00FF4457" w:rsidP="00FF4457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меньше 1</w:t>
      </w:r>
    </w:p>
    <w:p w14:paraId="48A2CF39" w14:textId="77777777" w:rsidR="00FF4457" w:rsidRPr="00E7223C" w:rsidRDefault="00FF4457" w:rsidP="00FF4457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больше 2</w:t>
      </w:r>
    </w:p>
    <w:p w14:paraId="28F49932" w14:textId="77777777" w:rsidR="00FF4457" w:rsidRPr="00E7223C" w:rsidRDefault="00FF4457" w:rsidP="00FF4457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больше 0</w:t>
      </w:r>
    </w:p>
    <w:p w14:paraId="4AA5E4B0" w14:textId="77777777" w:rsidR="00FF4457" w:rsidRPr="00E7223C" w:rsidRDefault="00FF4457" w:rsidP="00FF4457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больше 1</w:t>
      </w:r>
    </w:p>
    <w:p w14:paraId="5942FF64" w14:textId="77777777" w:rsidR="00FF4457" w:rsidRPr="00F214B4" w:rsidRDefault="00FF4457" w:rsidP="00FF4457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больше 1, но меньше 2</w:t>
      </w:r>
    </w:p>
    <w:p w14:paraId="7A4C75CB" w14:textId="77777777" w:rsidR="00FF4457" w:rsidRPr="00E7223C" w:rsidRDefault="00FF4457" w:rsidP="00FF4457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4</w:t>
      </w:r>
      <w:r w:rsidRPr="00E7223C">
        <w:rPr>
          <w:rFonts w:eastAsia="Times New Roman" w:cs="Times New Roman"/>
          <w:sz w:val="24"/>
          <w:szCs w:val="24"/>
          <w:lang w:eastAsia="ru-RU"/>
        </w:rPr>
        <w:t>. При коэффициенте ценовой эластичности спроса равном –1/3:</w:t>
      </w:r>
    </w:p>
    <w:p w14:paraId="624FDE1C" w14:textId="77777777" w:rsidR="00FF4457" w:rsidRPr="00E7223C" w:rsidRDefault="00FF4457" w:rsidP="00FF4457">
      <w:pPr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рост цены товара на один процент, приведет к сокращению величины спроса на товар на 1/3 процента</w:t>
      </w:r>
    </w:p>
    <w:p w14:paraId="2D08D1A2" w14:textId="77777777" w:rsidR="00FF4457" w:rsidRPr="00E7223C" w:rsidRDefault="00FF4457" w:rsidP="00FF4457">
      <w:pPr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снижение цена товара на один процент, приведет к увеличению величины спроса на товар на 3 процента</w:t>
      </w:r>
    </w:p>
    <w:p w14:paraId="465EF830" w14:textId="77777777" w:rsidR="00FF4457" w:rsidRPr="00E7223C" w:rsidRDefault="00FF4457" w:rsidP="00FF4457">
      <w:pPr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рост цены товара на один процент, приведет к увеличению величины спроса на товар на 1/3 процента</w:t>
      </w:r>
    </w:p>
    <w:p w14:paraId="44641617" w14:textId="77777777" w:rsidR="00FF4457" w:rsidRPr="00E7223C" w:rsidRDefault="00FF4457" w:rsidP="00FF4457">
      <w:pPr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снижение цена товара на один процент, приведет к сокращению величины спроса на товар на 3 процента</w:t>
      </w:r>
    </w:p>
    <w:p w14:paraId="6B1678E2" w14:textId="29100BC3" w:rsidR="00EF2360" w:rsidRPr="00DE491C" w:rsidRDefault="00EF2360" w:rsidP="00EF2360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5. </w:t>
      </w:r>
      <w:r w:rsidRPr="00DE491C">
        <w:rPr>
          <w:rFonts w:cs="Times New Roman"/>
          <w:sz w:val="24"/>
          <w:szCs w:val="24"/>
        </w:rPr>
        <w:t>Закон спроса предполагает, что:</w:t>
      </w:r>
    </w:p>
    <w:p w14:paraId="5828684B" w14:textId="77777777" w:rsidR="00EF2360" w:rsidRPr="00DE491C" w:rsidRDefault="00EF2360" w:rsidP="00EF2360">
      <w:pPr>
        <w:pStyle w:val="a4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превышение предложения над спросом вызовет снижение цены;</w:t>
      </w:r>
    </w:p>
    <w:p w14:paraId="2135D832" w14:textId="77777777" w:rsidR="00EF2360" w:rsidRPr="00DE491C" w:rsidRDefault="00EF2360" w:rsidP="00EF2360">
      <w:pPr>
        <w:pStyle w:val="a4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если доходы у потребителей растут, они обычно покупают больше товаров;</w:t>
      </w:r>
    </w:p>
    <w:p w14:paraId="29B3AC90" w14:textId="77777777" w:rsidR="00EF2360" w:rsidRPr="00DE491C" w:rsidRDefault="00EF2360" w:rsidP="00EF2360">
      <w:pPr>
        <w:pStyle w:val="a4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кривая спроса обычно имеет положительный наклон;</w:t>
      </w:r>
    </w:p>
    <w:p w14:paraId="6CEFE534" w14:textId="77777777" w:rsidR="00EF2360" w:rsidRPr="00DE491C" w:rsidRDefault="00EF2360" w:rsidP="00EF2360">
      <w:pPr>
        <w:pStyle w:val="a4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когда цена товара падает, объем планируемых покупок растет.</w:t>
      </w:r>
    </w:p>
    <w:p w14:paraId="4A38F460" w14:textId="3FE9CFA2" w:rsidR="00EF2360" w:rsidRPr="00DE491C" w:rsidRDefault="00EF2360" w:rsidP="00EF2360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6. </w:t>
      </w:r>
      <w:r w:rsidRPr="00DE491C">
        <w:rPr>
          <w:rFonts w:cs="Times New Roman"/>
          <w:sz w:val="24"/>
          <w:szCs w:val="24"/>
        </w:rPr>
        <w:t>Из перечисленных ниже факторов выберите тот, который относится к неценовым факторам спроса:</w:t>
      </w:r>
    </w:p>
    <w:p w14:paraId="0603E3B7" w14:textId="77777777" w:rsidR="00EF2360" w:rsidRPr="00DE491C" w:rsidRDefault="00EF2360" w:rsidP="00EF2360">
      <w:pPr>
        <w:pStyle w:val="a4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цены на ресурсы, применяемые в производстве товара;</w:t>
      </w:r>
    </w:p>
    <w:p w14:paraId="5E4398FA" w14:textId="77777777" w:rsidR="00EF2360" w:rsidRPr="00DE491C" w:rsidRDefault="00EF2360" w:rsidP="00EF2360">
      <w:pPr>
        <w:pStyle w:val="a4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цены товаров, заменяющих и дополняющих товар в потреблении;</w:t>
      </w:r>
    </w:p>
    <w:p w14:paraId="6250A32F" w14:textId="77777777" w:rsidR="00EF2360" w:rsidRPr="00DE491C" w:rsidRDefault="00EF2360" w:rsidP="00EF2360">
      <w:pPr>
        <w:pStyle w:val="a4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технология производства;</w:t>
      </w:r>
    </w:p>
    <w:p w14:paraId="4A911F49" w14:textId="77777777" w:rsidR="00EF2360" w:rsidRPr="00DE491C" w:rsidRDefault="00EF2360" w:rsidP="00EF2360">
      <w:pPr>
        <w:pStyle w:val="a4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lastRenderedPageBreak/>
        <w:t>количество производителей товара.</w:t>
      </w:r>
    </w:p>
    <w:p w14:paraId="3C6A0BDC" w14:textId="3B10F47A" w:rsidR="00EF2360" w:rsidRPr="00DE491C" w:rsidRDefault="00EF2360" w:rsidP="00EF2360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7. </w:t>
      </w:r>
      <w:r w:rsidRPr="00DE491C">
        <w:rPr>
          <w:rFonts w:cs="Times New Roman"/>
          <w:sz w:val="24"/>
          <w:szCs w:val="24"/>
        </w:rPr>
        <w:t>Из перечисленных ниже факторов выберите тот, который относится к неценовым факторам предложения:</w:t>
      </w:r>
    </w:p>
    <w:p w14:paraId="4B55D6AE" w14:textId="77777777" w:rsidR="00EF2360" w:rsidRPr="00DE491C" w:rsidRDefault="00EF2360" w:rsidP="00EF2360">
      <w:pPr>
        <w:pStyle w:val="a4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вкусы и предпочтения потребителей;</w:t>
      </w:r>
    </w:p>
    <w:p w14:paraId="3719B04C" w14:textId="77777777" w:rsidR="00EF2360" w:rsidRPr="00DE491C" w:rsidRDefault="00EF2360" w:rsidP="00EF2360">
      <w:pPr>
        <w:pStyle w:val="a4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доходы потребителей;</w:t>
      </w:r>
    </w:p>
    <w:p w14:paraId="6F8D1A57" w14:textId="77777777" w:rsidR="00EF2360" w:rsidRPr="00DE491C" w:rsidRDefault="00EF2360" w:rsidP="00EF2360">
      <w:pPr>
        <w:pStyle w:val="a4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технология производства;</w:t>
      </w:r>
    </w:p>
    <w:p w14:paraId="1338676E" w14:textId="77777777" w:rsidR="00EF2360" w:rsidRPr="00DE491C" w:rsidRDefault="00EF2360" w:rsidP="00EF2360">
      <w:pPr>
        <w:pStyle w:val="a4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количество потребителей товара.</w:t>
      </w:r>
    </w:p>
    <w:p w14:paraId="75E4A91F" w14:textId="169B9A24" w:rsidR="00EF2360" w:rsidRPr="00DE491C" w:rsidRDefault="00EF2360" w:rsidP="00EF2360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8. </w:t>
      </w:r>
      <w:r w:rsidRPr="00DE491C">
        <w:rPr>
          <w:rFonts w:cs="Times New Roman"/>
          <w:sz w:val="24"/>
          <w:szCs w:val="24"/>
        </w:rPr>
        <w:t>Рынок находится в состоянии равновесия. При прочих равных условиях рост предложения приведет:</w:t>
      </w:r>
    </w:p>
    <w:p w14:paraId="6038F303" w14:textId="77777777" w:rsidR="00EF2360" w:rsidRPr="00DE491C" w:rsidRDefault="00EF2360" w:rsidP="00EF2360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к росту равновесной цены и равновесного объема;</w:t>
      </w:r>
    </w:p>
    <w:p w14:paraId="03CF9189" w14:textId="77777777" w:rsidR="00EF2360" w:rsidRPr="00DE491C" w:rsidRDefault="00EF2360" w:rsidP="00A83A55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к снижению цены равновесия и равновесного объема;</w:t>
      </w:r>
    </w:p>
    <w:p w14:paraId="4D0EE745" w14:textId="77777777" w:rsidR="00EF2360" w:rsidRPr="00DE491C" w:rsidRDefault="00EF2360" w:rsidP="00A83A55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к росту цены и снижению равновесного объема;</w:t>
      </w:r>
    </w:p>
    <w:p w14:paraId="4FCB2C3D" w14:textId="77777777" w:rsidR="00EF2360" w:rsidRPr="00DE491C" w:rsidRDefault="00EF2360" w:rsidP="00A83A55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к снижению цены и росту физического объема продаж.</w:t>
      </w:r>
    </w:p>
    <w:p w14:paraId="406D08C3" w14:textId="36C49203" w:rsidR="00EF2360" w:rsidRPr="00DE491C" w:rsidRDefault="00EF2360" w:rsidP="00A83A55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bookmarkStart w:id="0" w:name="_Hlk85367593"/>
      <w:r>
        <w:rPr>
          <w:rFonts w:cs="Times New Roman"/>
          <w:sz w:val="24"/>
          <w:szCs w:val="24"/>
        </w:rPr>
        <w:t xml:space="preserve">9. </w:t>
      </w:r>
      <w:r w:rsidRPr="00DE491C">
        <w:rPr>
          <w:rFonts w:cs="Times New Roman"/>
          <w:sz w:val="24"/>
          <w:szCs w:val="24"/>
        </w:rPr>
        <w:t>Если цена товара ниже точки пересечения кривой спроса и кривой предложения, то возникает:</w:t>
      </w:r>
    </w:p>
    <w:p w14:paraId="31F5EA32" w14:textId="77777777" w:rsidR="00EF2360" w:rsidRPr="00DE491C" w:rsidRDefault="00EF2360" w:rsidP="00EF2360">
      <w:pPr>
        <w:pStyle w:val="a4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избыток;</w:t>
      </w:r>
    </w:p>
    <w:p w14:paraId="42265356" w14:textId="77777777" w:rsidR="00EF2360" w:rsidRPr="00DE491C" w:rsidRDefault="00EF2360" w:rsidP="00EF2360">
      <w:pPr>
        <w:pStyle w:val="a4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дефицит;</w:t>
      </w:r>
    </w:p>
    <w:p w14:paraId="5357D58B" w14:textId="77777777" w:rsidR="00EF2360" w:rsidRPr="00DE491C" w:rsidRDefault="00EF2360" w:rsidP="00EF2360">
      <w:pPr>
        <w:pStyle w:val="a4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рост безработицы;</w:t>
      </w:r>
    </w:p>
    <w:p w14:paraId="6BA82463" w14:textId="77777777" w:rsidR="00EF2360" w:rsidRPr="00DE491C" w:rsidRDefault="00EF2360" w:rsidP="00EF2360">
      <w:pPr>
        <w:pStyle w:val="a4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все варианты неверны.</w:t>
      </w:r>
      <w:bookmarkEnd w:id="0"/>
    </w:p>
    <w:p w14:paraId="0CAE4CC6" w14:textId="3AE82AED" w:rsidR="007971D6" w:rsidRPr="00A83A55" w:rsidRDefault="00EE32F4" w:rsidP="00A83A55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A83A55">
        <w:rPr>
          <w:rFonts w:cs="Times New Roman"/>
          <w:sz w:val="24"/>
          <w:szCs w:val="24"/>
        </w:rPr>
        <w:t xml:space="preserve">10. </w:t>
      </w:r>
      <w:r w:rsidR="00A83A55" w:rsidRPr="00A83A55">
        <w:rPr>
          <w:rFonts w:cs="Times New Roman"/>
          <w:sz w:val="24"/>
          <w:szCs w:val="24"/>
        </w:rPr>
        <w:t>Излишек производителя:</w:t>
      </w:r>
    </w:p>
    <w:p w14:paraId="77C3A9D3" w14:textId="17920BEA" w:rsidR="00A83A55" w:rsidRPr="00A83A55" w:rsidRDefault="00A83A55" w:rsidP="00A83A55">
      <w:pPr>
        <w:autoSpaceDE w:val="0"/>
        <w:autoSpaceDN w:val="0"/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а) </w:t>
      </w:r>
      <w:r w:rsidRPr="00A83A55">
        <w:rPr>
          <w:rFonts w:cs="Times New Roman"/>
          <w:sz w:val="24"/>
          <w:szCs w:val="24"/>
        </w:rPr>
        <w:t>получают производители с самыми высокими издержками</w:t>
      </w:r>
      <w:r>
        <w:rPr>
          <w:rFonts w:cs="Times New Roman"/>
          <w:sz w:val="24"/>
          <w:szCs w:val="24"/>
        </w:rPr>
        <w:t>;</w:t>
      </w:r>
    </w:p>
    <w:p w14:paraId="095B57AE" w14:textId="4808FE35" w:rsidR="00A83A55" w:rsidRPr="00A83A55" w:rsidRDefault="00A83A55" w:rsidP="00A83A55">
      <w:pPr>
        <w:autoSpaceDE w:val="0"/>
        <w:autoSpaceDN w:val="0"/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t>b</w:t>
      </w:r>
      <w:r w:rsidRPr="00A83A55">
        <w:rPr>
          <w:rFonts w:cs="Times New Roman"/>
          <w:sz w:val="24"/>
          <w:szCs w:val="24"/>
        </w:rPr>
        <w:t>) получают производители с самыми низкими издержками</w:t>
      </w:r>
      <w:r>
        <w:rPr>
          <w:rFonts w:cs="Times New Roman"/>
          <w:sz w:val="24"/>
          <w:szCs w:val="24"/>
        </w:rPr>
        <w:t>;</w:t>
      </w:r>
      <w:bookmarkStart w:id="1" w:name="_GoBack"/>
      <w:bookmarkEnd w:id="1"/>
    </w:p>
    <w:p w14:paraId="6984B50E" w14:textId="6D2D0846" w:rsidR="00A83A55" w:rsidRPr="00A83A55" w:rsidRDefault="00A83A55" w:rsidP="00A83A55">
      <w:pPr>
        <w:autoSpaceDE w:val="0"/>
        <w:autoSpaceDN w:val="0"/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t>c</w:t>
      </w:r>
      <w:r w:rsidRPr="00A83A55">
        <w:rPr>
          <w:rFonts w:cs="Times New Roman"/>
          <w:sz w:val="24"/>
          <w:szCs w:val="24"/>
        </w:rPr>
        <w:t xml:space="preserve">) </w:t>
      </w:r>
      <w:proofErr w:type="gramStart"/>
      <w:r w:rsidRPr="00A83A55">
        <w:rPr>
          <w:rFonts w:cs="Times New Roman"/>
          <w:sz w:val="24"/>
          <w:szCs w:val="24"/>
        </w:rPr>
        <w:t>делится</w:t>
      </w:r>
      <w:proofErr w:type="gramEnd"/>
      <w:r w:rsidRPr="00A83A55">
        <w:rPr>
          <w:rFonts w:cs="Times New Roman"/>
          <w:sz w:val="24"/>
          <w:szCs w:val="24"/>
        </w:rPr>
        <w:t xml:space="preserve"> поровну между всеми производителями</w:t>
      </w:r>
      <w:r>
        <w:rPr>
          <w:rFonts w:cs="Times New Roman"/>
          <w:sz w:val="24"/>
          <w:szCs w:val="24"/>
        </w:rPr>
        <w:t>;</w:t>
      </w:r>
    </w:p>
    <w:p w14:paraId="0652CA13" w14:textId="716FEC66" w:rsidR="00A83A55" w:rsidRPr="00A83A55" w:rsidRDefault="00A83A55" w:rsidP="00A83A55">
      <w:pPr>
        <w:autoSpaceDE w:val="0"/>
        <w:autoSpaceDN w:val="0"/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t xml:space="preserve">d) </w:t>
      </w:r>
      <w:proofErr w:type="gramStart"/>
      <w:r w:rsidRPr="00A83A55">
        <w:rPr>
          <w:rFonts w:cs="Times New Roman"/>
          <w:sz w:val="24"/>
          <w:szCs w:val="24"/>
        </w:rPr>
        <w:t>все</w:t>
      </w:r>
      <w:proofErr w:type="gramEnd"/>
      <w:r w:rsidRPr="00A83A55">
        <w:rPr>
          <w:rFonts w:cs="Times New Roman"/>
          <w:sz w:val="24"/>
          <w:szCs w:val="24"/>
        </w:rPr>
        <w:t xml:space="preserve"> перечисленное ошибочно</w:t>
      </w:r>
      <w:r>
        <w:rPr>
          <w:rFonts w:cs="Times New Roman"/>
          <w:sz w:val="24"/>
          <w:szCs w:val="24"/>
        </w:rPr>
        <w:t>.</w:t>
      </w:r>
    </w:p>
    <w:p w14:paraId="479B7254" w14:textId="77777777" w:rsidR="00A83A55" w:rsidRPr="00A83A55" w:rsidRDefault="00A83A55">
      <w:pPr>
        <w:autoSpaceDE w:val="0"/>
        <w:autoSpaceDN w:val="0"/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</w:p>
    <w:sectPr w:rsidR="00A83A55" w:rsidRPr="00A83A55" w:rsidSect="00C51E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31BA8"/>
    <w:multiLevelType w:val="hybridMultilevel"/>
    <w:tmpl w:val="E40E81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22334"/>
    <w:multiLevelType w:val="hybridMultilevel"/>
    <w:tmpl w:val="7C067F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F3DE3"/>
    <w:multiLevelType w:val="hybridMultilevel"/>
    <w:tmpl w:val="B8F8A8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31C10"/>
    <w:multiLevelType w:val="hybridMultilevel"/>
    <w:tmpl w:val="6FF20B9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048E2"/>
    <w:multiLevelType w:val="hybridMultilevel"/>
    <w:tmpl w:val="821A84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3331E1"/>
    <w:multiLevelType w:val="hybridMultilevel"/>
    <w:tmpl w:val="A82AFA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B032F"/>
    <w:multiLevelType w:val="hybridMultilevel"/>
    <w:tmpl w:val="B7083C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4C5EF1"/>
    <w:multiLevelType w:val="hybridMultilevel"/>
    <w:tmpl w:val="F9A4B96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F13F0E"/>
    <w:multiLevelType w:val="hybridMultilevel"/>
    <w:tmpl w:val="5BE6002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F92B03"/>
    <w:multiLevelType w:val="hybridMultilevel"/>
    <w:tmpl w:val="B5D4FD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547D7B"/>
    <w:multiLevelType w:val="hybridMultilevel"/>
    <w:tmpl w:val="3334D9E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4D012B"/>
    <w:multiLevelType w:val="hybridMultilevel"/>
    <w:tmpl w:val="1A826F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9F385E"/>
    <w:multiLevelType w:val="hybridMultilevel"/>
    <w:tmpl w:val="3E546E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E34DA9"/>
    <w:multiLevelType w:val="hybridMultilevel"/>
    <w:tmpl w:val="455E76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D45BB8"/>
    <w:multiLevelType w:val="hybridMultilevel"/>
    <w:tmpl w:val="B1F823CA"/>
    <w:lvl w:ilvl="0" w:tplc="4E6885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454BA8"/>
    <w:multiLevelType w:val="hybridMultilevel"/>
    <w:tmpl w:val="579671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9"/>
  </w:num>
  <w:num w:numId="5">
    <w:abstractNumId w:val="11"/>
  </w:num>
  <w:num w:numId="6">
    <w:abstractNumId w:val="4"/>
  </w:num>
  <w:num w:numId="7">
    <w:abstractNumId w:val="13"/>
  </w:num>
  <w:num w:numId="8">
    <w:abstractNumId w:val="6"/>
  </w:num>
  <w:num w:numId="9">
    <w:abstractNumId w:val="0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</w:num>
  <w:num w:numId="13">
    <w:abstractNumId w:val="10"/>
  </w:num>
  <w:num w:numId="14">
    <w:abstractNumId w:val="7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57"/>
    <w:rsid w:val="00130B11"/>
    <w:rsid w:val="005F4899"/>
    <w:rsid w:val="007967C3"/>
    <w:rsid w:val="008F41DA"/>
    <w:rsid w:val="009E5473"/>
    <w:rsid w:val="00A83A55"/>
    <w:rsid w:val="00C51E06"/>
    <w:rsid w:val="00D456A3"/>
    <w:rsid w:val="00EE32F4"/>
    <w:rsid w:val="00EF2360"/>
    <w:rsid w:val="00FF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21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57"/>
    <w:pPr>
      <w:spacing w:after="160" w:line="259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1E0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2360"/>
    <w:pPr>
      <w:ind w:left="720"/>
      <w:contextualSpacing/>
    </w:pPr>
    <w:rPr>
      <w:rFonts w:ascii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57"/>
    <w:pPr>
      <w:spacing w:after="160" w:line="259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1E0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2360"/>
    <w:pPr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1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7007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57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4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2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2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46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544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73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8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41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87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09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017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99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0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Эльмира</cp:lastModifiedBy>
  <cp:revision>5</cp:revision>
  <dcterms:created xsi:type="dcterms:W3CDTF">2022-02-02T18:10:00Z</dcterms:created>
  <dcterms:modified xsi:type="dcterms:W3CDTF">2022-09-22T10:21:00Z</dcterms:modified>
</cp:coreProperties>
</file>