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:rsidR="00246D72" w:rsidRPr="00246D72" w:rsidRDefault="00BD7B73" w:rsidP="00246D72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246D72">
        <w:rPr>
          <w:rFonts w:eastAsia="Calibri" w:cs="Times New Roman"/>
          <w:sz w:val="28"/>
          <w:szCs w:val="28"/>
        </w:rPr>
        <w:t xml:space="preserve">Направление </w:t>
      </w:r>
      <w:r w:rsidR="00246D72" w:rsidRPr="00246D72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:rsidR="00BD7B73" w:rsidRPr="00E6404D" w:rsidRDefault="00BD7B73" w:rsidP="00BD7B73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FA05CE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Фонд оценочных средств текущего контроля</w:t>
      </w: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(Контрольная работа №</w:t>
      </w:r>
      <w:r w:rsidR="00A44851">
        <w:rPr>
          <w:rFonts w:cs="Times New Roman"/>
          <w:sz w:val="28"/>
          <w:szCs w:val="28"/>
        </w:rPr>
        <w:t>5</w:t>
      </w:r>
      <w:r w:rsidRPr="00246D72">
        <w:rPr>
          <w:rFonts w:cs="Times New Roman"/>
          <w:sz w:val="28"/>
          <w:szCs w:val="28"/>
        </w:rPr>
        <w:t xml:space="preserve">, раздел </w:t>
      </w:r>
      <w:r w:rsidR="00D212E5">
        <w:rPr>
          <w:rFonts w:cs="Times New Roman"/>
          <w:sz w:val="28"/>
          <w:szCs w:val="28"/>
        </w:rPr>
        <w:t>«</w:t>
      </w:r>
      <w:r w:rsidRPr="00246D72">
        <w:rPr>
          <w:rFonts w:cs="Times New Roman"/>
          <w:sz w:val="28"/>
          <w:szCs w:val="28"/>
        </w:rPr>
        <w:t>Макроэкономика</w:t>
      </w:r>
      <w:r w:rsidR="00D212E5">
        <w:rPr>
          <w:rFonts w:cs="Times New Roman"/>
          <w:sz w:val="28"/>
          <w:szCs w:val="28"/>
        </w:rPr>
        <w:t>»</w:t>
      </w:r>
      <w:r w:rsidRPr="00246D72">
        <w:rPr>
          <w:rFonts w:cs="Times New Roman"/>
          <w:sz w:val="28"/>
          <w:szCs w:val="28"/>
        </w:rPr>
        <w:t>)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Pr="00E6404D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BD7B73" w:rsidRPr="00E6404D" w:rsidRDefault="00246D72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D212E5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>
        <w:rPr>
          <w:rFonts w:eastAsia="Calibri" w:cs="Times New Roman"/>
          <w:sz w:val="28"/>
          <w:szCs w:val="28"/>
        </w:rPr>
        <w:t>Вансович</w:t>
      </w:r>
      <w:proofErr w:type="spellEnd"/>
      <w:r>
        <w:rPr>
          <w:rFonts w:eastAsia="Calibri" w:cs="Times New Roman"/>
          <w:sz w:val="28"/>
          <w:szCs w:val="28"/>
        </w:rPr>
        <w:t xml:space="preserve"> Э.Р.</w:t>
      </w:r>
    </w:p>
    <w:p w:rsidR="00BD7B73" w:rsidRPr="00E6404D" w:rsidRDefault="00BD7B73" w:rsidP="00BD7B73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BD7B73" w:rsidRDefault="00BD7B73" w:rsidP="00BD7B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BD7B73" w:rsidRPr="00FA05CE" w:rsidRDefault="00FA05CE" w:rsidP="00BD7B73">
      <w:pPr>
        <w:jc w:val="center"/>
        <w:rPr>
          <w:b/>
          <w:sz w:val="24"/>
          <w:szCs w:val="24"/>
        </w:rPr>
      </w:pPr>
      <w:r w:rsidRPr="00FA05CE">
        <w:rPr>
          <w:b/>
          <w:sz w:val="24"/>
          <w:szCs w:val="24"/>
        </w:rPr>
        <w:t xml:space="preserve">ФОС </w:t>
      </w:r>
      <w:r w:rsidRPr="00FA05CE">
        <w:rPr>
          <w:rFonts w:cs="Times New Roman"/>
          <w:b/>
          <w:sz w:val="24"/>
          <w:szCs w:val="24"/>
        </w:rPr>
        <w:t>КОНТРОЛЬНАЯ РАБОТА №</w:t>
      </w:r>
      <w:r w:rsidR="00A44851">
        <w:rPr>
          <w:rFonts w:cs="Times New Roman"/>
          <w:b/>
          <w:sz w:val="24"/>
          <w:szCs w:val="24"/>
        </w:rPr>
        <w:t>5</w:t>
      </w:r>
    </w:p>
    <w:p w:rsidR="00BD7B73" w:rsidRPr="00191C72" w:rsidRDefault="00BD7B73" w:rsidP="00BD7B73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>Фонд оценочных сре</w:t>
      </w:r>
      <w:proofErr w:type="gramStart"/>
      <w:r w:rsidRPr="00191C72">
        <w:rPr>
          <w:rFonts w:eastAsia="Calibri" w:cs="Times New Roman"/>
          <w:sz w:val="24"/>
          <w:szCs w:val="24"/>
        </w:rPr>
        <w:t>дств вкл</w:t>
      </w:r>
      <w:proofErr w:type="gramEnd"/>
      <w:r w:rsidRPr="00191C72">
        <w:rPr>
          <w:rFonts w:eastAsia="Calibri" w:cs="Times New Roman"/>
          <w:sz w:val="24"/>
          <w:szCs w:val="24"/>
        </w:rPr>
        <w:t xml:space="preserve">ючает: 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BD7B73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BD7B73" w:rsidRDefault="00BD7B73" w:rsidP="00BD7B73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</w:t>
      </w:r>
      <w:r>
        <w:rPr>
          <w:rFonts w:eastAsia="Calibri" w:cs="Times New Roman"/>
          <w:bCs/>
          <w:i/>
          <w:sz w:val="24"/>
          <w:szCs w:val="24"/>
        </w:rPr>
        <w:t xml:space="preserve"> </w:t>
      </w:r>
      <w:r w:rsidR="00D05952">
        <w:rPr>
          <w:rFonts w:eastAsia="Calibri" w:cs="Times New Roman"/>
          <w:bCs/>
          <w:i/>
          <w:sz w:val="24"/>
          <w:szCs w:val="24"/>
        </w:rPr>
        <w:t>5</w:t>
      </w:r>
      <w:bookmarkStart w:id="0" w:name="_GoBack"/>
      <w:bookmarkEnd w:id="0"/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:rsidR="00AD7B7E" w:rsidRPr="005D7632" w:rsidRDefault="00AD7B7E" w:rsidP="00AD7B7E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46D72" w:rsidRPr="00E81572" w:rsidRDefault="00246D72" w:rsidP="00BD7B7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44851" w:rsidRDefault="00A44851" w:rsidP="00BD7B73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УК-2</w:t>
      </w:r>
    </w:p>
    <w:p w:rsidR="00BD7B73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(</w:t>
      </w:r>
      <w:r w:rsidR="00A44851">
        <w:rPr>
          <w:b/>
          <w:sz w:val="24"/>
          <w:szCs w:val="24"/>
        </w:rPr>
        <w:t>УК-2</w:t>
      </w:r>
      <w:r>
        <w:rPr>
          <w:b/>
          <w:sz w:val="24"/>
          <w:szCs w:val="24"/>
        </w:rPr>
        <w:t>)</w:t>
      </w:r>
    </w:p>
    <w:p w:rsidR="00A44851" w:rsidRPr="00A44851" w:rsidRDefault="00A44851" w:rsidP="00A44851">
      <w:pPr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 xml:space="preserve">Содержание, цели и инструменты фискальной политики. </w:t>
      </w:r>
    </w:p>
    <w:p w:rsidR="00A44851" w:rsidRPr="00A44851" w:rsidRDefault="00A44851" w:rsidP="00A44851">
      <w:pPr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 xml:space="preserve">Типы фискальной политики: </w:t>
      </w:r>
      <w:proofErr w:type="gramStart"/>
      <w:r w:rsidRPr="00A44851">
        <w:rPr>
          <w:sz w:val="24"/>
          <w:szCs w:val="24"/>
        </w:rPr>
        <w:t>стимулирующая</w:t>
      </w:r>
      <w:proofErr w:type="gramEnd"/>
      <w:r w:rsidRPr="00A44851">
        <w:rPr>
          <w:sz w:val="24"/>
          <w:szCs w:val="24"/>
        </w:rPr>
        <w:t xml:space="preserve"> и ограничительная. </w:t>
      </w:r>
    </w:p>
    <w:p w:rsidR="00A44851" w:rsidRPr="00A44851" w:rsidRDefault="00A44851" w:rsidP="00A44851">
      <w:pPr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 xml:space="preserve">Механизмы фискальной политики: </w:t>
      </w:r>
      <w:proofErr w:type="gramStart"/>
      <w:r w:rsidRPr="00A44851">
        <w:rPr>
          <w:sz w:val="24"/>
          <w:szCs w:val="24"/>
        </w:rPr>
        <w:t>автоматическая</w:t>
      </w:r>
      <w:proofErr w:type="gramEnd"/>
      <w:r w:rsidRPr="00A44851">
        <w:rPr>
          <w:sz w:val="24"/>
          <w:szCs w:val="24"/>
        </w:rPr>
        <w:t xml:space="preserve"> и дискреционная.</w:t>
      </w:r>
    </w:p>
    <w:p w:rsidR="00A44851" w:rsidRPr="00A44851" w:rsidRDefault="00A44851" w:rsidP="00A44851">
      <w:pPr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Структурный и циклический дефицит (излишек) государственного бюджета.</w:t>
      </w:r>
    </w:p>
    <w:p w:rsidR="00A44851" w:rsidRPr="00A44851" w:rsidRDefault="00A44851" w:rsidP="00A44851">
      <w:pPr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 xml:space="preserve">Влияние изменения инструментов фискальной </w:t>
      </w:r>
      <w:proofErr w:type="gramStart"/>
      <w:r w:rsidRPr="00A44851">
        <w:rPr>
          <w:sz w:val="24"/>
          <w:szCs w:val="24"/>
        </w:rPr>
        <w:t>политики на состояние</w:t>
      </w:r>
      <w:proofErr w:type="gramEnd"/>
      <w:r w:rsidRPr="00A44851">
        <w:rPr>
          <w:sz w:val="24"/>
          <w:szCs w:val="24"/>
        </w:rPr>
        <w:t xml:space="preserve"> государственного бюджета.</w:t>
      </w:r>
    </w:p>
    <w:p w:rsidR="00A44851" w:rsidRPr="00A44851" w:rsidRDefault="00A44851" w:rsidP="00A44851">
      <w:pPr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Проблемы эффективности фискальной политики.</w:t>
      </w:r>
    </w:p>
    <w:p w:rsidR="00A44851" w:rsidRDefault="00A44851" w:rsidP="00BD7B73">
      <w:pPr>
        <w:spacing w:after="0"/>
        <w:rPr>
          <w:sz w:val="24"/>
          <w:szCs w:val="24"/>
        </w:rPr>
      </w:pPr>
    </w:p>
    <w:p w:rsidR="00BD7B73" w:rsidRPr="00F214B4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</w:t>
      </w:r>
      <w:r>
        <w:rPr>
          <w:b/>
          <w:sz w:val="24"/>
          <w:szCs w:val="24"/>
        </w:rPr>
        <w:t xml:space="preserve"> (</w:t>
      </w:r>
      <w:r w:rsidR="00A44851">
        <w:rPr>
          <w:b/>
          <w:sz w:val="24"/>
          <w:szCs w:val="24"/>
        </w:rPr>
        <w:t>УК-2</w:t>
      </w:r>
      <w:r>
        <w:rPr>
          <w:b/>
          <w:sz w:val="24"/>
          <w:szCs w:val="24"/>
        </w:rPr>
        <w:t>)</w:t>
      </w:r>
    </w:p>
    <w:p w:rsidR="00BD7B73" w:rsidRPr="00A44851" w:rsidRDefault="00A44851" w:rsidP="00A44851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A44851">
        <w:rPr>
          <w:rFonts w:eastAsia="Calibri" w:cs="Times New Roman"/>
          <w:sz w:val="24"/>
          <w:szCs w:val="24"/>
        </w:rPr>
        <w:t xml:space="preserve">1. </w:t>
      </w:r>
      <w:r w:rsidR="00BD7B73" w:rsidRPr="00A44851">
        <w:rPr>
          <w:rFonts w:eastAsia="Calibri" w:cs="Times New Roman"/>
          <w:sz w:val="24"/>
          <w:szCs w:val="24"/>
        </w:rPr>
        <w:t>При оценке экономической ситуации в стране эксперты пришли к выводу, что уровень сбережений устойчиво превышает инвестиционные намерения предпринимательского сектора. Каковы могут быть негативные последствия сложившейся ситуации? Какие меры могло бы предпринять правительство для их предотвращения?</w:t>
      </w:r>
    </w:p>
    <w:p w:rsidR="00BD7B73" w:rsidRPr="00A44851" w:rsidRDefault="00A44851" w:rsidP="00A44851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44851">
        <w:rPr>
          <w:rFonts w:eastAsia="Calibri" w:cs="Times New Roman"/>
          <w:sz w:val="24"/>
          <w:szCs w:val="24"/>
        </w:rPr>
        <w:t xml:space="preserve">2. </w:t>
      </w:r>
      <w:r w:rsidR="00BD7B73" w:rsidRPr="00A44851">
        <w:rPr>
          <w:rFonts w:eastAsia="Calibri" w:cs="Times New Roman"/>
          <w:sz w:val="24"/>
          <w:szCs w:val="24"/>
        </w:rPr>
        <w:t>Предположим</w:t>
      </w:r>
      <w:r w:rsidR="00BD7B73" w:rsidRPr="00A44851">
        <w:rPr>
          <w:rFonts w:eastAsia="Times New Roman" w:cs="Times New Roman"/>
          <w:sz w:val="24"/>
          <w:szCs w:val="24"/>
          <w:lang w:eastAsia="ru-RU"/>
        </w:rPr>
        <w:t>, рассматривается предложение сократить налоги, чтобы стимулировать экономику и способствовать ее выходу из кризиса. Имеет ли значение, какие налоги сократить: с населения или с предприятий</w:t>
      </w:r>
      <w:proofErr w:type="gramStart"/>
      <w:r w:rsidR="00BD7B73" w:rsidRPr="00A44851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="00BD7B73" w:rsidRPr="00A4485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="00BD7B73" w:rsidRPr="00A44851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="00BD7B73" w:rsidRPr="00A44851">
        <w:rPr>
          <w:rFonts w:eastAsia="Times New Roman" w:cs="Times New Roman"/>
          <w:sz w:val="24"/>
          <w:szCs w:val="24"/>
          <w:lang w:eastAsia="ru-RU"/>
        </w:rPr>
        <w:t>риведите аргументы в пользу каждого из возможных решений</w:t>
      </w:r>
    </w:p>
    <w:p w:rsidR="00BD7B73" w:rsidRPr="00A44851" w:rsidRDefault="00A44851" w:rsidP="00A44851">
      <w:pPr>
        <w:widowControl w:val="0"/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44851">
        <w:rPr>
          <w:rFonts w:eastAsia="Times New Roman" w:cs="Times New Roman"/>
          <w:sz w:val="24"/>
          <w:szCs w:val="24"/>
          <w:lang w:eastAsia="ru-RU"/>
        </w:rPr>
        <w:t xml:space="preserve">3. </w:t>
      </w:r>
      <w:r w:rsidR="00BD7B73" w:rsidRPr="00A44851">
        <w:rPr>
          <w:rFonts w:eastAsia="Times New Roman" w:cs="Times New Roman"/>
          <w:sz w:val="24"/>
          <w:szCs w:val="24"/>
          <w:lang w:eastAsia="ru-RU"/>
        </w:rPr>
        <w:t>ВНП страны составляет 200 млрд. долл. Предельная склонность к потреблению – 0,75. Если правительство страны поставило задачу достичь ВНП на уровне 400 млрд. долл., то чему должны быть равны инвестиции?</w:t>
      </w:r>
    </w:p>
    <w:p w:rsidR="00BD7B73" w:rsidRPr="00A44851" w:rsidRDefault="00A44851" w:rsidP="00A44851">
      <w:pPr>
        <w:widowControl w:val="0"/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44851">
        <w:rPr>
          <w:rFonts w:eastAsia="Times New Roman" w:cs="Times New Roman"/>
          <w:sz w:val="24"/>
          <w:szCs w:val="24"/>
          <w:lang w:eastAsia="ru-RU"/>
        </w:rPr>
        <w:t xml:space="preserve">4. </w:t>
      </w:r>
      <w:r w:rsidR="00BD7B73" w:rsidRPr="00A44851">
        <w:rPr>
          <w:rFonts w:eastAsia="Times New Roman" w:cs="Times New Roman"/>
          <w:sz w:val="24"/>
          <w:szCs w:val="24"/>
          <w:lang w:eastAsia="ru-RU"/>
        </w:rPr>
        <w:t>В закрытой экономике функция потребления имеет вид</w:t>
      </w:r>
      <w:proofErr w:type="gramStart"/>
      <w:r w:rsidR="00BD7B73" w:rsidRPr="00A44851">
        <w:rPr>
          <w:rFonts w:eastAsia="Times New Roman" w:cs="Times New Roman"/>
          <w:sz w:val="24"/>
          <w:szCs w:val="24"/>
          <w:lang w:eastAsia="ru-RU"/>
        </w:rPr>
        <w:t xml:space="preserve"> С</w:t>
      </w:r>
      <w:proofErr w:type="gramEnd"/>
      <w:r w:rsidR="00BD7B73" w:rsidRPr="00A44851">
        <w:rPr>
          <w:rFonts w:eastAsia="Times New Roman" w:cs="Times New Roman"/>
          <w:sz w:val="24"/>
          <w:szCs w:val="24"/>
          <w:lang w:eastAsia="ru-RU"/>
        </w:rPr>
        <w:t xml:space="preserve">= 40+ 0,6 (Y-Т), где Т=t*Y. Налоговая ставка равна 0,2.  Планируемые инвестиции 90 </w:t>
      </w:r>
      <w:proofErr w:type="spellStart"/>
      <w:r w:rsidR="00BD7B73" w:rsidRPr="00A44851">
        <w:rPr>
          <w:rFonts w:eastAsia="Times New Roman" w:cs="Times New Roman"/>
          <w:sz w:val="24"/>
          <w:szCs w:val="24"/>
          <w:lang w:eastAsia="ru-RU"/>
        </w:rPr>
        <w:t>ден</w:t>
      </w:r>
      <w:proofErr w:type="spellEnd"/>
      <w:r w:rsidR="00BD7B73" w:rsidRPr="00A44851">
        <w:rPr>
          <w:rFonts w:eastAsia="Times New Roman" w:cs="Times New Roman"/>
          <w:sz w:val="24"/>
          <w:szCs w:val="24"/>
          <w:lang w:eastAsia="ru-RU"/>
        </w:rPr>
        <w:t xml:space="preserve">. ед. Равновесный объем производства равен 500 </w:t>
      </w:r>
      <w:proofErr w:type="spellStart"/>
      <w:r w:rsidR="00BD7B73" w:rsidRPr="00A44851">
        <w:rPr>
          <w:rFonts w:eastAsia="Times New Roman" w:cs="Times New Roman"/>
          <w:sz w:val="24"/>
          <w:szCs w:val="24"/>
          <w:lang w:eastAsia="ru-RU"/>
        </w:rPr>
        <w:t>ден</w:t>
      </w:r>
      <w:proofErr w:type="spellEnd"/>
      <w:r w:rsidR="00BD7B73" w:rsidRPr="00A44851">
        <w:rPr>
          <w:rFonts w:eastAsia="Times New Roman" w:cs="Times New Roman"/>
          <w:sz w:val="24"/>
          <w:szCs w:val="24"/>
          <w:lang w:eastAsia="ru-RU"/>
        </w:rPr>
        <w:t>. ед. Оцените состояние государственного бюджета в данных условиях.</w:t>
      </w:r>
    </w:p>
    <w:p w:rsidR="00A44851" w:rsidRPr="00A44851" w:rsidRDefault="00A44851" w:rsidP="00A44851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5. Функция потребления имеет вид</w:t>
      </w:r>
      <w:proofErr w:type="gramStart"/>
      <w:r w:rsidRPr="00A44851">
        <w:rPr>
          <w:sz w:val="24"/>
          <w:szCs w:val="24"/>
        </w:rPr>
        <w:t xml:space="preserve"> С</w:t>
      </w:r>
      <w:proofErr w:type="gramEnd"/>
      <w:r w:rsidRPr="00A44851">
        <w:rPr>
          <w:sz w:val="24"/>
          <w:szCs w:val="24"/>
        </w:rPr>
        <w:t> = 100 + 0,8 (</w:t>
      </w:r>
      <w:r w:rsidRPr="00A44851">
        <w:rPr>
          <w:sz w:val="24"/>
          <w:szCs w:val="24"/>
          <w:lang w:val="en-US"/>
        </w:rPr>
        <w:t>Y </w:t>
      </w:r>
      <w:r w:rsidRPr="00A44851">
        <w:rPr>
          <w:sz w:val="24"/>
          <w:szCs w:val="24"/>
        </w:rPr>
        <w:t>–</w:t>
      </w:r>
      <w:r w:rsidRPr="00A44851">
        <w:rPr>
          <w:sz w:val="24"/>
          <w:szCs w:val="24"/>
          <w:lang w:val="en-US"/>
        </w:rPr>
        <w:t> </w:t>
      </w:r>
      <w:r w:rsidRPr="00A44851">
        <w:rPr>
          <w:sz w:val="24"/>
          <w:szCs w:val="24"/>
        </w:rPr>
        <w:t xml:space="preserve">Т), где </w:t>
      </w:r>
      <w:r w:rsidRPr="00A44851">
        <w:rPr>
          <w:sz w:val="24"/>
          <w:szCs w:val="24"/>
          <w:lang w:val="en-US"/>
        </w:rPr>
        <w:t>Y</w:t>
      </w:r>
      <w:r w:rsidRPr="00A44851">
        <w:rPr>
          <w:sz w:val="24"/>
          <w:szCs w:val="24"/>
        </w:rPr>
        <w:t xml:space="preserve"> - уровень национального дохода; Т – величина налогов. Налоги сократились на 100 млн. руб. Как при этом изменится равновесный уровень дохода?</w:t>
      </w:r>
    </w:p>
    <w:p w:rsidR="00A44851" w:rsidRPr="00A44851" w:rsidRDefault="00A44851" w:rsidP="00A44851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6. Сокращение государственных закупок на 15 млрд. руб. привело к уменьшению равновесного дохода на 30 млрд. руб. Ставка пропорциональных налогов равна 0,4. Определить предельную склонность к потреблению и величину налогового мультипликатора.</w:t>
      </w:r>
    </w:p>
    <w:p w:rsidR="00BD7B73" w:rsidRDefault="00A44851" w:rsidP="00A44851">
      <w:pPr>
        <w:autoSpaceDE w:val="0"/>
        <w:autoSpaceDN w:val="0"/>
        <w:spacing w:after="0" w:line="240" w:lineRule="auto"/>
        <w:jc w:val="both"/>
      </w:pPr>
      <w:r w:rsidRPr="00A44851">
        <w:rPr>
          <w:sz w:val="24"/>
          <w:szCs w:val="24"/>
        </w:rPr>
        <w:t>7. Предположим, что правительство хочет одновременно сократить совокупный спрос и увеличить инвестиции. Может ли оно сделать это</w:t>
      </w:r>
      <w:r>
        <w:rPr>
          <w:sz w:val="24"/>
          <w:szCs w:val="24"/>
        </w:rPr>
        <w:t xml:space="preserve"> средствами фискальной политики?</w:t>
      </w:r>
    </w:p>
    <w:sectPr w:rsidR="00BD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7844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1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F2524"/>
    <w:multiLevelType w:val="hybridMultilevel"/>
    <w:tmpl w:val="3D3EDBB8"/>
    <w:lvl w:ilvl="0" w:tplc="19A4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42723"/>
    <w:multiLevelType w:val="hybridMultilevel"/>
    <w:tmpl w:val="3E9EC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D82989"/>
    <w:multiLevelType w:val="hybridMultilevel"/>
    <w:tmpl w:val="B71C5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0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12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73"/>
    <w:rsid w:val="00246D72"/>
    <w:rsid w:val="003767C8"/>
    <w:rsid w:val="00A44851"/>
    <w:rsid w:val="00AD7B7E"/>
    <w:rsid w:val="00AF1A9F"/>
    <w:rsid w:val="00BD7B73"/>
    <w:rsid w:val="00D05952"/>
    <w:rsid w:val="00D212E5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73"/>
    <w:pPr>
      <w:ind w:left="720"/>
      <w:contextualSpacing/>
    </w:pPr>
  </w:style>
  <w:style w:type="paragraph" w:customStyle="1" w:styleId="1">
    <w:name w:val="Обычный1"/>
    <w:rsid w:val="00BD7B7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73"/>
    <w:pPr>
      <w:ind w:left="720"/>
      <w:contextualSpacing/>
    </w:pPr>
  </w:style>
  <w:style w:type="paragraph" w:customStyle="1" w:styleId="1">
    <w:name w:val="Обычный1"/>
    <w:rsid w:val="00BD7B7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Эльмира</cp:lastModifiedBy>
  <cp:revision>6</cp:revision>
  <dcterms:created xsi:type="dcterms:W3CDTF">2021-11-25T05:29:00Z</dcterms:created>
  <dcterms:modified xsi:type="dcterms:W3CDTF">2022-09-22T16:13:00Z</dcterms:modified>
</cp:coreProperties>
</file>