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11E" w:rsidRPr="00CC3420" w:rsidRDefault="00573FAE">
      <w:pPr>
        <w:rPr>
          <w:rFonts w:ascii="Times New Roman" w:hAnsi="Times New Roman" w:cs="Times New Roman"/>
          <w:sz w:val="28"/>
          <w:szCs w:val="28"/>
        </w:rPr>
      </w:pPr>
      <w:r w:rsidRPr="00CC3420">
        <w:rPr>
          <w:rFonts w:ascii="Times New Roman" w:hAnsi="Times New Roman" w:cs="Times New Roman"/>
          <w:sz w:val="28"/>
          <w:szCs w:val="28"/>
        </w:rPr>
        <w:t>В задание Л</w:t>
      </w:r>
      <w:r w:rsidR="00E35BF4" w:rsidRPr="00CC3420">
        <w:rPr>
          <w:rFonts w:ascii="Times New Roman" w:hAnsi="Times New Roman" w:cs="Times New Roman"/>
          <w:sz w:val="28"/>
          <w:szCs w:val="28"/>
        </w:rPr>
        <w:t>1</w:t>
      </w:r>
      <w:r w:rsidR="00136453" w:rsidRPr="00CC3420">
        <w:rPr>
          <w:rFonts w:ascii="Times New Roman" w:hAnsi="Times New Roman" w:cs="Times New Roman"/>
          <w:sz w:val="28"/>
          <w:szCs w:val="28"/>
        </w:rPr>
        <w:t>2</w:t>
      </w:r>
      <w:r w:rsidRPr="00CC3420">
        <w:rPr>
          <w:rFonts w:ascii="Times New Roman" w:hAnsi="Times New Roman" w:cs="Times New Roman"/>
          <w:sz w:val="28"/>
          <w:szCs w:val="28"/>
        </w:rPr>
        <w:t xml:space="preserve"> включены вопросы по </w:t>
      </w:r>
      <w:r w:rsidR="00A6711E" w:rsidRPr="00CC3420">
        <w:rPr>
          <w:rFonts w:ascii="Times New Roman" w:hAnsi="Times New Roman" w:cs="Times New Roman"/>
          <w:sz w:val="28"/>
          <w:szCs w:val="28"/>
        </w:rPr>
        <w:t>следующим разделам курса:</w:t>
      </w:r>
    </w:p>
    <w:p w:rsidR="00684EFD" w:rsidRPr="00CC3420" w:rsidRDefault="00CC3420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C3420">
        <w:rPr>
          <w:rFonts w:ascii="Times New Roman" w:hAnsi="Times New Roman" w:cs="Times New Roman"/>
          <w:sz w:val="28"/>
          <w:szCs w:val="28"/>
        </w:rPr>
        <w:t>Физические характеристики статического электричества</w:t>
      </w:r>
    </w:p>
    <w:p w:rsidR="00684EFD" w:rsidRPr="00CC3420" w:rsidRDefault="00CC3420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C3420">
        <w:rPr>
          <w:rFonts w:ascii="Times New Roman" w:hAnsi="Times New Roman" w:cs="Times New Roman"/>
          <w:sz w:val="28"/>
          <w:szCs w:val="28"/>
        </w:rPr>
        <w:t>Отрицательные проявления статического электричества</w:t>
      </w:r>
    </w:p>
    <w:p w:rsidR="00E57124" w:rsidRPr="00CC3420" w:rsidRDefault="00CC3420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C3420">
        <w:rPr>
          <w:rFonts w:ascii="Times New Roman" w:hAnsi="Times New Roman" w:cs="Times New Roman"/>
          <w:sz w:val="28"/>
          <w:szCs w:val="28"/>
        </w:rPr>
        <w:t>Нормирование электростатического поля</w:t>
      </w:r>
    </w:p>
    <w:p w:rsidR="00E57124" w:rsidRPr="00CC3420" w:rsidRDefault="00CC3420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C3420">
        <w:rPr>
          <w:rFonts w:ascii="Times New Roman" w:hAnsi="Times New Roman" w:cs="Times New Roman"/>
          <w:sz w:val="28"/>
          <w:szCs w:val="28"/>
        </w:rPr>
        <w:t>Защита от вредных проявлений статического электричества</w:t>
      </w:r>
    </w:p>
    <w:p w:rsidR="00573FAE" w:rsidRPr="00CC3420" w:rsidRDefault="00573FAE" w:rsidP="009710B3">
      <w:pPr>
        <w:rPr>
          <w:rFonts w:ascii="Times New Roman" w:hAnsi="Times New Roman" w:cs="Times New Roman"/>
          <w:sz w:val="28"/>
          <w:szCs w:val="28"/>
        </w:rPr>
      </w:pPr>
      <w:r w:rsidRPr="00CC3420">
        <w:rPr>
          <w:rFonts w:ascii="Times New Roman" w:hAnsi="Times New Roman" w:cs="Times New Roman"/>
          <w:sz w:val="28"/>
          <w:szCs w:val="28"/>
        </w:rPr>
        <w:t>Примеры вопросо</w:t>
      </w:r>
      <w:bookmarkStart w:id="0" w:name="_GoBack"/>
      <w:bookmarkEnd w:id="0"/>
      <w:r w:rsidRPr="00CC3420">
        <w:rPr>
          <w:rFonts w:ascii="Times New Roman" w:hAnsi="Times New Roman" w:cs="Times New Roman"/>
          <w:sz w:val="28"/>
          <w:szCs w:val="28"/>
        </w:rPr>
        <w:t>в в тесте:</w:t>
      </w:r>
    </w:p>
    <w:p w:rsidR="00136453" w:rsidRPr="00136453" w:rsidRDefault="00136453" w:rsidP="001364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36453">
        <w:rPr>
          <w:rFonts w:ascii="Times New Roman" w:hAnsi="Times New Roman" w:cs="Times New Roman"/>
          <w:sz w:val="28"/>
          <w:szCs w:val="28"/>
        </w:rPr>
        <w:t>Перечистите отрицательные проявления статического электричества</w:t>
      </w:r>
    </w:p>
    <w:p w:rsidR="00136453" w:rsidRPr="00136453" w:rsidRDefault="00136453" w:rsidP="001364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3645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36453">
        <w:rPr>
          <w:rFonts w:ascii="Times New Roman" w:hAnsi="Times New Roman" w:cs="Times New Roman"/>
          <w:sz w:val="28"/>
          <w:szCs w:val="28"/>
        </w:rPr>
        <w:t>и каких технологических процессах идет интенсивное накопление зарядов статического электричества?</w:t>
      </w:r>
    </w:p>
    <w:p w:rsidR="00136453" w:rsidRPr="00136453" w:rsidRDefault="00136453" w:rsidP="001364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36453">
        <w:rPr>
          <w:rFonts w:ascii="Times New Roman" w:hAnsi="Times New Roman" w:cs="Times New Roman"/>
          <w:sz w:val="28"/>
          <w:szCs w:val="28"/>
        </w:rPr>
        <w:t>По какой формуле определяется предельно допустимый уровень напряженности электростатического поля, если время воздействия составляет 4 часа?</w:t>
      </w:r>
    </w:p>
    <w:p w:rsidR="00136453" w:rsidRPr="00136453" w:rsidRDefault="00136453" w:rsidP="001364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36453">
        <w:rPr>
          <w:rFonts w:ascii="Times New Roman" w:hAnsi="Times New Roman" w:cs="Times New Roman"/>
          <w:sz w:val="28"/>
          <w:szCs w:val="28"/>
        </w:rPr>
        <w:t>Перечислите средства коллективной защиты от электростатического поля</w:t>
      </w:r>
    </w:p>
    <w:p w:rsidR="00684EFD" w:rsidRPr="00136453" w:rsidRDefault="00136453" w:rsidP="001364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136453">
        <w:rPr>
          <w:rFonts w:ascii="Times New Roman" w:hAnsi="Times New Roman" w:cs="Times New Roman"/>
          <w:sz w:val="28"/>
          <w:szCs w:val="28"/>
        </w:rPr>
        <w:t>Какие виды нейтрализаторов могут применяться в пожароопасных помещениях?</w:t>
      </w:r>
    </w:p>
    <w:sectPr w:rsidR="00684EFD" w:rsidRPr="00136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079D4"/>
    <w:multiLevelType w:val="hybridMultilevel"/>
    <w:tmpl w:val="0088A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9057D"/>
    <w:multiLevelType w:val="hybridMultilevel"/>
    <w:tmpl w:val="5ED22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F303B"/>
    <w:multiLevelType w:val="hybridMultilevel"/>
    <w:tmpl w:val="05E6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FAE"/>
    <w:rsid w:val="00136453"/>
    <w:rsid w:val="001C4558"/>
    <w:rsid w:val="0023492A"/>
    <w:rsid w:val="0032761F"/>
    <w:rsid w:val="004638FB"/>
    <w:rsid w:val="004C5033"/>
    <w:rsid w:val="00504476"/>
    <w:rsid w:val="005234EC"/>
    <w:rsid w:val="00573FAE"/>
    <w:rsid w:val="00684EFD"/>
    <w:rsid w:val="006B1217"/>
    <w:rsid w:val="006F441D"/>
    <w:rsid w:val="00736CBF"/>
    <w:rsid w:val="00740FF1"/>
    <w:rsid w:val="007A711D"/>
    <w:rsid w:val="007E3862"/>
    <w:rsid w:val="008665F4"/>
    <w:rsid w:val="00894D70"/>
    <w:rsid w:val="008C6FA7"/>
    <w:rsid w:val="0090759D"/>
    <w:rsid w:val="009710B3"/>
    <w:rsid w:val="009D7DD3"/>
    <w:rsid w:val="00A6711E"/>
    <w:rsid w:val="00B35EDC"/>
    <w:rsid w:val="00C04A46"/>
    <w:rsid w:val="00CA3B37"/>
    <w:rsid w:val="00CC3420"/>
    <w:rsid w:val="00CF6D96"/>
    <w:rsid w:val="00E35BF4"/>
    <w:rsid w:val="00E57124"/>
    <w:rsid w:val="00E61F34"/>
    <w:rsid w:val="00E9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9549"/>
  <w15:chartTrackingRefBased/>
  <w15:docId w15:val="{5A3BA58A-863C-408B-BE79-BFBF9483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2021-05-07T06:04:00Z</dcterms:created>
  <dcterms:modified xsi:type="dcterms:W3CDTF">2021-05-07T06:06:00Z</dcterms:modified>
</cp:coreProperties>
</file>