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задание Л</w:t>
      </w:r>
      <w:r w:rsidR="00894D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23492A" w:rsidRDefault="0023492A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3492A">
        <w:rPr>
          <w:rFonts w:ascii="Times New Roman" w:hAnsi="Times New Roman" w:cs="Times New Roman"/>
          <w:sz w:val="28"/>
          <w:szCs w:val="28"/>
        </w:rPr>
        <w:t>Виды производственного освещения</w:t>
      </w:r>
      <w:r w:rsidR="00684EFD" w:rsidRPr="0023492A">
        <w:rPr>
          <w:rFonts w:ascii="Times New Roman" w:hAnsi="Times New Roman" w:cs="Times New Roman"/>
          <w:sz w:val="28"/>
          <w:szCs w:val="28"/>
        </w:rPr>
        <w:t xml:space="preserve">, </w:t>
      </w:r>
      <w:r w:rsidRPr="0023492A">
        <w:rPr>
          <w:rFonts w:ascii="Times New Roman" w:hAnsi="Times New Roman" w:cs="Times New Roman"/>
          <w:sz w:val="28"/>
          <w:szCs w:val="28"/>
        </w:rPr>
        <w:t>их характеристика</w:t>
      </w:r>
    </w:p>
    <w:p w:rsidR="00684EFD" w:rsidRPr="0023492A" w:rsidRDefault="0023492A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3492A">
        <w:rPr>
          <w:rFonts w:ascii="Times New Roman" w:hAnsi="Times New Roman" w:cs="Times New Roman"/>
          <w:sz w:val="28"/>
          <w:szCs w:val="28"/>
        </w:rPr>
        <w:t>Условия зрительного комфорта на рабочем месте</w:t>
      </w:r>
      <w:r w:rsidR="00684EFD" w:rsidRPr="0023492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84EFD" w:rsidRPr="0023492A" w:rsidRDefault="0023492A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3492A">
        <w:rPr>
          <w:rFonts w:ascii="Times New Roman" w:hAnsi="Times New Roman" w:cs="Times New Roman"/>
          <w:sz w:val="28"/>
          <w:szCs w:val="28"/>
        </w:rPr>
        <w:t>Количественные и качественные показатели систем производственного освещения</w:t>
      </w:r>
      <w:r w:rsidR="00684EFD" w:rsidRPr="0023492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684EFD" w:rsidRPr="0023492A" w:rsidRDefault="0023492A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3492A">
        <w:rPr>
          <w:rFonts w:ascii="Times New Roman" w:hAnsi="Times New Roman" w:cs="Times New Roman"/>
          <w:sz w:val="28"/>
          <w:szCs w:val="28"/>
        </w:rPr>
        <w:t>Нормирование параметров производственного освещения</w:t>
      </w:r>
      <w:r w:rsidR="00684EFD" w:rsidRPr="00234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894D70" w:rsidRDefault="00894D70" w:rsidP="00971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94D70">
        <w:rPr>
          <w:rFonts w:ascii="Times New Roman" w:hAnsi="Times New Roman" w:cs="Times New Roman"/>
          <w:sz w:val="28"/>
          <w:szCs w:val="28"/>
        </w:rPr>
        <w:t>В каких случаях применяется эвакуационное освещение?</w:t>
      </w:r>
      <w:r w:rsidRPr="00894D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94D70">
        <w:rPr>
          <w:rFonts w:ascii="Times New Roman" w:hAnsi="Times New Roman" w:cs="Times New Roman"/>
          <w:sz w:val="28"/>
          <w:szCs w:val="28"/>
        </w:rPr>
        <w:t>Сколько</w:t>
      </w:r>
      <w:proofErr w:type="gramEnd"/>
      <w:r w:rsidRPr="00894D70">
        <w:rPr>
          <w:rFonts w:ascii="Times New Roman" w:hAnsi="Times New Roman" w:cs="Times New Roman"/>
          <w:sz w:val="28"/>
          <w:szCs w:val="28"/>
        </w:rPr>
        <w:t xml:space="preserve"> разрядов зрительной работы Вы знаете?</w:t>
      </w:r>
      <w:r w:rsidRPr="00894D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894D70">
        <w:rPr>
          <w:rFonts w:ascii="Times New Roman" w:hAnsi="Times New Roman" w:cs="Times New Roman"/>
          <w:sz w:val="28"/>
          <w:szCs w:val="28"/>
        </w:rPr>
        <w:t>Какие виды производственного освещения Вы знаете?</w:t>
      </w:r>
      <w:r w:rsidRPr="00894D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894D70">
        <w:rPr>
          <w:rFonts w:ascii="Times New Roman" w:hAnsi="Times New Roman" w:cs="Times New Roman"/>
          <w:sz w:val="28"/>
          <w:szCs w:val="28"/>
        </w:rPr>
        <w:t>Какие параметры нормируются для искусственного освещения?</w:t>
      </w:r>
      <w:r w:rsidRPr="00894D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894D70">
        <w:rPr>
          <w:rFonts w:ascii="Times New Roman" w:hAnsi="Times New Roman" w:cs="Times New Roman"/>
          <w:sz w:val="28"/>
          <w:szCs w:val="28"/>
        </w:rPr>
        <w:t>Какие параметры нормируются для естественного освещения?</w:t>
      </w:r>
    </w:p>
    <w:sectPr w:rsidR="00684EFD" w:rsidRPr="0089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573FAE"/>
    <w:rsid w:val="00684EFD"/>
    <w:rsid w:val="006B1217"/>
    <w:rsid w:val="00740FF1"/>
    <w:rsid w:val="00894D70"/>
    <w:rsid w:val="0090759D"/>
    <w:rsid w:val="009710B3"/>
    <w:rsid w:val="00A6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2021-05-07T05:23:00Z</dcterms:created>
  <dcterms:modified xsi:type="dcterms:W3CDTF">2021-05-07T05:28:00Z</dcterms:modified>
</cp:coreProperties>
</file>