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задание Л</w:t>
      </w:r>
      <w:r w:rsidR="00E61F3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E9185D" w:rsidRDefault="00E9185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9185D">
        <w:rPr>
          <w:rFonts w:ascii="Times New Roman" w:hAnsi="Times New Roman" w:cs="Times New Roman"/>
          <w:sz w:val="28"/>
          <w:szCs w:val="28"/>
        </w:rPr>
        <w:t>Источники искусственного освещения</w:t>
      </w:r>
      <w:r w:rsidR="00684EFD" w:rsidRPr="00E9185D">
        <w:rPr>
          <w:rFonts w:ascii="Times New Roman" w:hAnsi="Times New Roman" w:cs="Times New Roman"/>
          <w:sz w:val="28"/>
          <w:szCs w:val="28"/>
        </w:rPr>
        <w:t xml:space="preserve">, </w:t>
      </w:r>
      <w:r w:rsidR="0023492A" w:rsidRPr="00E9185D">
        <w:rPr>
          <w:rFonts w:ascii="Times New Roman" w:hAnsi="Times New Roman" w:cs="Times New Roman"/>
          <w:sz w:val="28"/>
          <w:szCs w:val="28"/>
        </w:rPr>
        <w:t>их характеристика</w:t>
      </w:r>
    </w:p>
    <w:p w:rsidR="00684EFD" w:rsidRPr="00E9185D" w:rsidRDefault="00E9185D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9185D">
        <w:rPr>
          <w:rFonts w:ascii="Times New Roman" w:hAnsi="Times New Roman" w:cs="Times New Roman"/>
          <w:sz w:val="28"/>
          <w:szCs w:val="28"/>
        </w:rPr>
        <w:t>Светильники</w:t>
      </w:r>
      <w:r w:rsidR="00684EFD" w:rsidRPr="00E9185D">
        <w:rPr>
          <w:rFonts w:ascii="Times New Roman" w:hAnsi="Times New Roman" w:cs="Times New Roman"/>
          <w:sz w:val="28"/>
          <w:szCs w:val="28"/>
        </w:rPr>
        <w:t xml:space="preserve">, </w:t>
      </w:r>
      <w:r w:rsidRPr="00E9185D">
        <w:rPr>
          <w:rFonts w:ascii="Times New Roman" w:hAnsi="Times New Roman" w:cs="Times New Roman"/>
          <w:sz w:val="28"/>
          <w:szCs w:val="28"/>
        </w:rPr>
        <w:t>их характеристик</w:t>
      </w:r>
      <w:r w:rsidRPr="00E9185D">
        <w:rPr>
          <w:rFonts w:ascii="Times New Roman" w:hAnsi="Times New Roman" w:cs="Times New Roman"/>
          <w:sz w:val="28"/>
          <w:szCs w:val="28"/>
        </w:rPr>
        <w:t>и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</w:t>
      </w:r>
      <w:bookmarkStart w:id="0" w:name="_GoBack"/>
      <w:bookmarkEnd w:id="0"/>
      <w:r w:rsidRPr="00573FAE">
        <w:rPr>
          <w:rFonts w:ascii="Times New Roman" w:hAnsi="Times New Roman" w:cs="Times New Roman"/>
          <w:sz w:val="28"/>
          <w:szCs w:val="28"/>
        </w:rPr>
        <w:t xml:space="preserve"> в тесте:</w:t>
      </w:r>
    </w:p>
    <w:p w:rsidR="00E61F34" w:rsidRPr="00E61F34" w:rsidRDefault="00E61F34" w:rsidP="00E61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61F34">
        <w:rPr>
          <w:rFonts w:ascii="Times New Roman" w:hAnsi="Times New Roman" w:cs="Times New Roman"/>
          <w:sz w:val="28"/>
          <w:szCs w:val="28"/>
        </w:rPr>
        <w:t>В чем заключаются недостатки люминесцентных ламп?</w:t>
      </w:r>
    </w:p>
    <w:p w:rsidR="00E61F34" w:rsidRPr="00E61F34" w:rsidRDefault="00E61F34" w:rsidP="00E61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61F34">
        <w:rPr>
          <w:rFonts w:ascii="Times New Roman" w:hAnsi="Times New Roman" w:cs="Times New Roman"/>
          <w:sz w:val="28"/>
          <w:szCs w:val="28"/>
        </w:rPr>
        <w:t>Перечислите основные характеристики источников искусственного света</w:t>
      </w:r>
    </w:p>
    <w:p w:rsidR="00E61F34" w:rsidRPr="00E61F34" w:rsidRDefault="00E61F34" w:rsidP="00E61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61F34">
        <w:rPr>
          <w:rFonts w:ascii="Times New Roman" w:hAnsi="Times New Roman" w:cs="Times New Roman"/>
          <w:sz w:val="28"/>
          <w:szCs w:val="28"/>
        </w:rPr>
        <w:t>Перечислите основные достоинства светодиодных ламп</w:t>
      </w:r>
    </w:p>
    <w:p w:rsidR="00E61F34" w:rsidRPr="00E61F34" w:rsidRDefault="00E61F34" w:rsidP="00E61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61F34">
        <w:rPr>
          <w:rFonts w:ascii="Times New Roman" w:hAnsi="Times New Roman" w:cs="Times New Roman"/>
          <w:sz w:val="28"/>
          <w:szCs w:val="28"/>
        </w:rPr>
        <w:t>Какая доля светового потока приходится на нижнюю полусферу в светильниках отраженного света?</w:t>
      </w:r>
    </w:p>
    <w:p w:rsidR="00684EFD" w:rsidRPr="00E61F34" w:rsidRDefault="00E61F34" w:rsidP="00E61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61F34">
        <w:rPr>
          <w:rFonts w:ascii="Times New Roman" w:hAnsi="Times New Roman" w:cs="Times New Roman"/>
          <w:sz w:val="28"/>
          <w:szCs w:val="28"/>
        </w:rPr>
        <w:t>Что характеризует защитный угол светильника?</w:t>
      </w:r>
    </w:p>
    <w:sectPr w:rsidR="00684EFD" w:rsidRPr="00E6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573FAE"/>
    <w:rsid w:val="00684EFD"/>
    <w:rsid w:val="006B1217"/>
    <w:rsid w:val="00740FF1"/>
    <w:rsid w:val="00894D70"/>
    <w:rsid w:val="0090759D"/>
    <w:rsid w:val="009710B3"/>
    <w:rsid w:val="00A6711E"/>
    <w:rsid w:val="00CA3B37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2021-05-07T05:28:00Z</dcterms:created>
  <dcterms:modified xsi:type="dcterms:W3CDTF">2021-05-07T05:31:00Z</dcterms:modified>
</cp:coreProperties>
</file>