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AF" w:rsidRDefault="00880F7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2FD0DD1" wp14:editId="5107FBEB">
            <wp:simplePos x="0" y="0"/>
            <wp:positionH relativeFrom="column">
              <wp:posOffset>5360670</wp:posOffset>
            </wp:positionH>
            <wp:positionV relativeFrom="paragraph">
              <wp:posOffset>-491490</wp:posOffset>
            </wp:positionV>
            <wp:extent cx="1275715" cy="933450"/>
            <wp:effectExtent l="19050" t="0" r="635" b="0"/>
            <wp:wrapNone/>
            <wp:docPr id="5" name="Рисунок 4" descr="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9D4568" wp14:editId="767C8BEE">
            <wp:simplePos x="0" y="0"/>
            <wp:positionH relativeFrom="column">
              <wp:posOffset>3722370</wp:posOffset>
            </wp:positionH>
            <wp:positionV relativeFrom="paragraph">
              <wp:posOffset>-520065</wp:posOffset>
            </wp:positionV>
            <wp:extent cx="1371600" cy="933450"/>
            <wp:effectExtent l="19050" t="0" r="0" b="0"/>
            <wp:wrapNone/>
            <wp:docPr id="3" name="Рисунок 2" descr="Ду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уал.png"/>
                    <pic:cNvPicPr/>
                  </pic:nvPicPr>
                  <pic:blipFill>
                    <a:blip r:embed="rId6"/>
                    <a:srcRect l="12593" r="888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3A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1131E8" wp14:editId="65B46247">
            <wp:simplePos x="0" y="0"/>
            <wp:positionH relativeFrom="column">
              <wp:posOffset>-630555</wp:posOffset>
            </wp:positionH>
            <wp:positionV relativeFrom="paragraph">
              <wp:posOffset>-634365</wp:posOffset>
            </wp:positionV>
            <wp:extent cx="3465830" cy="1114425"/>
            <wp:effectExtent l="19050" t="0" r="1270" b="0"/>
            <wp:wrapNone/>
            <wp:docPr id="1" name="Рисунок 0" descr="LOGO_GenerationS_2015_horizont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nerationS_2015_horizontal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8B6">
        <w:tab/>
      </w:r>
      <w:r w:rsidR="005378B6">
        <w:tab/>
      </w:r>
      <w:r w:rsidR="005378B6">
        <w:tab/>
      </w:r>
      <w:r w:rsidR="005378B6">
        <w:tab/>
      </w:r>
      <w:r w:rsidR="005378B6">
        <w:tab/>
      </w:r>
      <w:r w:rsidR="005378B6">
        <w:tab/>
      </w:r>
      <w:r w:rsidR="005378B6">
        <w:tab/>
      </w:r>
    </w:p>
    <w:p w:rsidR="003A63AF" w:rsidRDefault="003A63AF"/>
    <w:p w:rsidR="00A9204D" w:rsidRDefault="005378B6">
      <w:r>
        <w:tab/>
      </w:r>
    </w:p>
    <w:p w:rsidR="003A63AF" w:rsidRPr="00AB068A" w:rsidRDefault="003A63AF" w:rsidP="003A63AF">
      <w:pPr>
        <w:pStyle w:val="a8"/>
        <w:jc w:val="center"/>
        <w:rPr>
          <w:rFonts w:cstheme="minorHAnsi"/>
          <w:b/>
          <w:color w:val="0086BC"/>
          <w:sz w:val="56"/>
        </w:rPr>
      </w:pPr>
      <w:r w:rsidRPr="00AB068A">
        <w:rPr>
          <w:rFonts w:cstheme="minorHAnsi"/>
          <w:b/>
          <w:color w:val="0086BC"/>
          <w:sz w:val="56"/>
          <w:lang w:val="en-US"/>
        </w:rPr>
        <w:t>ROADSHOW</w:t>
      </w:r>
    </w:p>
    <w:p w:rsidR="00CF3F7A" w:rsidRPr="00A327B1" w:rsidRDefault="003F6666" w:rsidP="003A63AF">
      <w:pPr>
        <w:pStyle w:val="a8"/>
        <w:jc w:val="center"/>
        <w:rPr>
          <w:rFonts w:cstheme="minorHAnsi"/>
          <w:sz w:val="28"/>
        </w:rPr>
      </w:pPr>
      <w:r w:rsidRPr="00AB068A">
        <w:rPr>
          <w:rFonts w:cstheme="minorHAnsi"/>
          <w:b/>
          <w:color w:val="0086BC"/>
          <w:sz w:val="44"/>
        </w:rPr>
        <w:t xml:space="preserve">в городе </w:t>
      </w:r>
      <w:r w:rsidR="00327DC1" w:rsidRPr="002D270D">
        <w:rPr>
          <w:rFonts w:cstheme="minorHAnsi"/>
          <w:b/>
          <w:color w:val="0086BC"/>
          <w:sz w:val="44"/>
        </w:rPr>
        <w:t>Челябинск 19</w:t>
      </w:r>
      <w:r w:rsidRPr="002D270D">
        <w:rPr>
          <w:rFonts w:cstheme="minorHAnsi"/>
          <w:b/>
          <w:color w:val="0086BC"/>
          <w:sz w:val="44"/>
        </w:rPr>
        <w:t xml:space="preserve"> октября 2017 года</w:t>
      </w:r>
      <w:r w:rsidRPr="00AB068A">
        <w:rPr>
          <w:rFonts w:cstheme="minorHAnsi"/>
          <w:sz w:val="28"/>
        </w:rPr>
        <w:br/>
      </w:r>
      <w:r w:rsidR="00CF3F7A" w:rsidRPr="00AB068A">
        <w:rPr>
          <w:rFonts w:cstheme="minorHAnsi"/>
          <w:sz w:val="28"/>
        </w:rPr>
        <w:t xml:space="preserve">Программа презентации корпоративных треков </w:t>
      </w:r>
      <w:r w:rsidR="00CF3F7A" w:rsidRPr="00AB068A">
        <w:rPr>
          <w:rFonts w:cstheme="minorHAnsi"/>
          <w:sz w:val="28"/>
          <w:lang w:val="en-US"/>
        </w:rPr>
        <w:t>GenerationS</w:t>
      </w:r>
      <w:r w:rsidR="00CF3F7A" w:rsidRPr="00AB068A">
        <w:rPr>
          <w:rFonts w:cstheme="minorHAnsi"/>
          <w:sz w:val="28"/>
        </w:rPr>
        <w:t>:</w:t>
      </w:r>
      <w:r w:rsidR="00CF3F7A" w:rsidRPr="00AB068A">
        <w:rPr>
          <w:rFonts w:cstheme="minorHAnsi"/>
          <w:sz w:val="28"/>
        </w:rPr>
        <w:br/>
      </w:r>
      <w:proofErr w:type="spellStart"/>
      <w:r w:rsidR="00CF3F7A" w:rsidRPr="00AB068A">
        <w:rPr>
          <w:rFonts w:cstheme="minorHAnsi"/>
          <w:sz w:val="28"/>
          <w:lang w:val="en-US"/>
        </w:rPr>
        <w:t>DualTechnologies</w:t>
      </w:r>
      <w:proofErr w:type="spellEnd"/>
      <w:r w:rsidR="00CF3F7A" w:rsidRPr="00AB068A">
        <w:rPr>
          <w:rFonts w:cstheme="minorHAnsi"/>
          <w:sz w:val="28"/>
        </w:rPr>
        <w:t xml:space="preserve">, </w:t>
      </w:r>
      <w:r w:rsidR="00CF3F7A" w:rsidRPr="00AB068A">
        <w:rPr>
          <w:rFonts w:cstheme="minorHAnsi"/>
          <w:sz w:val="28"/>
          <w:lang w:val="en-US"/>
        </w:rPr>
        <w:t>Power</w:t>
      </w:r>
      <w:r w:rsidR="00CF3F7A" w:rsidRPr="00AB068A">
        <w:rPr>
          <w:rFonts w:cstheme="minorHAnsi"/>
          <w:sz w:val="28"/>
        </w:rPr>
        <w:t>&amp;</w:t>
      </w:r>
      <w:r w:rsidR="00CF3F7A" w:rsidRPr="00AB068A">
        <w:rPr>
          <w:rFonts w:cstheme="minorHAnsi"/>
          <w:sz w:val="28"/>
          <w:lang w:val="en-US"/>
        </w:rPr>
        <w:t>Energy</w:t>
      </w:r>
    </w:p>
    <w:p w:rsidR="00327DC1" w:rsidRPr="00A327B1" w:rsidRDefault="00327DC1" w:rsidP="00327DC1">
      <w:pPr>
        <w:pStyle w:val="a8"/>
        <w:jc w:val="both"/>
        <w:rPr>
          <w:rFonts w:cstheme="minorHAnsi"/>
          <w:sz w:val="28"/>
        </w:rPr>
      </w:pPr>
    </w:p>
    <w:p w:rsidR="00327DC1" w:rsidRPr="00327DC1" w:rsidRDefault="00327DC1" w:rsidP="00327DC1">
      <w:pPr>
        <w:pStyle w:val="a8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место проведения: г. Челябинск, Южно-Уральский государ</w:t>
      </w:r>
      <w:r w:rsidR="005468BC">
        <w:rPr>
          <w:rFonts w:cstheme="minorHAnsi"/>
          <w:sz w:val="28"/>
        </w:rPr>
        <w:t>ственный университет (ЮУрГУ), пр</w:t>
      </w:r>
      <w:r>
        <w:rPr>
          <w:rFonts w:cstheme="minorHAnsi"/>
          <w:sz w:val="28"/>
        </w:rPr>
        <w:t>. Ленина, 76, Главный учебный корпус, ауд. 1007 (10 этаж)</w:t>
      </w:r>
    </w:p>
    <w:p w:rsidR="003A63AF" w:rsidRPr="00AB068A" w:rsidRDefault="003A63AF" w:rsidP="003A63AF">
      <w:pPr>
        <w:pStyle w:val="a8"/>
        <w:jc w:val="center"/>
        <w:rPr>
          <w:rFonts w:cstheme="minorHAnsi"/>
          <w:sz w:val="28"/>
        </w:rPr>
      </w:pPr>
    </w:p>
    <w:tbl>
      <w:tblPr>
        <w:tblStyle w:val="a5"/>
        <w:tblW w:w="0" w:type="auto"/>
        <w:tblBorders>
          <w:top w:val="single" w:sz="4" w:space="0" w:color="0086BC"/>
          <w:left w:val="single" w:sz="4" w:space="0" w:color="0086BC"/>
          <w:bottom w:val="single" w:sz="4" w:space="0" w:color="0086BC"/>
          <w:right w:val="single" w:sz="4" w:space="0" w:color="0086BC"/>
          <w:insideH w:val="single" w:sz="4" w:space="0" w:color="0086BC"/>
          <w:insideV w:val="single" w:sz="4" w:space="0" w:color="0086BC"/>
        </w:tblBorders>
        <w:tblLook w:val="04A0" w:firstRow="1" w:lastRow="0" w:firstColumn="1" w:lastColumn="0" w:noHBand="0" w:noVBand="1"/>
      </w:tblPr>
      <w:tblGrid>
        <w:gridCol w:w="1823"/>
        <w:gridCol w:w="8230"/>
      </w:tblGrid>
      <w:tr w:rsidR="003A63AF" w:rsidRPr="00AB068A" w:rsidTr="00880F72">
        <w:trPr>
          <w:trHeight w:val="567"/>
        </w:trPr>
        <w:tc>
          <w:tcPr>
            <w:tcW w:w="1823" w:type="dxa"/>
            <w:shd w:val="clear" w:color="auto" w:fill="BDECFF"/>
            <w:vAlign w:val="center"/>
          </w:tcPr>
          <w:p w:rsidR="003A63AF" w:rsidRPr="00AB068A" w:rsidRDefault="003A63AF" w:rsidP="003A63AF">
            <w:pPr>
              <w:jc w:val="center"/>
              <w:rPr>
                <w:rFonts w:cstheme="minorHAnsi"/>
                <w:sz w:val="28"/>
                <w:szCs w:val="24"/>
              </w:rPr>
            </w:pPr>
            <w:r w:rsidRPr="00AB068A">
              <w:rPr>
                <w:rFonts w:cstheme="minorHAnsi"/>
                <w:sz w:val="28"/>
                <w:szCs w:val="24"/>
              </w:rPr>
              <w:t>Время</w:t>
            </w:r>
          </w:p>
        </w:tc>
        <w:tc>
          <w:tcPr>
            <w:tcW w:w="8230" w:type="dxa"/>
            <w:shd w:val="clear" w:color="auto" w:fill="BDECFF"/>
            <w:vAlign w:val="center"/>
          </w:tcPr>
          <w:p w:rsidR="003A63AF" w:rsidRPr="00AB068A" w:rsidRDefault="003A63AF" w:rsidP="003A63AF">
            <w:pPr>
              <w:jc w:val="center"/>
              <w:rPr>
                <w:rFonts w:cstheme="minorHAnsi"/>
                <w:sz w:val="28"/>
                <w:szCs w:val="24"/>
              </w:rPr>
            </w:pPr>
            <w:r w:rsidRPr="00AB068A">
              <w:rPr>
                <w:rFonts w:cstheme="minorHAnsi"/>
                <w:sz w:val="28"/>
                <w:szCs w:val="24"/>
              </w:rPr>
              <w:t>Содержание</w:t>
            </w:r>
          </w:p>
        </w:tc>
      </w:tr>
      <w:tr w:rsidR="00C14574" w:rsidRPr="00AB068A" w:rsidTr="00880F72">
        <w:trPr>
          <w:trHeight w:val="850"/>
        </w:trPr>
        <w:tc>
          <w:tcPr>
            <w:tcW w:w="1823" w:type="dxa"/>
            <w:shd w:val="clear" w:color="auto" w:fill="auto"/>
            <w:vAlign w:val="center"/>
          </w:tcPr>
          <w:p w:rsidR="00C14574" w:rsidRPr="002D270D" w:rsidRDefault="00A327B1" w:rsidP="003A63AF">
            <w:pPr>
              <w:pStyle w:val="a8"/>
              <w:jc w:val="center"/>
              <w:rPr>
                <w:rFonts w:cstheme="minorHAnsi"/>
                <w:sz w:val="28"/>
                <w:szCs w:val="28"/>
              </w:rPr>
            </w:pPr>
            <w:r w:rsidRPr="002D270D">
              <w:rPr>
                <w:rFonts w:cstheme="minorHAnsi"/>
                <w:sz w:val="28"/>
                <w:szCs w:val="28"/>
              </w:rPr>
              <w:t>12</w:t>
            </w:r>
            <w:r w:rsidR="00C14574" w:rsidRPr="002D270D">
              <w:rPr>
                <w:rFonts w:cstheme="minorHAnsi"/>
                <w:sz w:val="28"/>
                <w:szCs w:val="28"/>
              </w:rPr>
              <w:t>:30</w:t>
            </w:r>
            <w:r w:rsidR="00BC2E40" w:rsidRPr="002D270D">
              <w:rPr>
                <w:rFonts w:cstheme="minorHAnsi"/>
                <w:sz w:val="28"/>
                <w:szCs w:val="28"/>
              </w:rPr>
              <w:t>-</w:t>
            </w:r>
            <w:r w:rsidRPr="002D270D">
              <w:rPr>
                <w:rFonts w:cstheme="minorHAnsi"/>
                <w:sz w:val="28"/>
                <w:szCs w:val="28"/>
              </w:rPr>
              <w:t>13</w:t>
            </w:r>
            <w:r w:rsidR="00BC2E40" w:rsidRPr="002D270D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8230" w:type="dxa"/>
            <w:shd w:val="clear" w:color="auto" w:fill="auto"/>
            <w:vAlign w:val="center"/>
          </w:tcPr>
          <w:p w:rsidR="00C14574" w:rsidRPr="00AB068A" w:rsidRDefault="00CF3F7A" w:rsidP="003A63AF">
            <w:pPr>
              <w:pStyle w:val="a8"/>
              <w:rPr>
                <w:rFonts w:cstheme="minorHAnsi"/>
                <w:sz w:val="28"/>
                <w:szCs w:val="28"/>
              </w:rPr>
            </w:pPr>
            <w:r w:rsidRPr="00AB068A">
              <w:rPr>
                <w:rFonts w:cstheme="minorHAnsi"/>
                <w:sz w:val="28"/>
                <w:szCs w:val="28"/>
              </w:rPr>
              <w:t>Регистрация участников</w:t>
            </w:r>
          </w:p>
        </w:tc>
      </w:tr>
      <w:tr w:rsidR="00C14574" w:rsidRPr="00AB068A" w:rsidTr="00880F72">
        <w:trPr>
          <w:trHeight w:val="1871"/>
        </w:trPr>
        <w:tc>
          <w:tcPr>
            <w:tcW w:w="1823" w:type="dxa"/>
            <w:shd w:val="clear" w:color="auto" w:fill="auto"/>
            <w:vAlign w:val="center"/>
          </w:tcPr>
          <w:p w:rsidR="00C14574" w:rsidRPr="002D270D" w:rsidRDefault="00A327B1" w:rsidP="002D270D">
            <w:pPr>
              <w:pStyle w:val="a8"/>
              <w:jc w:val="center"/>
              <w:rPr>
                <w:rFonts w:cstheme="minorHAnsi"/>
                <w:sz w:val="28"/>
                <w:szCs w:val="28"/>
              </w:rPr>
            </w:pPr>
            <w:r w:rsidRPr="002D270D">
              <w:rPr>
                <w:rFonts w:cstheme="minorHAnsi"/>
                <w:sz w:val="28"/>
                <w:szCs w:val="28"/>
              </w:rPr>
              <w:t>13</w:t>
            </w:r>
            <w:r w:rsidR="00CF3F7A" w:rsidRPr="002D270D">
              <w:rPr>
                <w:rFonts w:cstheme="minorHAnsi"/>
                <w:sz w:val="28"/>
                <w:szCs w:val="28"/>
              </w:rPr>
              <w:t>:00-1</w:t>
            </w:r>
            <w:r w:rsidRPr="002D270D">
              <w:rPr>
                <w:rFonts w:cstheme="minorHAnsi"/>
                <w:sz w:val="28"/>
                <w:szCs w:val="28"/>
              </w:rPr>
              <w:t>3</w:t>
            </w:r>
            <w:r w:rsidR="00CF3F7A" w:rsidRPr="002D270D">
              <w:rPr>
                <w:rFonts w:cstheme="minorHAnsi"/>
                <w:sz w:val="28"/>
                <w:szCs w:val="28"/>
              </w:rPr>
              <w:t>:</w:t>
            </w:r>
            <w:r w:rsidR="002D270D" w:rsidRPr="002D270D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8230" w:type="dxa"/>
            <w:shd w:val="clear" w:color="auto" w:fill="auto"/>
            <w:vAlign w:val="center"/>
          </w:tcPr>
          <w:p w:rsidR="002D270D" w:rsidRDefault="002D270D" w:rsidP="00880F72">
            <w:pPr>
              <w:pStyle w:val="a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</w:t>
            </w:r>
            <w:r w:rsidRPr="002D270D">
              <w:rPr>
                <w:rFonts w:cstheme="minorHAnsi"/>
                <w:sz w:val="28"/>
                <w:szCs w:val="28"/>
              </w:rPr>
              <w:t xml:space="preserve">риветственное </w:t>
            </w:r>
            <w:r>
              <w:rPr>
                <w:rFonts w:cstheme="minorHAnsi"/>
                <w:sz w:val="28"/>
                <w:szCs w:val="28"/>
              </w:rPr>
              <w:t>слово:</w:t>
            </w:r>
          </w:p>
          <w:p w:rsidR="002D270D" w:rsidRDefault="005468BC" w:rsidP="00880F72">
            <w:pPr>
              <w:pStyle w:val="a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– Руководство </w:t>
            </w:r>
            <w:r w:rsidR="002D270D">
              <w:rPr>
                <w:rFonts w:cstheme="minorHAnsi"/>
                <w:sz w:val="28"/>
                <w:szCs w:val="28"/>
              </w:rPr>
              <w:t>Южно-Уральского государственного университета;</w:t>
            </w:r>
          </w:p>
          <w:p w:rsidR="002D270D" w:rsidRPr="002D270D" w:rsidRDefault="005468BC" w:rsidP="002D270D">
            <w:pPr>
              <w:pStyle w:val="a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– </w:t>
            </w:r>
            <w:r w:rsidR="002D270D" w:rsidRPr="002D270D">
              <w:rPr>
                <w:rFonts w:cstheme="minorHAnsi"/>
                <w:sz w:val="28"/>
                <w:szCs w:val="28"/>
              </w:rPr>
              <w:t>Гришанов Денис Александрович</w:t>
            </w:r>
            <w:r w:rsidR="002D270D">
              <w:rPr>
                <w:rFonts w:cstheme="minorHAnsi"/>
                <w:sz w:val="28"/>
                <w:szCs w:val="28"/>
              </w:rPr>
              <w:t xml:space="preserve"> – </w:t>
            </w:r>
            <w:r w:rsidR="002D270D" w:rsidRPr="002D270D">
              <w:rPr>
                <w:rFonts w:cstheme="minorHAnsi"/>
                <w:sz w:val="28"/>
                <w:szCs w:val="28"/>
              </w:rPr>
              <w:t xml:space="preserve">Руководитель трека </w:t>
            </w:r>
            <w:proofErr w:type="spellStart"/>
            <w:r w:rsidR="002D270D" w:rsidRPr="002D270D">
              <w:rPr>
                <w:rFonts w:cstheme="minorHAnsi"/>
                <w:sz w:val="28"/>
                <w:szCs w:val="28"/>
              </w:rPr>
              <w:t>DualTec</w:t>
            </w:r>
            <w:proofErr w:type="spellEnd"/>
            <w:r w:rsidR="002D270D" w:rsidRPr="002D270D">
              <w:rPr>
                <w:rFonts w:cstheme="minorHAnsi"/>
                <w:sz w:val="28"/>
                <w:szCs w:val="28"/>
              </w:rPr>
              <w:t>;</w:t>
            </w:r>
          </w:p>
          <w:p w:rsidR="00C14574" w:rsidRPr="00AB068A" w:rsidRDefault="005468BC" w:rsidP="002D270D">
            <w:pPr>
              <w:pStyle w:val="a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– </w:t>
            </w:r>
            <w:proofErr w:type="spellStart"/>
            <w:r w:rsidR="002D270D" w:rsidRPr="00AB068A">
              <w:rPr>
                <w:rFonts w:cstheme="minorHAnsi"/>
                <w:sz w:val="28"/>
                <w:szCs w:val="28"/>
              </w:rPr>
              <w:t>Феодосиади</w:t>
            </w:r>
            <w:proofErr w:type="spellEnd"/>
            <w:r w:rsidR="002D270D">
              <w:rPr>
                <w:rFonts w:cstheme="minorHAnsi"/>
                <w:sz w:val="28"/>
                <w:szCs w:val="28"/>
              </w:rPr>
              <w:t xml:space="preserve"> </w:t>
            </w:r>
            <w:r w:rsidR="002D270D" w:rsidRPr="00AB068A">
              <w:rPr>
                <w:rFonts w:cstheme="minorHAnsi"/>
                <w:sz w:val="28"/>
                <w:szCs w:val="28"/>
              </w:rPr>
              <w:t>Нина</w:t>
            </w:r>
            <w:r w:rsidR="002D270D">
              <w:rPr>
                <w:rFonts w:cstheme="minorHAnsi"/>
                <w:sz w:val="28"/>
                <w:szCs w:val="28"/>
              </w:rPr>
              <w:t xml:space="preserve"> </w:t>
            </w:r>
            <w:r w:rsidR="002D270D" w:rsidRPr="002D270D">
              <w:rPr>
                <w:rFonts w:cstheme="minorHAnsi"/>
                <w:sz w:val="28"/>
                <w:szCs w:val="28"/>
              </w:rPr>
              <w:t>Владимировна</w:t>
            </w:r>
            <w:r w:rsidR="002D270D">
              <w:rPr>
                <w:rFonts w:cstheme="minorHAnsi"/>
                <w:sz w:val="28"/>
                <w:szCs w:val="28"/>
              </w:rPr>
              <w:t xml:space="preserve"> – Руководитель трека</w:t>
            </w:r>
            <w:r w:rsidR="002D270D" w:rsidRPr="00AB068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2D270D">
              <w:rPr>
                <w:rFonts w:cstheme="minorHAnsi"/>
                <w:sz w:val="28"/>
                <w:szCs w:val="28"/>
              </w:rPr>
              <w:t>Power&amp;Energy</w:t>
            </w:r>
            <w:proofErr w:type="spellEnd"/>
          </w:p>
        </w:tc>
      </w:tr>
      <w:tr w:rsidR="00C14574" w:rsidRPr="00AB068A" w:rsidTr="002D270D">
        <w:trPr>
          <w:trHeight w:val="657"/>
        </w:trPr>
        <w:tc>
          <w:tcPr>
            <w:tcW w:w="1823" w:type="dxa"/>
            <w:shd w:val="clear" w:color="auto" w:fill="auto"/>
            <w:vAlign w:val="center"/>
          </w:tcPr>
          <w:p w:rsidR="00C14574" w:rsidRPr="002D270D" w:rsidRDefault="00CF3F7A" w:rsidP="002D270D">
            <w:pPr>
              <w:pStyle w:val="a8"/>
              <w:jc w:val="center"/>
              <w:rPr>
                <w:rFonts w:cstheme="minorHAnsi"/>
                <w:sz w:val="28"/>
                <w:szCs w:val="28"/>
              </w:rPr>
            </w:pPr>
            <w:r w:rsidRPr="002D270D">
              <w:rPr>
                <w:rFonts w:cstheme="minorHAnsi"/>
                <w:sz w:val="28"/>
                <w:szCs w:val="28"/>
              </w:rPr>
              <w:t>1</w:t>
            </w:r>
            <w:r w:rsidR="00A327B1" w:rsidRPr="002D270D">
              <w:rPr>
                <w:rFonts w:cstheme="minorHAnsi"/>
                <w:sz w:val="28"/>
                <w:szCs w:val="28"/>
              </w:rPr>
              <w:t>3</w:t>
            </w:r>
            <w:r w:rsidRPr="002D270D">
              <w:rPr>
                <w:rFonts w:cstheme="minorHAnsi"/>
                <w:sz w:val="28"/>
                <w:szCs w:val="28"/>
              </w:rPr>
              <w:t>:</w:t>
            </w:r>
            <w:r w:rsidR="002D270D" w:rsidRPr="002D270D">
              <w:rPr>
                <w:rFonts w:cstheme="minorHAnsi"/>
                <w:sz w:val="28"/>
                <w:szCs w:val="28"/>
              </w:rPr>
              <w:t>15</w:t>
            </w:r>
            <w:r w:rsidRPr="002D270D">
              <w:rPr>
                <w:rFonts w:cstheme="minorHAnsi"/>
                <w:sz w:val="28"/>
                <w:szCs w:val="28"/>
              </w:rPr>
              <w:t>-1</w:t>
            </w:r>
            <w:r w:rsidR="00A327B1" w:rsidRPr="002D270D">
              <w:rPr>
                <w:rFonts w:cstheme="minorHAnsi"/>
                <w:sz w:val="28"/>
                <w:szCs w:val="28"/>
              </w:rPr>
              <w:t>4</w:t>
            </w:r>
            <w:r w:rsidRPr="002D270D">
              <w:rPr>
                <w:rFonts w:cstheme="minorHAnsi"/>
                <w:sz w:val="28"/>
                <w:szCs w:val="28"/>
              </w:rPr>
              <w:t>:</w:t>
            </w:r>
            <w:r w:rsidR="002D270D" w:rsidRPr="002D270D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8230" w:type="dxa"/>
            <w:shd w:val="clear" w:color="auto" w:fill="auto"/>
            <w:vAlign w:val="center"/>
          </w:tcPr>
          <w:p w:rsidR="00C14574" w:rsidRPr="00AB068A" w:rsidRDefault="00880F72" w:rsidP="00880F72">
            <w:pPr>
              <w:pStyle w:val="a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Мастер-класс: «Специфика реализации коммерчески успешных проектов в сфере двойных технологий», представитель команды трека </w:t>
            </w:r>
            <w:r>
              <w:rPr>
                <w:rFonts w:ascii="Segoe UI Symbol" w:hAnsi="Segoe UI Symbol" w:cstheme="minorHAnsi"/>
                <w:sz w:val="28"/>
                <w:szCs w:val="28"/>
                <w:lang w:val="en-US"/>
              </w:rPr>
              <w:t>Dual</w:t>
            </w:r>
            <w:r w:rsidRPr="00880F72">
              <w:rPr>
                <w:rFonts w:ascii="Segoe UI Symbol" w:hAnsi="Segoe UI Symbol" w:cstheme="minorHAnsi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 w:cstheme="minorHAnsi"/>
                <w:sz w:val="28"/>
                <w:szCs w:val="28"/>
                <w:lang w:val="en-US"/>
              </w:rPr>
              <w:t>Technology</w:t>
            </w:r>
            <w:r w:rsidR="00E26D0D">
              <w:rPr>
                <w:rFonts w:cstheme="minorHAnsi"/>
                <w:sz w:val="28"/>
                <w:szCs w:val="28"/>
              </w:rPr>
              <w:t>, Денис Гришанов</w:t>
            </w:r>
          </w:p>
        </w:tc>
      </w:tr>
      <w:tr w:rsidR="00C14574" w:rsidRPr="00AB068A" w:rsidTr="002D270D">
        <w:trPr>
          <w:trHeight w:val="998"/>
        </w:trPr>
        <w:tc>
          <w:tcPr>
            <w:tcW w:w="1823" w:type="dxa"/>
            <w:shd w:val="clear" w:color="auto" w:fill="auto"/>
            <w:vAlign w:val="center"/>
          </w:tcPr>
          <w:p w:rsidR="00C14574" w:rsidRPr="002D270D" w:rsidRDefault="00BC2E40" w:rsidP="002D270D">
            <w:pPr>
              <w:pStyle w:val="a8"/>
              <w:jc w:val="center"/>
              <w:rPr>
                <w:rFonts w:cstheme="minorHAnsi"/>
                <w:sz w:val="28"/>
                <w:szCs w:val="28"/>
              </w:rPr>
            </w:pPr>
            <w:r w:rsidRPr="002D270D">
              <w:rPr>
                <w:rFonts w:cstheme="minorHAnsi"/>
                <w:sz w:val="28"/>
                <w:szCs w:val="28"/>
              </w:rPr>
              <w:t>1</w:t>
            </w:r>
            <w:r w:rsidR="00A327B1" w:rsidRPr="002D270D">
              <w:rPr>
                <w:rFonts w:cstheme="minorHAnsi"/>
                <w:sz w:val="28"/>
                <w:szCs w:val="28"/>
              </w:rPr>
              <w:t>4</w:t>
            </w:r>
            <w:r w:rsidRPr="002D270D">
              <w:rPr>
                <w:rFonts w:cstheme="minorHAnsi"/>
                <w:sz w:val="28"/>
                <w:szCs w:val="28"/>
              </w:rPr>
              <w:t>:</w:t>
            </w:r>
            <w:r w:rsidR="002D270D" w:rsidRPr="002D270D">
              <w:rPr>
                <w:rFonts w:cstheme="minorHAnsi"/>
                <w:sz w:val="28"/>
                <w:szCs w:val="28"/>
              </w:rPr>
              <w:t>15</w:t>
            </w:r>
            <w:r w:rsidR="00A327B1" w:rsidRPr="002D270D">
              <w:rPr>
                <w:rFonts w:cstheme="minorHAnsi"/>
                <w:sz w:val="28"/>
                <w:szCs w:val="28"/>
              </w:rPr>
              <w:t>-1</w:t>
            </w:r>
            <w:r w:rsidR="002D270D" w:rsidRPr="002D270D">
              <w:rPr>
                <w:rFonts w:cstheme="minorHAnsi"/>
                <w:sz w:val="28"/>
                <w:szCs w:val="28"/>
              </w:rPr>
              <w:t>4</w:t>
            </w:r>
            <w:r w:rsidRPr="002D270D">
              <w:rPr>
                <w:rFonts w:cstheme="minorHAnsi"/>
                <w:sz w:val="28"/>
                <w:szCs w:val="28"/>
              </w:rPr>
              <w:t>:</w:t>
            </w:r>
            <w:r w:rsidR="002D270D" w:rsidRPr="002D270D"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8230" w:type="dxa"/>
            <w:shd w:val="clear" w:color="auto" w:fill="auto"/>
            <w:vAlign w:val="center"/>
          </w:tcPr>
          <w:p w:rsidR="00C14574" w:rsidRPr="00880F72" w:rsidRDefault="00BC2E40" w:rsidP="00880F72">
            <w:pPr>
              <w:pStyle w:val="a8"/>
              <w:rPr>
                <w:rFonts w:cstheme="minorHAnsi"/>
                <w:sz w:val="28"/>
                <w:szCs w:val="28"/>
              </w:rPr>
            </w:pPr>
            <w:r w:rsidRPr="00AB068A">
              <w:rPr>
                <w:rFonts w:cstheme="minorHAnsi"/>
                <w:sz w:val="28"/>
                <w:szCs w:val="28"/>
              </w:rPr>
              <w:t>Мастер-класс</w:t>
            </w:r>
            <w:r w:rsidR="00880F72">
              <w:rPr>
                <w:rFonts w:cstheme="minorHAnsi"/>
                <w:sz w:val="28"/>
                <w:szCs w:val="28"/>
              </w:rPr>
              <w:t xml:space="preserve">: </w:t>
            </w:r>
            <w:r w:rsidR="00880F72" w:rsidRPr="00AB068A">
              <w:rPr>
                <w:rFonts w:cstheme="minorHAnsi"/>
                <w:sz w:val="28"/>
                <w:szCs w:val="28"/>
              </w:rPr>
              <w:t>«Истории успеха GenerationS</w:t>
            </w:r>
            <w:r w:rsidR="00880F72">
              <w:rPr>
                <w:rFonts w:cstheme="minorHAnsi"/>
                <w:sz w:val="28"/>
                <w:szCs w:val="28"/>
              </w:rPr>
              <w:t>: приоритеты и фокусы внимания на каждой стадии развития проектов</w:t>
            </w:r>
            <w:r w:rsidR="00C214EB">
              <w:rPr>
                <w:rFonts w:cstheme="minorHAnsi"/>
                <w:sz w:val="28"/>
                <w:szCs w:val="28"/>
              </w:rPr>
              <w:t xml:space="preserve">. Встраивание проектов в дорожную карту </w:t>
            </w:r>
            <w:proofErr w:type="spellStart"/>
            <w:r w:rsidR="00C214EB">
              <w:rPr>
                <w:rFonts w:cstheme="minorHAnsi"/>
                <w:sz w:val="28"/>
                <w:szCs w:val="28"/>
              </w:rPr>
              <w:t>Энерджинет</w:t>
            </w:r>
            <w:proofErr w:type="spellEnd"/>
            <w:r w:rsidR="00C214EB">
              <w:rPr>
                <w:rFonts w:cstheme="minorHAnsi"/>
                <w:sz w:val="28"/>
                <w:szCs w:val="28"/>
              </w:rPr>
              <w:t xml:space="preserve"> НТИ</w:t>
            </w:r>
            <w:r w:rsidR="00880F72" w:rsidRPr="00AB068A">
              <w:rPr>
                <w:rFonts w:cstheme="minorHAnsi"/>
                <w:sz w:val="28"/>
                <w:szCs w:val="28"/>
              </w:rPr>
              <w:t xml:space="preserve">» </w:t>
            </w:r>
            <w:r w:rsidR="00880F72" w:rsidRPr="00AB068A">
              <w:rPr>
                <w:rFonts w:cstheme="minorHAnsi"/>
                <w:sz w:val="28"/>
                <w:szCs w:val="28"/>
              </w:rPr>
              <w:sym w:font="Symbol" w:char="F02D"/>
            </w:r>
            <w:r w:rsidR="00880F72" w:rsidRPr="00AB068A">
              <w:rPr>
                <w:rFonts w:cstheme="minorHAnsi"/>
                <w:sz w:val="28"/>
                <w:szCs w:val="28"/>
              </w:rPr>
              <w:t xml:space="preserve"> представитель команды трека </w:t>
            </w:r>
            <w:r w:rsidR="00880F72">
              <w:rPr>
                <w:rFonts w:cstheme="minorHAnsi"/>
                <w:sz w:val="28"/>
                <w:szCs w:val="28"/>
                <w:lang w:val="en-US"/>
              </w:rPr>
              <w:t>Power</w:t>
            </w:r>
            <w:r w:rsidR="00880F72" w:rsidRPr="00880F72">
              <w:rPr>
                <w:rFonts w:cstheme="minorHAnsi"/>
                <w:sz w:val="28"/>
                <w:szCs w:val="28"/>
              </w:rPr>
              <w:t>&amp;</w:t>
            </w:r>
            <w:r w:rsidR="00880F72">
              <w:rPr>
                <w:rFonts w:cstheme="minorHAnsi"/>
                <w:sz w:val="28"/>
                <w:szCs w:val="28"/>
                <w:lang w:val="en-US"/>
              </w:rPr>
              <w:t>Energy</w:t>
            </w:r>
            <w:r w:rsidR="00880F72">
              <w:rPr>
                <w:rFonts w:cstheme="minorHAnsi"/>
                <w:sz w:val="28"/>
                <w:szCs w:val="28"/>
              </w:rPr>
              <w:t>,</w:t>
            </w:r>
            <w:r w:rsidR="00A327B1">
              <w:rPr>
                <w:rFonts w:cstheme="minorHAnsi"/>
                <w:sz w:val="28"/>
                <w:szCs w:val="28"/>
              </w:rPr>
              <w:t xml:space="preserve"> Нина </w:t>
            </w:r>
            <w:proofErr w:type="spellStart"/>
            <w:r w:rsidR="00A327B1">
              <w:rPr>
                <w:rFonts w:cstheme="minorHAnsi"/>
                <w:sz w:val="28"/>
                <w:szCs w:val="28"/>
              </w:rPr>
              <w:t>Феодосиади</w:t>
            </w:r>
            <w:proofErr w:type="spellEnd"/>
          </w:p>
        </w:tc>
      </w:tr>
      <w:tr w:rsidR="002D270D" w:rsidRPr="00AB068A" w:rsidTr="002D270D">
        <w:trPr>
          <w:trHeight w:val="323"/>
        </w:trPr>
        <w:tc>
          <w:tcPr>
            <w:tcW w:w="1823" w:type="dxa"/>
            <w:shd w:val="clear" w:color="auto" w:fill="auto"/>
            <w:vAlign w:val="center"/>
          </w:tcPr>
          <w:p w:rsidR="002D270D" w:rsidRPr="002D270D" w:rsidRDefault="002D270D" w:rsidP="002D270D">
            <w:pPr>
              <w:pStyle w:val="a8"/>
              <w:jc w:val="center"/>
              <w:rPr>
                <w:rFonts w:cstheme="minorHAnsi"/>
                <w:sz w:val="28"/>
                <w:szCs w:val="28"/>
              </w:rPr>
            </w:pPr>
            <w:r w:rsidRPr="002D270D">
              <w:rPr>
                <w:rFonts w:cstheme="minorHAnsi"/>
                <w:sz w:val="28"/>
                <w:szCs w:val="28"/>
              </w:rPr>
              <w:t>14:45-15:00</w:t>
            </w:r>
          </w:p>
        </w:tc>
        <w:tc>
          <w:tcPr>
            <w:tcW w:w="8230" w:type="dxa"/>
            <w:shd w:val="clear" w:color="auto" w:fill="auto"/>
            <w:vAlign w:val="center"/>
          </w:tcPr>
          <w:p w:rsidR="002D270D" w:rsidRPr="00AB068A" w:rsidRDefault="002D270D" w:rsidP="00880F72">
            <w:pPr>
              <w:pStyle w:val="a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Кофе-брейк</w:t>
            </w:r>
          </w:p>
        </w:tc>
      </w:tr>
      <w:tr w:rsidR="00C14574" w:rsidRPr="00AB068A" w:rsidTr="00880F72">
        <w:trPr>
          <w:trHeight w:val="1134"/>
        </w:trPr>
        <w:tc>
          <w:tcPr>
            <w:tcW w:w="1823" w:type="dxa"/>
            <w:shd w:val="clear" w:color="auto" w:fill="auto"/>
            <w:vAlign w:val="center"/>
          </w:tcPr>
          <w:p w:rsidR="00C14574" w:rsidRPr="002D270D" w:rsidRDefault="00A327B1" w:rsidP="00880F72">
            <w:pPr>
              <w:pStyle w:val="a8"/>
              <w:jc w:val="center"/>
              <w:rPr>
                <w:rFonts w:cstheme="minorHAnsi"/>
                <w:sz w:val="28"/>
                <w:szCs w:val="28"/>
              </w:rPr>
            </w:pPr>
            <w:r w:rsidRPr="002D270D">
              <w:rPr>
                <w:rFonts w:cstheme="minorHAnsi"/>
                <w:sz w:val="28"/>
                <w:szCs w:val="28"/>
              </w:rPr>
              <w:t>15</w:t>
            </w:r>
            <w:r w:rsidR="00BC2E40" w:rsidRPr="002D270D">
              <w:rPr>
                <w:rFonts w:cstheme="minorHAnsi"/>
                <w:sz w:val="28"/>
                <w:szCs w:val="28"/>
              </w:rPr>
              <w:t>:</w:t>
            </w:r>
            <w:r w:rsidR="00880F72" w:rsidRPr="002D270D">
              <w:rPr>
                <w:rFonts w:cstheme="minorHAnsi"/>
                <w:sz w:val="28"/>
                <w:szCs w:val="28"/>
              </w:rPr>
              <w:t>0</w:t>
            </w:r>
            <w:r w:rsidRPr="002D270D">
              <w:rPr>
                <w:rFonts w:cstheme="minorHAnsi"/>
                <w:sz w:val="28"/>
                <w:szCs w:val="28"/>
              </w:rPr>
              <w:t>0-17</w:t>
            </w:r>
            <w:r w:rsidR="00BC2E40" w:rsidRPr="002D270D">
              <w:rPr>
                <w:rFonts w:cstheme="minorHAnsi"/>
                <w:sz w:val="28"/>
                <w:szCs w:val="28"/>
              </w:rPr>
              <w:t>:30</w:t>
            </w:r>
          </w:p>
        </w:tc>
        <w:tc>
          <w:tcPr>
            <w:tcW w:w="8230" w:type="dxa"/>
            <w:shd w:val="clear" w:color="auto" w:fill="auto"/>
            <w:vAlign w:val="center"/>
          </w:tcPr>
          <w:p w:rsidR="00C14574" w:rsidRPr="00880F72" w:rsidRDefault="00BC2E40" w:rsidP="00880F72">
            <w:r w:rsidRPr="00AB068A">
              <w:rPr>
                <w:rFonts w:cstheme="minorHAnsi"/>
                <w:sz w:val="28"/>
                <w:szCs w:val="28"/>
              </w:rPr>
              <w:t xml:space="preserve">Питч-сессия проектов в сфере </w:t>
            </w:r>
            <w:proofErr w:type="spellStart"/>
            <w:r w:rsidR="00880F72" w:rsidRPr="00880F72">
              <w:rPr>
                <w:rFonts w:cstheme="minorHAnsi"/>
                <w:sz w:val="28"/>
                <w:szCs w:val="28"/>
              </w:rPr>
              <w:t>Dual</w:t>
            </w:r>
            <w:proofErr w:type="spellEnd"/>
            <w:r w:rsidR="00880F72" w:rsidRPr="00880F72">
              <w:rPr>
                <w:rFonts w:cstheme="minorHAnsi"/>
                <w:sz w:val="28"/>
                <w:szCs w:val="28"/>
              </w:rPr>
              <w:t xml:space="preserve"> Technology</w:t>
            </w:r>
            <w:r w:rsidR="00880F72">
              <w:rPr>
                <w:rFonts w:cstheme="minorHAnsi"/>
                <w:sz w:val="28"/>
                <w:szCs w:val="28"/>
              </w:rPr>
              <w:t xml:space="preserve"> и </w:t>
            </w:r>
            <w:r w:rsidR="00880F72">
              <w:rPr>
                <w:rFonts w:cstheme="minorHAnsi"/>
                <w:sz w:val="28"/>
                <w:szCs w:val="28"/>
                <w:lang w:val="en-US"/>
              </w:rPr>
              <w:t>Power</w:t>
            </w:r>
            <w:r w:rsidR="00880F72" w:rsidRPr="00880F72">
              <w:rPr>
                <w:rFonts w:cstheme="minorHAnsi"/>
                <w:sz w:val="28"/>
                <w:szCs w:val="28"/>
              </w:rPr>
              <w:t>&amp;</w:t>
            </w:r>
            <w:r w:rsidR="00880F72">
              <w:rPr>
                <w:rFonts w:cstheme="minorHAnsi"/>
                <w:sz w:val="28"/>
                <w:szCs w:val="28"/>
                <w:lang w:val="en-US"/>
              </w:rPr>
              <w:t>Energy</w:t>
            </w:r>
            <w:r w:rsidRPr="00AB068A">
              <w:rPr>
                <w:rFonts w:cstheme="minorHAnsi"/>
                <w:sz w:val="28"/>
                <w:szCs w:val="28"/>
              </w:rPr>
              <w:t>.</w:t>
            </w:r>
            <w:r w:rsidR="00E26D0D">
              <w:rPr>
                <w:rFonts w:cstheme="minorHAnsi"/>
                <w:sz w:val="28"/>
                <w:szCs w:val="28"/>
              </w:rPr>
              <w:br/>
              <w:t>Выступление 10-15 проектов</w:t>
            </w:r>
          </w:p>
        </w:tc>
      </w:tr>
    </w:tbl>
    <w:p w:rsidR="00C14574" w:rsidRPr="003A63AF" w:rsidRDefault="003A63AF" w:rsidP="003A63AF">
      <w:pPr>
        <w:rPr>
          <w:rFonts w:ascii="PT Sans" w:hAnsi="PT Sans"/>
        </w:rPr>
      </w:pPr>
      <w:r>
        <w:rPr>
          <w:rFonts w:ascii="PT Sans" w:hAnsi="PT Sans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507365</wp:posOffset>
            </wp:positionV>
            <wp:extent cx="1002665" cy="400050"/>
            <wp:effectExtent l="0" t="0" r="6985" b="0"/>
            <wp:wrapNone/>
            <wp:docPr id="6" name="Рисунок 5" descr="Logo_RU_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_15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4574" w:rsidRPr="003A63AF" w:rsidSect="003A63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B6"/>
    <w:rsid w:val="00025371"/>
    <w:rsid w:val="000D4A9C"/>
    <w:rsid w:val="00264E51"/>
    <w:rsid w:val="00281956"/>
    <w:rsid w:val="002D270D"/>
    <w:rsid w:val="00327DC1"/>
    <w:rsid w:val="00367B42"/>
    <w:rsid w:val="003A63AF"/>
    <w:rsid w:val="003F6666"/>
    <w:rsid w:val="0043407D"/>
    <w:rsid w:val="004B29A8"/>
    <w:rsid w:val="00502D6E"/>
    <w:rsid w:val="005378B6"/>
    <w:rsid w:val="005468BC"/>
    <w:rsid w:val="007832AB"/>
    <w:rsid w:val="00880F72"/>
    <w:rsid w:val="00A327B1"/>
    <w:rsid w:val="00A9204D"/>
    <w:rsid w:val="00AB068A"/>
    <w:rsid w:val="00BC2E40"/>
    <w:rsid w:val="00C14574"/>
    <w:rsid w:val="00C214EB"/>
    <w:rsid w:val="00CF3F7A"/>
    <w:rsid w:val="00E2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6083"/>
  <w15:docId w15:val="{2DE69E2D-2A82-406C-A60C-7DB9DD80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8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574"/>
    <w:rPr>
      <w:b/>
      <w:bCs/>
    </w:rPr>
  </w:style>
  <w:style w:type="table" w:styleId="a5">
    <w:name w:val="Table Grid"/>
    <w:basedOn w:val="a1"/>
    <w:uiPriority w:val="39"/>
    <w:rsid w:val="00C1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A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A63AF"/>
    <w:pPr>
      <w:spacing w:after="0" w:line="240" w:lineRule="auto"/>
    </w:pPr>
  </w:style>
  <w:style w:type="character" w:styleId="a9">
    <w:name w:val="Emphasis"/>
    <w:basedOn w:val="a0"/>
    <w:uiPriority w:val="20"/>
    <w:qFormat/>
    <w:rsid w:val="002D2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5EA2-BF15-47BE-8772-91267790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Пользователь Windows</cp:lastModifiedBy>
  <cp:revision>2</cp:revision>
  <dcterms:created xsi:type="dcterms:W3CDTF">2017-10-17T04:51:00Z</dcterms:created>
  <dcterms:modified xsi:type="dcterms:W3CDTF">2017-10-17T04:51:00Z</dcterms:modified>
</cp:coreProperties>
</file>