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0" w:rsidRPr="004851FB" w:rsidRDefault="00F95E99" w:rsidP="004851FB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1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5E99" w:rsidRPr="004851FB" w:rsidRDefault="00F95E99" w:rsidP="004851F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5887577"/>
      <w:r w:rsidRPr="004851FB">
        <w:rPr>
          <w:rFonts w:ascii="Times New Roman" w:hAnsi="Times New Roman" w:cs="Times New Roman"/>
          <w:b/>
          <w:sz w:val="28"/>
          <w:szCs w:val="28"/>
        </w:rPr>
        <w:t>о конкурсе профессионального мастерства</w:t>
      </w:r>
    </w:p>
    <w:p w:rsidR="00F95E99" w:rsidRPr="004851FB" w:rsidRDefault="007A1A3D" w:rsidP="004851F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FB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b/>
          <w:sz w:val="28"/>
          <w:szCs w:val="28"/>
        </w:rPr>
        <w:t>-специалистов</w:t>
      </w:r>
      <w:r w:rsidR="00F95E99" w:rsidRPr="004851FB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F95E99" w:rsidRPr="004851FB" w:rsidRDefault="00F95E99" w:rsidP="004851F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99" w:rsidRPr="004851FB" w:rsidRDefault="00F95E99" w:rsidP="004851FB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FB">
        <w:rPr>
          <w:rFonts w:ascii="Times New Roman" w:hAnsi="Times New Roman" w:cs="Times New Roman"/>
          <w:b/>
          <w:sz w:val="28"/>
          <w:szCs w:val="28"/>
        </w:rPr>
        <w:t>«</w:t>
      </w:r>
      <w:r w:rsidRPr="004851FB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1C2EE2" w:rsidRPr="004851FB">
        <w:rPr>
          <w:rFonts w:ascii="Times New Roman" w:hAnsi="Times New Roman" w:cs="Times New Roman"/>
          <w:b/>
          <w:sz w:val="28"/>
          <w:szCs w:val="28"/>
        </w:rPr>
        <w:t>ЕМИЯ-2020</w:t>
      </w:r>
      <w:r w:rsidRPr="004851FB">
        <w:rPr>
          <w:rFonts w:ascii="Times New Roman" w:hAnsi="Times New Roman" w:cs="Times New Roman"/>
          <w:b/>
          <w:sz w:val="28"/>
          <w:szCs w:val="28"/>
        </w:rPr>
        <w:t>»</w:t>
      </w:r>
    </w:p>
    <w:p w:rsidR="00F95E99" w:rsidRPr="004851FB" w:rsidRDefault="00F95E99" w:rsidP="004851FB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FB">
        <w:rPr>
          <w:rFonts w:ascii="Times New Roman" w:hAnsi="Times New Roman" w:cs="Times New Roman"/>
          <w:b/>
          <w:sz w:val="28"/>
          <w:szCs w:val="28"/>
        </w:rPr>
        <w:t>имени Ольги Давиденко</w:t>
      </w:r>
    </w:p>
    <w:bookmarkEnd w:id="1"/>
    <w:p w:rsidR="00F95E99" w:rsidRPr="004851FB" w:rsidRDefault="00F95E99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C2EE2" w:rsidRPr="004851FB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</w:t>
      </w:r>
      <w:r w:rsidRPr="004851FB">
        <w:rPr>
          <w:rFonts w:ascii="Times New Roman" w:hAnsi="Times New Roman" w:cs="Times New Roman"/>
          <w:sz w:val="28"/>
          <w:szCs w:val="28"/>
        </w:rPr>
        <w:t xml:space="preserve">онкурса профессионального мастерства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>-специалистов Челябинской области «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C2EE2" w:rsidRPr="004851FB">
        <w:rPr>
          <w:rFonts w:ascii="Times New Roman" w:hAnsi="Times New Roman" w:cs="Times New Roman"/>
          <w:sz w:val="28"/>
          <w:szCs w:val="28"/>
        </w:rPr>
        <w:t>емия-2020</w:t>
      </w:r>
      <w:r w:rsidRPr="004851FB">
        <w:rPr>
          <w:rFonts w:ascii="Times New Roman" w:hAnsi="Times New Roman" w:cs="Times New Roman"/>
          <w:sz w:val="28"/>
          <w:szCs w:val="28"/>
        </w:rPr>
        <w:t xml:space="preserve">» имени Ольги Давиденко (далее – </w:t>
      </w:r>
      <w:r w:rsidR="001C2EE2" w:rsidRPr="004851FB">
        <w:rPr>
          <w:rFonts w:ascii="Times New Roman" w:hAnsi="Times New Roman" w:cs="Times New Roman"/>
          <w:sz w:val="28"/>
          <w:szCs w:val="28"/>
        </w:rPr>
        <w:t>К</w:t>
      </w:r>
      <w:r w:rsidRPr="004851FB">
        <w:rPr>
          <w:rFonts w:ascii="Times New Roman" w:hAnsi="Times New Roman" w:cs="Times New Roman"/>
          <w:sz w:val="28"/>
          <w:szCs w:val="28"/>
        </w:rPr>
        <w:t>онкурс).</w:t>
      </w:r>
    </w:p>
    <w:p w:rsidR="00F95E99" w:rsidRPr="004851FB" w:rsidRDefault="00F95E99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99" w:rsidRPr="004851FB" w:rsidRDefault="00F95E99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Цел</w:t>
      </w:r>
      <w:r w:rsidR="007A1A3D" w:rsidRPr="004851FB">
        <w:rPr>
          <w:rFonts w:ascii="Times New Roman" w:hAnsi="Times New Roman" w:cs="Times New Roman"/>
          <w:sz w:val="28"/>
          <w:szCs w:val="28"/>
        </w:rPr>
        <w:t>и</w:t>
      </w:r>
      <w:r w:rsidRPr="004851F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F95E99" w:rsidRPr="004851FB" w:rsidRDefault="00F95E99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95E99" w:rsidRPr="004851FB" w:rsidRDefault="00D91416" w:rsidP="004851FB">
      <w:pPr>
        <w:pStyle w:val="a3"/>
        <w:numPr>
          <w:ilvl w:val="1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С</w:t>
      </w:r>
      <w:r w:rsidR="00F95E99" w:rsidRPr="004851FB">
        <w:rPr>
          <w:rFonts w:ascii="Times New Roman" w:hAnsi="Times New Roman" w:cs="Times New Roman"/>
          <w:sz w:val="28"/>
          <w:szCs w:val="28"/>
        </w:rPr>
        <w:t xml:space="preserve">одействие повышению профессионализма </w:t>
      </w:r>
      <w:r w:rsidR="00F95E99"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95E99" w:rsidRPr="004851FB">
        <w:rPr>
          <w:rFonts w:ascii="Times New Roman" w:hAnsi="Times New Roman" w:cs="Times New Roman"/>
          <w:sz w:val="28"/>
          <w:szCs w:val="28"/>
        </w:rPr>
        <w:t xml:space="preserve">-специалистов Челябинской области, а такжеуровню </w:t>
      </w:r>
      <w:r w:rsidRPr="004851FB">
        <w:rPr>
          <w:rFonts w:ascii="Times New Roman" w:hAnsi="Times New Roman" w:cs="Times New Roman"/>
          <w:sz w:val="28"/>
          <w:szCs w:val="28"/>
        </w:rPr>
        <w:t xml:space="preserve">реализуемых ими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>-проектов;</w:t>
      </w:r>
    </w:p>
    <w:p w:rsidR="00D91416" w:rsidRPr="004851FB" w:rsidRDefault="00D91416" w:rsidP="004851FB">
      <w:pPr>
        <w:pStyle w:val="a3"/>
        <w:numPr>
          <w:ilvl w:val="1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Стимулирование активности компаний </w:t>
      </w:r>
      <w:r w:rsidR="007A1A3D" w:rsidRPr="004851FB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4851F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>-проектов;</w:t>
      </w:r>
    </w:p>
    <w:p w:rsidR="001C2EE2" w:rsidRPr="004851FB" w:rsidRDefault="00D91416" w:rsidP="004851FB">
      <w:pPr>
        <w:pStyle w:val="a3"/>
        <w:numPr>
          <w:ilvl w:val="1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Создание профессиональной площадки для обмена опытом </w:t>
      </w:r>
      <w:r w:rsidR="001C2EE2" w:rsidRPr="004851FB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 xml:space="preserve">-специалистами </w:t>
      </w:r>
      <w:r w:rsidR="007A1A3D" w:rsidRPr="004851FB">
        <w:rPr>
          <w:rFonts w:ascii="Times New Roman" w:hAnsi="Times New Roman" w:cs="Times New Roman"/>
          <w:sz w:val="28"/>
          <w:szCs w:val="28"/>
        </w:rPr>
        <w:t>региона</w:t>
      </w:r>
      <w:r w:rsidR="001C2EE2" w:rsidRPr="004851FB">
        <w:rPr>
          <w:rFonts w:ascii="Times New Roman" w:hAnsi="Times New Roman" w:cs="Times New Roman"/>
          <w:sz w:val="28"/>
          <w:szCs w:val="28"/>
        </w:rPr>
        <w:t xml:space="preserve">, а также студентами </w:t>
      </w:r>
      <w:r w:rsidR="00E9335C" w:rsidRPr="004851FB">
        <w:rPr>
          <w:rFonts w:ascii="Times New Roman" w:hAnsi="Times New Roman" w:cs="Times New Roman"/>
          <w:sz w:val="28"/>
          <w:szCs w:val="28"/>
        </w:rPr>
        <w:t xml:space="preserve">направления  «Реклама и связи с общественностью» </w:t>
      </w:r>
      <w:r w:rsidR="001C2EE2" w:rsidRPr="004851FB">
        <w:rPr>
          <w:rFonts w:ascii="Times New Roman" w:hAnsi="Times New Roman" w:cs="Times New Roman"/>
          <w:sz w:val="28"/>
          <w:szCs w:val="28"/>
        </w:rPr>
        <w:t>ВУЗов Челябинской области;</w:t>
      </w:r>
    </w:p>
    <w:p w:rsidR="00D91416" w:rsidRPr="004851FB" w:rsidRDefault="00D91416" w:rsidP="004851FB">
      <w:pPr>
        <w:pStyle w:val="a3"/>
        <w:numPr>
          <w:ilvl w:val="1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Сохранение памяти об Ольге Давиденко, </w:t>
      </w:r>
      <w:r w:rsidR="00677BFF" w:rsidRPr="004851FB">
        <w:rPr>
          <w:rFonts w:ascii="Times New Roman" w:hAnsi="Times New Roman" w:cs="Times New Roman"/>
          <w:sz w:val="28"/>
          <w:szCs w:val="28"/>
        </w:rPr>
        <w:t xml:space="preserve">телеведущей и </w:t>
      </w:r>
      <w:r w:rsidR="00677BFF"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77BFF" w:rsidRPr="004851F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77BFF" w:rsidRPr="004851FB">
        <w:rPr>
          <w:rFonts w:ascii="Times New Roman" w:hAnsi="Times New Roman" w:cs="Times New Roman"/>
          <w:sz w:val="28"/>
          <w:szCs w:val="28"/>
        </w:rPr>
        <w:t xml:space="preserve">специалисте,  </w:t>
      </w:r>
      <w:r w:rsidR="0044267E" w:rsidRPr="004851FB">
        <w:rPr>
          <w:rFonts w:ascii="Times New Roman" w:hAnsi="Times New Roman" w:cs="Times New Roman"/>
          <w:sz w:val="28"/>
          <w:szCs w:val="28"/>
        </w:rPr>
        <w:t>начальнике</w:t>
      </w:r>
      <w:proofErr w:type="gramEnd"/>
      <w:r w:rsidR="0044267E" w:rsidRPr="004851FB">
        <w:rPr>
          <w:rFonts w:ascii="Times New Roman" w:hAnsi="Times New Roman" w:cs="Times New Roman"/>
          <w:sz w:val="28"/>
          <w:szCs w:val="28"/>
        </w:rPr>
        <w:t xml:space="preserve"> отдела по связям с общественностью УФПС Челябинской области – филиале ФГУП «Почта России» с 2004 по 2014 г</w:t>
      </w:r>
      <w:r w:rsidR="00677BFF" w:rsidRPr="004851FB">
        <w:rPr>
          <w:rFonts w:ascii="Times New Roman" w:hAnsi="Times New Roman" w:cs="Times New Roman"/>
          <w:sz w:val="28"/>
          <w:szCs w:val="28"/>
        </w:rPr>
        <w:t xml:space="preserve">г., </w:t>
      </w:r>
      <w:r w:rsidRPr="004851FB">
        <w:rPr>
          <w:rFonts w:ascii="Times New Roman" w:hAnsi="Times New Roman" w:cs="Times New Roman"/>
          <w:sz w:val="28"/>
          <w:szCs w:val="28"/>
        </w:rPr>
        <w:t>председателе Клуба пресс-служб Челябинской области с 2009 по 2015 г</w:t>
      </w:r>
      <w:r w:rsidR="0044267E" w:rsidRPr="004851FB">
        <w:rPr>
          <w:rFonts w:ascii="Times New Roman" w:hAnsi="Times New Roman" w:cs="Times New Roman"/>
          <w:sz w:val="28"/>
          <w:szCs w:val="28"/>
        </w:rPr>
        <w:t>г</w:t>
      </w:r>
      <w:r w:rsidRPr="004851FB">
        <w:rPr>
          <w:rFonts w:ascii="Times New Roman" w:hAnsi="Times New Roman" w:cs="Times New Roman"/>
          <w:sz w:val="28"/>
          <w:szCs w:val="28"/>
        </w:rPr>
        <w:t xml:space="preserve">., </w:t>
      </w:r>
      <w:r w:rsidR="001C2EE2" w:rsidRPr="004851FB">
        <w:rPr>
          <w:rFonts w:ascii="Times New Roman" w:hAnsi="Times New Roman" w:cs="Times New Roman"/>
          <w:sz w:val="28"/>
          <w:szCs w:val="28"/>
        </w:rPr>
        <w:t>председателе Союза журналистов Челябинской области с 2015 по 2018 гг.</w:t>
      </w:r>
    </w:p>
    <w:p w:rsidR="0044267E" w:rsidRPr="004851FB" w:rsidRDefault="0044267E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2EE2" w:rsidRPr="004851FB" w:rsidRDefault="00677BFF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Организатором конкурса является Клуб пресс-служб Челябинской области</w:t>
      </w:r>
      <w:r w:rsidR="003F3686" w:rsidRPr="004851FB">
        <w:rPr>
          <w:rFonts w:ascii="Times New Roman" w:hAnsi="Times New Roman" w:cs="Times New Roman"/>
          <w:sz w:val="28"/>
          <w:szCs w:val="28"/>
        </w:rPr>
        <w:t>.</w:t>
      </w:r>
    </w:p>
    <w:p w:rsidR="00862CD4" w:rsidRPr="004851FB" w:rsidRDefault="00862CD4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F3686" w:rsidRDefault="00B9713F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Соорганизатором</w:t>
      </w:r>
      <w:r w:rsidR="001C2EE2" w:rsidRPr="004851FB">
        <w:rPr>
          <w:rFonts w:ascii="Times New Roman" w:hAnsi="Times New Roman" w:cs="Times New Roman"/>
          <w:sz w:val="28"/>
          <w:szCs w:val="28"/>
        </w:rPr>
        <w:t xml:space="preserve"> конкурса выступает </w:t>
      </w:r>
      <w:r w:rsidR="00E9335C" w:rsidRPr="004851FB">
        <w:rPr>
          <w:rFonts w:ascii="Times New Roman" w:hAnsi="Times New Roman" w:cs="Times New Roman"/>
          <w:sz w:val="28"/>
          <w:szCs w:val="28"/>
        </w:rPr>
        <w:t>Институт медиа и социально-гуманитарных наук Южно-Уральского государственного</w:t>
      </w:r>
      <w:r w:rsidR="001C2EE2" w:rsidRPr="004851F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9335C" w:rsidRPr="004851FB">
        <w:rPr>
          <w:rFonts w:ascii="Times New Roman" w:hAnsi="Times New Roman" w:cs="Times New Roman"/>
          <w:sz w:val="28"/>
          <w:szCs w:val="28"/>
        </w:rPr>
        <w:t>а</w:t>
      </w:r>
      <w:r w:rsidR="00862CD4" w:rsidRPr="004851FB">
        <w:rPr>
          <w:rFonts w:ascii="Times New Roman" w:hAnsi="Times New Roman" w:cs="Times New Roman"/>
          <w:sz w:val="28"/>
          <w:szCs w:val="28"/>
        </w:rPr>
        <w:t xml:space="preserve"> (ФАГОУ ВО "</w:t>
      </w:r>
      <w:proofErr w:type="spellStart"/>
      <w:r w:rsidR="00862CD4" w:rsidRPr="004851F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862CD4" w:rsidRPr="004851FB">
        <w:rPr>
          <w:rFonts w:ascii="Times New Roman" w:hAnsi="Times New Roman" w:cs="Times New Roman"/>
          <w:sz w:val="28"/>
          <w:szCs w:val="28"/>
        </w:rPr>
        <w:t xml:space="preserve">").  </w:t>
      </w:r>
    </w:p>
    <w:p w:rsidR="0008074A" w:rsidRPr="0008074A" w:rsidRDefault="0008074A" w:rsidP="0008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FF" w:rsidRPr="004851FB" w:rsidRDefault="00677BFF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862CD4" w:rsidRPr="004851FB">
        <w:rPr>
          <w:rFonts w:ascii="Times New Roman" w:hAnsi="Times New Roman" w:cs="Times New Roman"/>
          <w:sz w:val="28"/>
          <w:szCs w:val="28"/>
        </w:rPr>
        <w:t>четырем</w:t>
      </w:r>
      <w:r w:rsidRPr="004851FB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677BFF" w:rsidRPr="004851FB" w:rsidRDefault="00677BFF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4267E" w:rsidRPr="004851FB" w:rsidRDefault="0044267E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1FB">
        <w:rPr>
          <w:rFonts w:ascii="Times New Roman" w:hAnsi="Times New Roman" w:cs="Times New Roman"/>
          <w:sz w:val="28"/>
          <w:szCs w:val="28"/>
        </w:rPr>
        <w:t xml:space="preserve"> - </w:t>
      </w:r>
      <w:r w:rsidRPr="004851FB">
        <w:rPr>
          <w:rFonts w:ascii="Times New Roman" w:hAnsi="Times New Roman" w:cs="Times New Roman"/>
          <w:sz w:val="28"/>
          <w:szCs w:val="28"/>
          <w:u w:val="single"/>
        </w:rPr>
        <w:t xml:space="preserve">«Лучший </w:t>
      </w:r>
      <w:r w:rsidRPr="004851FB">
        <w:rPr>
          <w:rFonts w:ascii="Times New Roman" w:hAnsi="Times New Roman" w:cs="Times New Roman"/>
          <w:sz w:val="28"/>
          <w:szCs w:val="28"/>
          <w:u w:val="single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  <w:u w:val="single"/>
        </w:rPr>
        <w:t>-проект года»</w:t>
      </w:r>
    </w:p>
    <w:p w:rsidR="0044267E" w:rsidRPr="004851FB" w:rsidRDefault="0044267E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В номинацию представляются проекты государственных</w:t>
      </w:r>
      <w:r w:rsidR="00862CD4" w:rsidRPr="004851FB">
        <w:rPr>
          <w:rFonts w:ascii="Times New Roman" w:hAnsi="Times New Roman" w:cs="Times New Roman"/>
          <w:sz w:val="28"/>
          <w:szCs w:val="28"/>
        </w:rPr>
        <w:t>, общественных</w:t>
      </w:r>
      <w:r w:rsidRPr="004851FB">
        <w:rPr>
          <w:rFonts w:ascii="Times New Roman" w:hAnsi="Times New Roman" w:cs="Times New Roman"/>
          <w:sz w:val="28"/>
          <w:szCs w:val="28"/>
        </w:rPr>
        <w:t xml:space="preserve"> и коммерческих структур, реализованные с использованием разнообразных инструментов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>.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Требования к конкурсным материалам: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аннотаци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формате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Word</w:t>
      </w:r>
      <w:proofErr w:type="spellEnd"/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шрифт 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Times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New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Roman</w:t>
      </w:r>
      <w:proofErr w:type="spell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14, одинарный </w:t>
      </w:r>
      <w:proofErr w:type="gram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интервал,  300</w:t>
      </w:r>
      <w:proofErr w:type="gram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слов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 и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 п</w:t>
      </w:r>
      <w:r w:rsidR="00E358F2" w:rsidRPr="004851FB">
        <w:rPr>
          <w:rFonts w:ascii="Times New Roman" w:hAnsi="Times New Roman" w:cs="Times New Roman"/>
          <w:sz w:val="28"/>
          <w:szCs w:val="28"/>
        </w:rPr>
        <w:t xml:space="preserve">резентация в формате </w:t>
      </w:r>
      <w:r w:rsidR="00E358F2" w:rsidRPr="004851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 (</w:t>
      </w:r>
      <w:r w:rsidR="00E358F2" w:rsidRPr="004851FB">
        <w:rPr>
          <w:rFonts w:ascii="Times New Roman" w:hAnsi="Times New Roman" w:cs="Times New Roman"/>
          <w:sz w:val="28"/>
          <w:szCs w:val="28"/>
        </w:rPr>
        <w:t>максимальный объем 15 слайдов</w:t>
      </w:r>
      <w:r w:rsidR="00D57A17" w:rsidRPr="004851FB">
        <w:rPr>
          <w:rFonts w:ascii="Times New Roman" w:hAnsi="Times New Roman" w:cs="Times New Roman"/>
          <w:sz w:val="28"/>
          <w:szCs w:val="28"/>
        </w:rPr>
        <w:t>)</w:t>
      </w:r>
      <w:r w:rsidR="00E358F2" w:rsidRPr="004851FB">
        <w:rPr>
          <w:rFonts w:ascii="Times New Roman" w:hAnsi="Times New Roman" w:cs="Times New Roman"/>
          <w:sz w:val="28"/>
          <w:szCs w:val="28"/>
        </w:rPr>
        <w:t>.</w:t>
      </w:r>
      <w:r w:rsidRPr="004851FB">
        <w:rPr>
          <w:rFonts w:ascii="Times New Roman" w:hAnsi="Times New Roman" w:cs="Times New Roman"/>
          <w:sz w:val="28"/>
          <w:szCs w:val="28"/>
        </w:rPr>
        <w:t>Победители определяются с учетом результативности и оригинальности проекта.</w:t>
      </w:r>
    </w:p>
    <w:p w:rsidR="0044267E" w:rsidRPr="004851FB" w:rsidRDefault="0044267E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4267E" w:rsidRPr="004851FB" w:rsidRDefault="0044267E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51FB">
        <w:rPr>
          <w:rFonts w:ascii="Times New Roman" w:hAnsi="Times New Roman" w:cs="Times New Roman"/>
          <w:sz w:val="28"/>
          <w:szCs w:val="28"/>
        </w:rPr>
        <w:t xml:space="preserve">– </w:t>
      </w:r>
      <w:r w:rsidRPr="004851FB">
        <w:rPr>
          <w:rFonts w:ascii="Times New Roman" w:hAnsi="Times New Roman" w:cs="Times New Roman"/>
          <w:sz w:val="28"/>
          <w:szCs w:val="28"/>
          <w:u w:val="single"/>
        </w:rPr>
        <w:t>«Лучший внутрикорпоративный проект года»</w:t>
      </w:r>
    </w:p>
    <w:p w:rsidR="0044267E" w:rsidRPr="004851FB" w:rsidRDefault="0044267E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lastRenderedPageBreak/>
        <w:t>В номинацию представляются проекты государственных</w:t>
      </w:r>
      <w:r w:rsidR="00862CD4" w:rsidRPr="004851FB">
        <w:rPr>
          <w:rFonts w:ascii="Times New Roman" w:hAnsi="Times New Roman" w:cs="Times New Roman"/>
          <w:sz w:val="28"/>
          <w:szCs w:val="28"/>
        </w:rPr>
        <w:t>, общественных</w:t>
      </w:r>
      <w:r w:rsidRPr="004851FB">
        <w:rPr>
          <w:rFonts w:ascii="Times New Roman" w:hAnsi="Times New Roman" w:cs="Times New Roman"/>
          <w:sz w:val="28"/>
          <w:szCs w:val="28"/>
        </w:rPr>
        <w:t xml:space="preserve"> и коммерческих структур по внутреннему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 xml:space="preserve"> (корпоративные мероприятия по </w:t>
      </w:r>
      <w:proofErr w:type="gramStart"/>
      <w:r w:rsidRPr="004851FB">
        <w:rPr>
          <w:rFonts w:ascii="Times New Roman" w:hAnsi="Times New Roman" w:cs="Times New Roman"/>
          <w:sz w:val="28"/>
          <w:szCs w:val="28"/>
        </w:rPr>
        <w:t>повышению  лояльности</w:t>
      </w:r>
      <w:proofErr w:type="gramEnd"/>
      <w:r w:rsidRPr="004851FB">
        <w:rPr>
          <w:rFonts w:ascii="Times New Roman" w:hAnsi="Times New Roman" w:cs="Times New Roman"/>
          <w:sz w:val="28"/>
          <w:szCs w:val="28"/>
        </w:rPr>
        <w:t xml:space="preserve"> сотрудников). 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Требования к конкурсным материалам: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аннотаци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формате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Word</w:t>
      </w:r>
      <w:proofErr w:type="spellEnd"/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шрифт 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Times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New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Roman</w:t>
      </w:r>
      <w:proofErr w:type="spell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14, одинарный </w:t>
      </w:r>
      <w:proofErr w:type="gram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интервал,  300</w:t>
      </w:r>
      <w:proofErr w:type="gram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слов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и </w:t>
      </w:r>
      <w:r w:rsidR="00D0761B" w:rsidRPr="004851FB">
        <w:rPr>
          <w:rFonts w:ascii="Times New Roman" w:hAnsi="Times New Roman" w:cs="Times New Roman"/>
          <w:sz w:val="28"/>
          <w:szCs w:val="28"/>
        </w:rPr>
        <w:t>п</w:t>
      </w:r>
      <w:r w:rsidR="00E358F2" w:rsidRPr="004851FB">
        <w:rPr>
          <w:rFonts w:ascii="Times New Roman" w:hAnsi="Times New Roman" w:cs="Times New Roman"/>
          <w:sz w:val="28"/>
          <w:szCs w:val="28"/>
        </w:rPr>
        <w:t xml:space="preserve">резентация в формате </w:t>
      </w:r>
      <w:r w:rsidR="00E358F2" w:rsidRPr="004851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E058E">
        <w:rPr>
          <w:rFonts w:ascii="Times New Roman" w:hAnsi="Times New Roman" w:cs="Times New Roman"/>
          <w:sz w:val="28"/>
          <w:szCs w:val="28"/>
        </w:rPr>
        <w:t xml:space="preserve"> </w:t>
      </w:r>
      <w:r w:rsidR="00D57A17" w:rsidRPr="004851FB">
        <w:rPr>
          <w:rFonts w:ascii="Times New Roman" w:hAnsi="Times New Roman" w:cs="Times New Roman"/>
          <w:sz w:val="28"/>
          <w:szCs w:val="28"/>
        </w:rPr>
        <w:t>(</w:t>
      </w:r>
      <w:r w:rsidR="00E358F2" w:rsidRPr="004851FB">
        <w:rPr>
          <w:rFonts w:ascii="Times New Roman" w:hAnsi="Times New Roman" w:cs="Times New Roman"/>
          <w:sz w:val="28"/>
          <w:szCs w:val="28"/>
        </w:rPr>
        <w:t>максимальный объем 15 слайдов</w:t>
      </w:r>
      <w:r w:rsidR="00D57A17" w:rsidRPr="004851FB">
        <w:rPr>
          <w:rFonts w:ascii="Times New Roman" w:hAnsi="Times New Roman" w:cs="Times New Roman"/>
          <w:sz w:val="28"/>
          <w:szCs w:val="28"/>
        </w:rPr>
        <w:t>)</w:t>
      </w:r>
      <w:r w:rsidR="00E358F2" w:rsidRPr="004851FB">
        <w:rPr>
          <w:rFonts w:ascii="Times New Roman" w:hAnsi="Times New Roman" w:cs="Times New Roman"/>
          <w:sz w:val="28"/>
          <w:szCs w:val="28"/>
        </w:rPr>
        <w:t>.</w:t>
      </w:r>
      <w:r w:rsidRPr="004851FB">
        <w:rPr>
          <w:rFonts w:ascii="Times New Roman" w:hAnsi="Times New Roman" w:cs="Times New Roman"/>
          <w:sz w:val="28"/>
          <w:szCs w:val="28"/>
        </w:rPr>
        <w:t>Победители определяются с учетом результативности и оригинальности проекта.</w:t>
      </w:r>
    </w:p>
    <w:p w:rsidR="0044267E" w:rsidRPr="004851FB" w:rsidRDefault="0044267E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5D0F" w:rsidRPr="004851FB" w:rsidRDefault="00677BFF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67E" w:rsidRPr="00485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51FB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Hlk525887621"/>
      <w:r w:rsidRPr="004851FB">
        <w:rPr>
          <w:rFonts w:ascii="Times New Roman" w:hAnsi="Times New Roman" w:cs="Times New Roman"/>
          <w:sz w:val="28"/>
          <w:szCs w:val="28"/>
          <w:u w:val="single"/>
        </w:rPr>
        <w:t xml:space="preserve">«Лучшее корпоративное СМИ </w:t>
      </w:r>
      <w:r w:rsidR="00855D0F" w:rsidRPr="004851FB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4851F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77BFF" w:rsidRPr="004851FB" w:rsidRDefault="00855D0F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В</w:t>
      </w:r>
      <w:r w:rsidR="007455BD" w:rsidRPr="004851FB">
        <w:rPr>
          <w:rFonts w:ascii="Times New Roman" w:hAnsi="Times New Roman" w:cs="Times New Roman"/>
          <w:sz w:val="28"/>
          <w:szCs w:val="28"/>
        </w:rPr>
        <w:t xml:space="preserve"> номинацию представляются </w:t>
      </w:r>
      <w:r w:rsidR="00E9335C" w:rsidRPr="004851FB">
        <w:rPr>
          <w:rFonts w:ascii="Times New Roman" w:hAnsi="Times New Roman" w:cs="Times New Roman"/>
          <w:sz w:val="28"/>
          <w:szCs w:val="28"/>
        </w:rPr>
        <w:t>материалы печатных</w:t>
      </w:r>
      <w:r w:rsidR="00FC6B31" w:rsidRPr="004851FB">
        <w:rPr>
          <w:rFonts w:ascii="Times New Roman" w:hAnsi="Times New Roman" w:cs="Times New Roman"/>
          <w:sz w:val="28"/>
          <w:szCs w:val="28"/>
        </w:rPr>
        <w:t>корпоративных</w:t>
      </w:r>
      <w:r w:rsidRPr="004851FB">
        <w:rPr>
          <w:rFonts w:ascii="Times New Roman" w:hAnsi="Times New Roman" w:cs="Times New Roman"/>
          <w:sz w:val="28"/>
          <w:szCs w:val="28"/>
        </w:rPr>
        <w:t xml:space="preserve"> СМИ </w:t>
      </w:r>
      <w:r w:rsidR="007455BD" w:rsidRPr="004851FB">
        <w:rPr>
          <w:rFonts w:ascii="Times New Roman" w:hAnsi="Times New Roman" w:cs="Times New Roman"/>
          <w:sz w:val="28"/>
          <w:szCs w:val="28"/>
        </w:rPr>
        <w:t>(</w:t>
      </w:r>
      <w:r w:rsidRPr="004851FB">
        <w:rPr>
          <w:rFonts w:ascii="Times New Roman" w:hAnsi="Times New Roman" w:cs="Times New Roman"/>
          <w:sz w:val="28"/>
          <w:szCs w:val="28"/>
        </w:rPr>
        <w:t xml:space="preserve">газеты, журналы, альманахи и др.), </w:t>
      </w:r>
      <w:r w:rsidR="00E9335C" w:rsidRPr="004851FB">
        <w:rPr>
          <w:rFonts w:ascii="Times New Roman" w:hAnsi="Times New Roman" w:cs="Times New Roman"/>
          <w:sz w:val="28"/>
          <w:szCs w:val="28"/>
        </w:rPr>
        <w:t xml:space="preserve"> контент электронных корпоративных СМИ  - радио  и </w:t>
      </w:r>
      <w:r w:rsidRPr="004851FB">
        <w:rPr>
          <w:rFonts w:ascii="Times New Roman" w:hAnsi="Times New Roman" w:cs="Times New Roman"/>
          <w:sz w:val="28"/>
          <w:szCs w:val="28"/>
        </w:rPr>
        <w:t xml:space="preserve"> теле</w:t>
      </w:r>
      <w:r w:rsidR="00E9335C" w:rsidRPr="004851FB">
        <w:rPr>
          <w:rFonts w:ascii="Times New Roman" w:hAnsi="Times New Roman" w:cs="Times New Roman"/>
          <w:sz w:val="28"/>
          <w:szCs w:val="28"/>
        </w:rPr>
        <w:t>студий или редакций</w:t>
      </w:r>
      <w:r w:rsidR="008054EA" w:rsidRPr="004851FB">
        <w:rPr>
          <w:rFonts w:ascii="Times New Roman" w:hAnsi="Times New Roman" w:cs="Times New Roman"/>
          <w:sz w:val="28"/>
          <w:szCs w:val="28"/>
        </w:rPr>
        <w:t>,</w:t>
      </w:r>
      <w:r w:rsidR="00E9335C" w:rsidRPr="004851FB">
        <w:rPr>
          <w:rFonts w:ascii="Times New Roman" w:hAnsi="Times New Roman" w:cs="Times New Roman"/>
          <w:sz w:val="28"/>
          <w:szCs w:val="28"/>
        </w:rPr>
        <w:t xml:space="preserve"> интернет-сайтов, мобильных приложений и др.</w:t>
      </w:r>
      <w:r w:rsidRPr="004851FB">
        <w:rPr>
          <w:rFonts w:ascii="Times New Roman" w:hAnsi="Times New Roman" w:cs="Times New Roman"/>
          <w:sz w:val="28"/>
          <w:szCs w:val="28"/>
        </w:rPr>
        <w:t xml:space="preserve">, </w:t>
      </w:r>
      <w:r w:rsidR="00E9335C" w:rsidRPr="004851FB">
        <w:rPr>
          <w:rFonts w:ascii="Times New Roman" w:hAnsi="Times New Roman" w:cs="Times New Roman"/>
          <w:sz w:val="28"/>
          <w:szCs w:val="28"/>
        </w:rPr>
        <w:t>подготовленный</w:t>
      </w:r>
      <w:r w:rsidRPr="004851FB">
        <w:rPr>
          <w:rFonts w:ascii="Times New Roman" w:hAnsi="Times New Roman" w:cs="Times New Roman"/>
          <w:sz w:val="28"/>
          <w:szCs w:val="28"/>
        </w:rPr>
        <w:t xml:space="preserve"> с целью реализации внутренней </w:t>
      </w:r>
      <w:r w:rsidRPr="004851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51FB">
        <w:rPr>
          <w:rFonts w:ascii="Times New Roman" w:hAnsi="Times New Roman" w:cs="Times New Roman"/>
          <w:sz w:val="28"/>
          <w:szCs w:val="28"/>
        </w:rPr>
        <w:t xml:space="preserve">-политики </w:t>
      </w:r>
      <w:r w:rsidR="003F3686" w:rsidRPr="004851FB">
        <w:rPr>
          <w:rFonts w:ascii="Times New Roman" w:hAnsi="Times New Roman" w:cs="Times New Roman"/>
          <w:sz w:val="28"/>
          <w:szCs w:val="28"/>
        </w:rPr>
        <w:t>компании/</w:t>
      </w:r>
      <w:r w:rsidRPr="004851FB">
        <w:rPr>
          <w:rFonts w:ascii="Times New Roman" w:hAnsi="Times New Roman" w:cs="Times New Roman"/>
          <w:sz w:val="28"/>
          <w:szCs w:val="28"/>
        </w:rPr>
        <w:t>организации, либо направленные на клиентов и партнеров компании</w:t>
      </w:r>
      <w:r w:rsidR="003F3686" w:rsidRPr="004851FB">
        <w:rPr>
          <w:rFonts w:ascii="Times New Roman" w:hAnsi="Times New Roman" w:cs="Times New Roman"/>
          <w:sz w:val="28"/>
          <w:szCs w:val="28"/>
        </w:rPr>
        <w:t>/организации</w:t>
      </w:r>
      <w:r w:rsidRPr="004851FB">
        <w:rPr>
          <w:rFonts w:ascii="Times New Roman" w:hAnsi="Times New Roman" w:cs="Times New Roman"/>
          <w:sz w:val="28"/>
          <w:szCs w:val="28"/>
        </w:rPr>
        <w:t>.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Требования к конкурсным материалам: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аннотаци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япроекта</w:t>
      </w:r>
      <w:proofErr w:type="spellEnd"/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формате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Word</w:t>
      </w:r>
      <w:proofErr w:type="spellEnd"/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шрифт 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TimesNewRoman</w:t>
      </w:r>
      <w:proofErr w:type="spell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14, одинарный интервал,  300 слов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и </w:t>
      </w:r>
      <w:r w:rsidR="00D0761B" w:rsidRPr="004851FB">
        <w:rPr>
          <w:rFonts w:ascii="Times New Roman" w:hAnsi="Times New Roman" w:cs="Times New Roman"/>
          <w:sz w:val="28"/>
          <w:szCs w:val="28"/>
        </w:rPr>
        <w:t>п</w:t>
      </w:r>
      <w:r w:rsidR="00E358F2" w:rsidRPr="004851FB">
        <w:rPr>
          <w:rFonts w:ascii="Times New Roman" w:hAnsi="Times New Roman" w:cs="Times New Roman"/>
          <w:sz w:val="28"/>
          <w:szCs w:val="28"/>
        </w:rPr>
        <w:t xml:space="preserve">резентация в формате </w:t>
      </w:r>
      <w:r w:rsidR="00E358F2" w:rsidRPr="004851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 (</w:t>
      </w:r>
      <w:r w:rsidR="00E358F2" w:rsidRPr="004851FB">
        <w:rPr>
          <w:rFonts w:ascii="Times New Roman" w:hAnsi="Times New Roman" w:cs="Times New Roman"/>
          <w:sz w:val="28"/>
          <w:szCs w:val="28"/>
        </w:rPr>
        <w:t>максимальный объем 15 слайдов</w:t>
      </w:r>
      <w:r w:rsidR="00D57A17" w:rsidRPr="004851FB">
        <w:rPr>
          <w:rFonts w:ascii="Times New Roman" w:hAnsi="Times New Roman" w:cs="Times New Roman"/>
          <w:sz w:val="28"/>
          <w:szCs w:val="28"/>
        </w:rPr>
        <w:t>)</w:t>
      </w:r>
      <w:r w:rsidR="00E358F2" w:rsidRPr="004851FB">
        <w:rPr>
          <w:rFonts w:ascii="Times New Roman" w:hAnsi="Times New Roman" w:cs="Times New Roman"/>
          <w:sz w:val="28"/>
          <w:szCs w:val="28"/>
        </w:rPr>
        <w:t>; включая не менее трех последних выпус</w:t>
      </w:r>
      <w:r w:rsidR="00092DAB" w:rsidRPr="004851FB">
        <w:rPr>
          <w:rFonts w:ascii="Times New Roman" w:hAnsi="Times New Roman" w:cs="Times New Roman"/>
          <w:sz w:val="28"/>
          <w:szCs w:val="28"/>
        </w:rPr>
        <w:t>ков печатных изданий</w:t>
      </w:r>
      <w:r w:rsidR="00E358F2" w:rsidRPr="004851FB">
        <w:rPr>
          <w:rFonts w:ascii="Times New Roman" w:hAnsi="Times New Roman" w:cs="Times New Roman"/>
          <w:sz w:val="28"/>
          <w:szCs w:val="28"/>
        </w:rPr>
        <w:t>; видеоролики  и др.телевизионные материалы оформляются через ссылки в за</w:t>
      </w:r>
      <w:r w:rsidR="00092DAB" w:rsidRPr="004851FB">
        <w:rPr>
          <w:rFonts w:ascii="Times New Roman" w:hAnsi="Times New Roman" w:cs="Times New Roman"/>
          <w:sz w:val="28"/>
          <w:szCs w:val="28"/>
        </w:rPr>
        <w:t>явке</w:t>
      </w:r>
      <w:r w:rsidR="00E358F2" w:rsidRPr="004851FB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. </w:t>
      </w:r>
      <w:r w:rsidR="008054EA" w:rsidRPr="004851FB">
        <w:rPr>
          <w:rFonts w:ascii="Times New Roman" w:hAnsi="Times New Roman" w:cs="Times New Roman"/>
          <w:sz w:val="28"/>
          <w:szCs w:val="28"/>
        </w:rPr>
        <w:t>Победители определяются с учётом качества</w:t>
      </w:r>
      <w:r w:rsidR="0044267E" w:rsidRPr="004851FB">
        <w:rPr>
          <w:rFonts w:ascii="Times New Roman" w:hAnsi="Times New Roman" w:cs="Times New Roman"/>
          <w:sz w:val="28"/>
          <w:szCs w:val="28"/>
        </w:rPr>
        <w:t xml:space="preserve"> и оригинальности</w:t>
      </w:r>
      <w:r w:rsidR="008054EA" w:rsidRPr="004851FB">
        <w:rPr>
          <w:rFonts w:ascii="Times New Roman" w:hAnsi="Times New Roman" w:cs="Times New Roman"/>
          <w:sz w:val="28"/>
          <w:szCs w:val="28"/>
        </w:rPr>
        <w:t xml:space="preserve"> контента, его дизайнерской подачи, </w:t>
      </w:r>
      <w:r w:rsidR="0044267E" w:rsidRPr="004851FB">
        <w:rPr>
          <w:rFonts w:ascii="Times New Roman" w:hAnsi="Times New Roman" w:cs="Times New Roman"/>
          <w:sz w:val="28"/>
          <w:szCs w:val="28"/>
        </w:rPr>
        <w:t>достижения поставленных целей</w:t>
      </w:r>
      <w:r w:rsidR="008054EA" w:rsidRPr="004851FB">
        <w:rPr>
          <w:rFonts w:ascii="Times New Roman" w:hAnsi="Times New Roman" w:cs="Times New Roman"/>
          <w:sz w:val="28"/>
          <w:szCs w:val="28"/>
        </w:rPr>
        <w:t>.</w:t>
      </w:r>
    </w:p>
    <w:p w:rsidR="00862CD4" w:rsidRPr="004851FB" w:rsidRDefault="00862CD4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FB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4851FB">
        <w:rPr>
          <w:rFonts w:ascii="Times New Roman" w:hAnsi="Times New Roman" w:cs="Times New Roman"/>
          <w:sz w:val="28"/>
          <w:szCs w:val="28"/>
          <w:u w:val="single"/>
        </w:rPr>
        <w:t xml:space="preserve"> - "Лучший студенческий PR-проект года"</w:t>
      </w:r>
    </w:p>
    <w:p w:rsidR="00862CD4" w:rsidRPr="004851FB" w:rsidRDefault="00862CD4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В номинацию предоставляются </w:t>
      </w:r>
      <w:r w:rsidR="00BE7E78" w:rsidRPr="004851FB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E9335C" w:rsidRPr="004851FB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BE7E78" w:rsidRPr="004851FB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E9335C" w:rsidRPr="004851FB">
        <w:rPr>
          <w:rFonts w:ascii="Times New Roman" w:hAnsi="Times New Roman" w:cs="Times New Roman"/>
          <w:sz w:val="28"/>
          <w:szCs w:val="28"/>
        </w:rPr>
        <w:t xml:space="preserve">направления  «Реклама и связи с общественностью» </w:t>
      </w:r>
      <w:r w:rsidR="00BE7E78" w:rsidRPr="004851FB">
        <w:rPr>
          <w:rFonts w:ascii="Times New Roman" w:hAnsi="Times New Roman" w:cs="Times New Roman"/>
          <w:sz w:val="28"/>
          <w:szCs w:val="28"/>
        </w:rPr>
        <w:t xml:space="preserve">ВУЗов Челябинской области. </w:t>
      </w:r>
      <w:r w:rsidR="00D0761B" w:rsidRPr="004851FB">
        <w:rPr>
          <w:rFonts w:ascii="Times New Roman" w:hAnsi="Times New Roman" w:cs="Times New Roman"/>
          <w:sz w:val="28"/>
          <w:szCs w:val="28"/>
        </w:rPr>
        <w:t xml:space="preserve">Требования к конкурсным материалам: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аннотаци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формате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Word</w:t>
      </w:r>
      <w:proofErr w:type="spellEnd"/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шрифт 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Times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New</w:t>
      </w:r>
      <w:proofErr w:type="spellEnd"/>
      <w:r w:rsidR="003E058E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Roman</w:t>
      </w:r>
      <w:proofErr w:type="spell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14, одинарный </w:t>
      </w:r>
      <w:proofErr w:type="gramStart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интервал,  300</w:t>
      </w:r>
      <w:proofErr w:type="gramEnd"/>
      <w:r w:rsidR="0008074A" w:rsidRP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слов</w:t>
      </w:r>
      <w:r w:rsidR="0008074A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и </w:t>
      </w:r>
      <w:r w:rsidR="00D0761B" w:rsidRPr="004851FB">
        <w:rPr>
          <w:rFonts w:ascii="Times New Roman" w:hAnsi="Times New Roman" w:cs="Times New Roman"/>
          <w:sz w:val="28"/>
          <w:szCs w:val="28"/>
        </w:rPr>
        <w:t>п</w:t>
      </w:r>
      <w:r w:rsidR="00E358F2" w:rsidRPr="004851FB">
        <w:rPr>
          <w:rFonts w:ascii="Times New Roman" w:hAnsi="Times New Roman" w:cs="Times New Roman"/>
          <w:sz w:val="28"/>
          <w:szCs w:val="28"/>
        </w:rPr>
        <w:t xml:space="preserve">резентация в формате </w:t>
      </w:r>
      <w:r w:rsidR="00E358F2" w:rsidRPr="004851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57A17" w:rsidRPr="004851FB">
        <w:rPr>
          <w:rFonts w:ascii="Times New Roman" w:hAnsi="Times New Roman" w:cs="Times New Roman"/>
          <w:sz w:val="28"/>
          <w:szCs w:val="28"/>
        </w:rPr>
        <w:t xml:space="preserve"> (</w:t>
      </w:r>
      <w:r w:rsidR="00E358F2" w:rsidRPr="004851FB">
        <w:rPr>
          <w:rFonts w:ascii="Times New Roman" w:hAnsi="Times New Roman" w:cs="Times New Roman"/>
          <w:sz w:val="28"/>
          <w:szCs w:val="28"/>
        </w:rPr>
        <w:t>максимальный объем 15 слайдов</w:t>
      </w:r>
      <w:r w:rsidR="00D57A17" w:rsidRPr="004851FB">
        <w:rPr>
          <w:rFonts w:ascii="Times New Roman" w:hAnsi="Times New Roman" w:cs="Times New Roman"/>
          <w:sz w:val="28"/>
          <w:szCs w:val="28"/>
        </w:rPr>
        <w:t>)</w:t>
      </w:r>
      <w:r w:rsidR="00E358F2" w:rsidRPr="004851FB">
        <w:rPr>
          <w:rFonts w:ascii="Times New Roman" w:hAnsi="Times New Roman" w:cs="Times New Roman"/>
          <w:sz w:val="28"/>
          <w:szCs w:val="28"/>
        </w:rPr>
        <w:t>.</w:t>
      </w:r>
      <w:r w:rsidR="003E058E">
        <w:rPr>
          <w:rFonts w:ascii="Times New Roman" w:hAnsi="Times New Roman" w:cs="Times New Roman"/>
          <w:sz w:val="28"/>
          <w:szCs w:val="28"/>
        </w:rPr>
        <w:t xml:space="preserve"> </w:t>
      </w:r>
      <w:r w:rsidR="00BE7E78" w:rsidRPr="004851FB">
        <w:rPr>
          <w:rFonts w:ascii="Times New Roman" w:hAnsi="Times New Roman" w:cs="Times New Roman"/>
          <w:sz w:val="28"/>
          <w:szCs w:val="28"/>
        </w:rPr>
        <w:t xml:space="preserve">Победители определяются с учетом </w:t>
      </w:r>
      <w:r w:rsidR="00FC6B31" w:rsidRPr="004851FB">
        <w:rPr>
          <w:rFonts w:ascii="Times New Roman" w:hAnsi="Times New Roman" w:cs="Times New Roman"/>
          <w:sz w:val="28"/>
          <w:szCs w:val="28"/>
        </w:rPr>
        <w:t xml:space="preserve">практической ценности </w:t>
      </w:r>
      <w:r w:rsidR="00BE7E78" w:rsidRPr="004851FB">
        <w:rPr>
          <w:rFonts w:ascii="Times New Roman" w:hAnsi="Times New Roman" w:cs="Times New Roman"/>
          <w:sz w:val="28"/>
          <w:szCs w:val="28"/>
        </w:rPr>
        <w:t>и оригинальности проекта.</w:t>
      </w:r>
    </w:p>
    <w:p w:rsidR="00855D0F" w:rsidRPr="004851FB" w:rsidRDefault="00855D0F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F3686" w:rsidRPr="004851FB" w:rsidRDefault="003F3686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Для участия в конкурсе принимаются проекты, реализованн</w:t>
      </w:r>
      <w:r w:rsidR="00BE7E78" w:rsidRPr="004851FB">
        <w:rPr>
          <w:rFonts w:ascii="Times New Roman" w:hAnsi="Times New Roman" w:cs="Times New Roman"/>
          <w:sz w:val="28"/>
          <w:szCs w:val="28"/>
        </w:rPr>
        <w:t>ые с 1 января по 31 декабря 2020</w:t>
      </w:r>
      <w:r w:rsidRPr="004851FB">
        <w:rPr>
          <w:rFonts w:ascii="Times New Roman" w:hAnsi="Times New Roman" w:cs="Times New Roman"/>
          <w:sz w:val="28"/>
          <w:szCs w:val="28"/>
        </w:rPr>
        <w:t xml:space="preserve"> года, а также корпоративные СМИ, вышедшие в св</w:t>
      </w:r>
      <w:r w:rsidR="00BE7E78" w:rsidRPr="004851FB">
        <w:rPr>
          <w:rFonts w:ascii="Times New Roman" w:hAnsi="Times New Roman" w:cs="Times New Roman"/>
          <w:sz w:val="28"/>
          <w:szCs w:val="28"/>
        </w:rPr>
        <w:t>ет с 1 января по 31 декабря 2020</w:t>
      </w:r>
      <w:r w:rsidRPr="00485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3686" w:rsidRPr="004851FB" w:rsidRDefault="003F3686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0065" w:rsidRPr="004851FB" w:rsidRDefault="003F3686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Участники могут подавать заявки </w:t>
      </w:r>
      <w:r w:rsidR="0044267E" w:rsidRPr="004851FB">
        <w:rPr>
          <w:rFonts w:ascii="Times New Roman" w:hAnsi="Times New Roman" w:cs="Times New Roman"/>
          <w:sz w:val="28"/>
          <w:szCs w:val="28"/>
        </w:rPr>
        <w:t>на</w:t>
      </w:r>
      <w:r w:rsidRPr="004851FB">
        <w:rPr>
          <w:rFonts w:ascii="Times New Roman" w:hAnsi="Times New Roman" w:cs="Times New Roman"/>
          <w:sz w:val="28"/>
          <w:szCs w:val="28"/>
        </w:rPr>
        <w:t xml:space="preserve"> любое количество номин</w:t>
      </w:r>
      <w:r w:rsidR="00D0761B" w:rsidRPr="004851FB">
        <w:rPr>
          <w:rFonts w:ascii="Times New Roman" w:hAnsi="Times New Roman" w:cs="Times New Roman"/>
          <w:sz w:val="28"/>
          <w:szCs w:val="28"/>
        </w:rPr>
        <w:t>аций без ограничений, при этом каждая заявка подается отдельно.</w:t>
      </w:r>
    </w:p>
    <w:p w:rsidR="00A60065" w:rsidRPr="004851FB" w:rsidRDefault="00A60065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0065" w:rsidRPr="004851FB" w:rsidRDefault="00A60065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Итогом Конкурса</w:t>
      </w:r>
      <w:r w:rsidR="004C7ECC" w:rsidRPr="004851F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 PR-специалистов Челябинской области является определение победителей в четырех номинациях по результатам независимого голосования Экспертного совета; а также определение победителей зрительского голосования в рамках публичной защиты конкурсных проектов (</w:t>
      </w:r>
      <w:r w:rsidR="00E9335C" w:rsidRPr="004851FB">
        <w:rPr>
          <w:rFonts w:ascii="Times New Roman" w:hAnsi="Times New Roman" w:cs="Times New Roman"/>
          <w:sz w:val="28"/>
          <w:szCs w:val="28"/>
        </w:rPr>
        <w:t>исходя из эпидемиологической обстановки</w:t>
      </w:r>
      <w:r w:rsidR="004C7ECC" w:rsidRPr="004851FB">
        <w:rPr>
          <w:rFonts w:ascii="Times New Roman" w:hAnsi="Times New Roman" w:cs="Times New Roman"/>
          <w:sz w:val="28"/>
          <w:szCs w:val="28"/>
        </w:rPr>
        <w:t>) на площадке Южно-Уральского государственного университета.</w:t>
      </w:r>
    </w:p>
    <w:p w:rsidR="00E22FE8" w:rsidRPr="004851FB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2FE8" w:rsidRPr="004851FB" w:rsidRDefault="00E22FE8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>Публичная защита конкурсных проектов регламентируется отдельным Положением.</w:t>
      </w:r>
    </w:p>
    <w:p w:rsidR="00296965" w:rsidRPr="004851FB" w:rsidRDefault="00296965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96965" w:rsidRPr="004851FB" w:rsidRDefault="00296965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E136B" w:rsidRPr="004851FB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851F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296965" w:rsidRPr="004851FB" w:rsidRDefault="00296965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96965" w:rsidRPr="004851FB" w:rsidRDefault="00296965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1FB">
        <w:rPr>
          <w:rFonts w:ascii="Times New Roman" w:hAnsi="Times New Roman" w:cs="Times New Roman"/>
          <w:sz w:val="28"/>
          <w:szCs w:val="28"/>
        </w:rPr>
        <w:t xml:space="preserve"> – </w:t>
      </w:r>
      <w:r w:rsidR="00BE7E78" w:rsidRPr="004851FB">
        <w:rPr>
          <w:rFonts w:ascii="Times New Roman" w:hAnsi="Times New Roman" w:cs="Times New Roman"/>
          <w:sz w:val="28"/>
          <w:szCs w:val="28"/>
        </w:rPr>
        <w:t>прием заявок на участие: 10 ноября 2020 года – 2</w:t>
      </w:r>
      <w:r w:rsidR="00A60065" w:rsidRPr="004851FB">
        <w:rPr>
          <w:rFonts w:ascii="Times New Roman" w:hAnsi="Times New Roman" w:cs="Times New Roman"/>
          <w:sz w:val="28"/>
          <w:szCs w:val="28"/>
        </w:rPr>
        <w:t>0 января 2021</w:t>
      </w:r>
      <w:r w:rsidRPr="004851FB">
        <w:rPr>
          <w:rFonts w:ascii="Times New Roman" w:hAnsi="Times New Roman" w:cs="Times New Roman"/>
          <w:sz w:val="28"/>
          <w:szCs w:val="28"/>
        </w:rPr>
        <w:t>года</w:t>
      </w:r>
      <w:r w:rsidR="00D0761B" w:rsidRPr="004851FB">
        <w:rPr>
          <w:rFonts w:ascii="Times New Roman" w:hAnsi="Times New Roman" w:cs="Times New Roman"/>
          <w:sz w:val="28"/>
          <w:szCs w:val="28"/>
        </w:rPr>
        <w:t>;</w:t>
      </w:r>
    </w:p>
    <w:p w:rsidR="00296965" w:rsidRPr="004851FB" w:rsidRDefault="00296965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51FB">
        <w:rPr>
          <w:rFonts w:ascii="Times New Roman" w:hAnsi="Times New Roman" w:cs="Times New Roman"/>
          <w:sz w:val="28"/>
          <w:szCs w:val="28"/>
        </w:rPr>
        <w:t xml:space="preserve"> – </w:t>
      </w:r>
      <w:r w:rsidR="008E161E" w:rsidRPr="004851FB">
        <w:rPr>
          <w:rFonts w:ascii="Times New Roman" w:hAnsi="Times New Roman" w:cs="Times New Roman"/>
          <w:sz w:val="28"/>
          <w:szCs w:val="28"/>
        </w:rPr>
        <w:t xml:space="preserve">оценка работ экспертным </w:t>
      </w:r>
      <w:r w:rsidR="00A60065" w:rsidRPr="004851FB">
        <w:rPr>
          <w:rFonts w:ascii="Times New Roman" w:hAnsi="Times New Roman" w:cs="Times New Roman"/>
          <w:sz w:val="28"/>
          <w:szCs w:val="28"/>
        </w:rPr>
        <w:t>советом</w:t>
      </w:r>
      <w:r w:rsidR="008E161E" w:rsidRPr="004851FB">
        <w:rPr>
          <w:rFonts w:ascii="Times New Roman" w:hAnsi="Times New Roman" w:cs="Times New Roman"/>
          <w:sz w:val="28"/>
          <w:szCs w:val="28"/>
        </w:rPr>
        <w:t>:  20</w:t>
      </w:r>
      <w:r w:rsidR="00A60065" w:rsidRPr="004851FB">
        <w:rPr>
          <w:rFonts w:ascii="Times New Roman" w:hAnsi="Times New Roman" w:cs="Times New Roman"/>
          <w:sz w:val="28"/>
          <w:szCs w:val="28"/>
        </w:rPr>
        <w:t xml:space="preserve"> я</w:t>
      </w:r>
      <w:r w:rsidR="004C7ECC" w:rsidRPr="004851FB">
        <w:rPr>
          <w:rFonts w:ascii="Times New Roman" w:hAnsi="Times New Roman" w:cs="Times New Roman"/>
          <w:sz w:val="28"/>
          <w:szCs w:val="28"/>
        </w:rPr>
        <w:t>нваря 2021 года – 10</w:t>
      </w:r>
      <w:r w:rsidR="00A60065" w:rsidRPr="004851FB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4851FB">
        <w:rPr>
          <w:rFonts w:ascii="Times New Roman" w:hAnsi="Times New Roman" w:cs="Times New Roman"/>
          <w:sz w:val="28"/>
          <w:szCs w:val="28"/>
        </w:rPr>
        <w:t>года</w:t>
      </w:r>
      <w:r w:rsidR="00D0761B" w:rsidRPr="004851FB">
        <w:rPr>
          <w:rFonts w:ascii="Times New Roman" w:hAnsi="Times New Roman" w:cs="Times New Roman"/>
          <w:sz w:val="28"/>
          <w:szCs w:val="28"/>
        </w:rPr>
        <w:t>;</w:t>
      </w:r>
    </w:p>
    <w:p w:rsidR="00D0761B" w:rsidRPr="004851FB" w:rsidRDefault="00A60065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51FB">
        <w:rPr>
          <w:rFonts w:ascii="Times New Roman" w:hAnsi="Times New Roman" w:cs="Times New Roman"/>
          <w:sz w:val="28"/>
          <w:szCs w:val="28"/>
        </w:rPr>
        <w:t xml:space="preserve"> - </w:t>
      </w:r>
      <w:r w:rsidR="004C7ECC" w:rsidRPr="004851FB">
        <w:rPr>
          <w:rFonts w:ascii="Times New Roman" w:hAnsi="Times New Roman" w:cs="Times New Roman"/>
          <w:sz w:val="28"/>
          <w:szCs w:val="28"/>
        </w:rPr>
        <w:t xml:space="preserve">публичная защита конкурсных проектов на площадке </w:t>
      </w:r>
      <w:proofErr w:type="spellStart"/>
      <w:r w:rsidR="004C7ECC" w:rsidRPr="004851F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4C7ECC" w:rsidRPr="004851FB">
        <w:rPr>
          <w:rFonts w:ascii="Times New Roman" w:hAnsi="Times New Roman" w:cs="Times New Roman"/>
          <w:sz w:val="28"/>
          <w:szCs w:val="28"/>
        </w:rPr>
        <w:t xml:space="preserve"> (</w:t>
      </w:r>
      <w:r w:rsidR="00E9335C" w:rsidRPr="004851FB">
        <w:rPr>
          <w:rFonts w:ascii="Times New Roman" w:hAnsi="Times New Roman" w:cs="Times New Roman"/>
          <w:sz w:val="28"/>
          <w:szCs w:val="28"/>
        </w:rPr>
        <w:t>исходя из эпидемиологической обстановки</w:t>
      </w:r>
      <w:r w:rsidR="00D0761B" w:rsidRPr="004851FB">
        <w:rPr>
          <w:rFonts w:ascii="Times New Roman" w:hAnsi="Times New Roman" w:cs="Times New Roman"/>
          <w:sz w:val="28"/>
          <w:szCs w:val="28"/>
        </w:rPr>
        <w:t>) - февраль 2021 года;</w:t>
      </w:r>
    </w:p>
    <w:p w:rsidR="00296965" w:rsidRPr="004851FB" w:rsidRDefault="00A60065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51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96965" w:rsidRPr="004851FB">
        <w:rPr>
          <w:rFonts w:ascii="Times New Roman" w:hAnsi="Times New Roman" w:cs="Times New Roman"/>
          <w:sz w:val="28"/>
          <w:szCs w:val="28"/>
        </w:rPr>
        <w:t>– торжест</w:t>
      </w:r>
      <w:r w:rsidRPr="004851FB">
        <w:rPr>
          <w:rFonts w:ascii="Times New Roman" w:hAnsi="Times New Roman" w:cs="Times New Roman"/>
          <w:sz w:val="28"/>
          <w:szCs w:val="28"/>
        </w:rPr>
        <w:t>венная церемония награждения</w:t>
      </w:r>
      <w:r w:rsidR="004C7ECC" w:rsidRPr="004851F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proofErr w:type="gramStart"/>
      <w:r w:rsidR="00D0761B" w:rsidRPr="004851FB">
        <w:rPr>
          <w:rFonts w:ascii="Times New Roman" w:hAnsi="Times New Roman" w:cs="Times New Roman"/>
          <w:sz w:val="28"/>
          <w:szCs w:val="28"/>
        </w:rPr>
        <w:t xml:space="preserve">- </w:t>
      </w:r>
      <w:r w:rsidRPr="004851FB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Pr="004851FB">
        <w:rPr>
          <w:rFonts w:ascii="Times New Roman" w:hAnsi="Times New Roman" w:cs="Times New Roman"/>
          <w:sz w:val="28"/>
          <w:szCs w:val="28"/>
        </w:rPr>
        <w:t>-28  февраля 2021</w:t>
      </w:r>
      <w:r w:rsidR="00296965" w:rsidRPr="00485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3686" w:rsidRPr="004851FB" w:rsidRDefault="003F3686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9335C" w:rsidRPr="0008074A" w:rsidRDefault="00296965" w:rsidP="004851F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4A">
        <w:rPr>
          <w:rFonts w:ascii="Times New Roman" w:hAnsi="Times New Roman" w:cs="Times New Roman"/>
          <w:b/>
          <w:sz w:val="28"/>
          <w:szCs w:val="28"/>
        </w:rPr>
        <w:t>Порядок предоставления заявок</w:t>
      </w:r>
      <w:r w:rsidR="00E9335C" w:rsidRPr="0008074A">
        <w:rPr>
          <w:rFonts w:ascii="Times New Roman" w:hAnsi="Times New Roman" w:cs="Times New Roman"/>
          <w:b/>
          <w:sz w:val="28"/>
          <w:szCs w:val="28"/>
        </w:rPr>
        <w:t>:</w:t>
      </w:r>
    </w:p>
    <w:p w:rsidR="0008074A" w:rsidRPr="0008074A" w:rsidRDefault="0008074A" w:rsidP="004851F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35C" w:rsidRPr="003E058E" w:rsidRDefault="00E9335C" w:rsidP="00552C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Конкурсный материал </w:t>
      </w:r>
      <w:proofErr w:type="gramStart"/>
      <w:r w:rsidR="00E358F2"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размещается 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самим</w:t>
      </w:r>
      <w:proofErr w:type="gram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участником конкурса на любом файловом хранилище в интернете, поддерживающем загрузку видеоматериалов (</w:t>
      </w:r>
      <w:proofErr w:type="spellStart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YouTube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Облако </w:t>
      </w:r>
      <w:proofErr w:type="spellStart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u, </w:t>
      </w:r>
      <w:proofErr w:type="spellStart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Яндекс.Диск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Диск, </w:t>
      </w:r>
      <w:proofErr w:type="spellStart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Dropbox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др.). Доступ к файлу должен быть закрыт для свободного просмотра и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 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разрешен только по ссылке.</w:t>
      </w:r>
    </w:p>
    <w:p w:rsidR="003E058E" w:rsidRPr="003E058E" w:rsidRDefault="00E9335C" w:rsidP="003E058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bCs/>
          <w:sz w:val="28"/>
          <w:szCs w:val="28"/>
        </w:rPr>
        <w:t>Автор оформляет заявку на участие в</w:t>
      </w:r>
      <w:r w:rsidRPr="003E058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E058E">
        <w:rPr>
          <w:rFonts w:ascii="Times New Roman" w:hAnsi="Times New Roman" w:cs="Times New Roman"/>
          <w:bCs/>
          <w:sz w:val="28"/>
          <w:szCs w:val="28"/>
        </w:rPr>
        <w:t xml:space="preserve">конкурсе по форме, с указанием </w:t>
      </w:r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ссылок </w:t>
      </w:r>
      <w:r w:rsidR="00092DAB"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для просмотра файла своих </w:t>
      </w:r>
      <w:proofErr w:type="spellStart"/>
      <w:r w:rsidR="00092DAB"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медиаматериалов</w:t>
      </w:r>
      <w:proofErr w:type="spellEnd"/>
      <w:r w:rsidRPr="003E05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3E058E">
        <w:rPr>
          <w:rFonts w:ascii="Times New Roman" w:hAnsi="Times New Roman" w:cs="Times New Roman"/>
          <w:bCs/>
          <w:sz w:val="28"/>
          <w:szCs w:val="28"/>
        </w:rPr>
        <w:t xml:space="preserve">Форма заявки: </w:t>
      </w:r>
      <w:hyperlink r:id="rId5" w:tgtFrame="_blank" w:history="1">
        <w:r w:rsidR="003E058E" w:rsidRPr="003E058E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https://docs.google.com/forms/d/1bPU7_SHhwUERyqmKQQIBlUS-vYGl-ffpYSggrrGTJFc/edit</w:t>
        </w:r>
      </w:hyperlink>
    </w:p>
    <w:p w:rsidR="00E9335C" w:rsidRPr="003E058E" w:rsidRDefault="00E9335C" w:rsidP="003E058E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9335C" w:rsidRPr="003E058E" w:rsidRDefault="00E9335C" w:rsidP="00552CC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8E">
        <w:rPr>
          <w:rFonts w:ascii="Times New Roman" w:hAnsi="Times New Roman" w:cs="Times New Roman"/>
          <w:bCs/>
          <w:sz w:val="28"/>
          <w:szCs w:val="28"/>
        </w:rPr>
        <w:t>Работы, не соответствующие условиям предоставления на конкурс, приемной комиссией</w:t>
      </w:r>
      <w:r w:rsidRPr="003E058E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9670D3" w:rsidRPr="003E058E" w:rsidRDefault="00B10574" w:rsidP="00552CC1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>Конкурсные материалы представляются не позднее 20 января 2021 года.</w:t>
      </w:r>
    </w:p>
    <w:p w:rsidR="000F27B0" w:rsidRPr="003E058E" w:rsidRDefault="00B9713F" w:rsidP="00552CC1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Контактное лицо, отвечающее за прием заявок: </w:t>
      </w:r>
      <w:r w:rsidR="00092DAB" w:rsidRPr="003E058E">
        <w:rPr>
          <w:rFonts w:ascii="Times New Roman" w:hAnsi="Times New Roman" w:cs="Times New Roman"/>
          <w:sz w:val="28"/>
          <w:szCs w:val="28"/>
        </w:rPr>
        <w:t xml:space="preserve">Гусева Татьяна Алексеевна </w:t>
      </w:r>
      <w:hyperlink r:id="rId6" w:history="1">
        <w:r w:rsidR="00092DAB" w:rsidRPr="003E058E">
          <w:rPr>
            <w:rStyle w:val="a4"/>
            <w:rFonts w:ascii="Times New Roman" w:hAnsi="Times New Roman" w:cs="Times New Roman"/>
            <w:sz w:val="28"/>
            <w:szCs w:val="28"/>
          </w:rPr>
          <w:t>gusevata@susu.ru</w:t>
        </w:r>
      </w:hyperlink>
      <w:r w:rsidR="00092DAB" w:rsidRPr="003E058E">
        <w:rPr>
          <w:rFonts w:ascii="Times New Roman" w:hAnsi="Times New Roman" w:cs="Times New Roman"/>
          <w:sz w:val="28"/>
          <w:szCs w:val="28"/>
        </w:rPr>
        <w:t xml:space="preserve">   Тел </w:t>
      </w:r>
      <w:r w:rsidR="00092DAB" w:rsidRPr="003E058E">
        <w:rPr>
          <w:rStyle w:val="js-phone-number"/>
          <w:rFonts w:ascii="Times New Roman" w:hAnsi="Times New Roman" w:cs="Times New Roman"/>
          <w:sz w:val="28"/>
          <w:szCs w:val="28"/>
        </w:rPr>
        <w:t>8-950-722-26-69</w:t>
      </w:r>
    </w:p>
    <w:p w:rsidR="00DE136B" w:rsidRPr="003E058E" w:rsidRDefault="00DE136B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2FE8" w:rsidRPr="003E058E" w:rsidRDefault="000F27B0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Состав Экспертного </w:t>
      </w:r>
      <w:r w:rsidR="00E22FE8" w:rsidRPr="003E058E">
        <w:rPr>
          <w:rFonts w:ascii="Times New Roman" w:hAnsi="Times New Roman" w:cs="Times New Roman"/>
          <w:sz w:val="28"/>
          <w:szCs w:val="28"/>
        </w:rPr>
        <w:t>совета</w:t>
      </w:r>
      <w:r w:rsidRPr="003E058E">
        <w:rPr>
          <w:rFonts w:ascii="Times New Roman" w:hAnsi="Times New Roman" w:cs="Times New Roman"/>
          <w:sz w:val="28"/>
          <w:szCs w:val="28"/>
        </w:rPr>
        <w:t xml:space="preserve"> определяется активом Клуба пресс-служб Челябинской области. </w:t>
      </w:r>
      <w:r w:rsidR="00F93BB7" w:rsidRPr="003E058E">
        <w:rPr>
          <w:rFonts w:ascii="Times New Roman" w:hAnsi="Times New Roman" w:cs="Times New Roman"/>
          <w:sz w:val="28"/>
          <w:szCs w:val="28"/>
        </w:rPr>
        <w:t>В состав Экспертного совета PRЕМИИ-2020 входят: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>- Татьяна Яковлева, основатель Московской школы PR, лектор Стартап Академии Сколково (Москва);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>- Тимур Асланов, главный редактор ИД «Имидж-Медиа», член Российской ассоциации по связям с общественностью, член Гильдии маркетологов, бизнес-тренер (Москва);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- Лидия </w:t>
      </w:r>
      <w:proofErr w:type="spellStart"/>
      <w:r w:rsidRPr="003E058E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3E058E">
        <w:rPr>
          <w:rFonts w:ascii="Times New Roman" w:hAnsi="Times New Roman" w:cs="Times New Roman"/>
          <w:sz w:val="28"/>
          <w:szCs w:val="28"/>
        </w:rPr>
        <w:t xml:space="preserve">, директор Института медиа и социально-гуманитарных наук </w:t>
      </w:r>
      <w:proofErr w:type="spellStart"/>
      <w:r w:rsidRPr="003E058E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E058E">
        <w:rPr>
          <w:rFonts w:ascii="Times New Roman" w:hAnsi="Times New Roman" w:cs="Times New Roman"/>
          <w:sz w:val="28"/>
          <w:szCs w:val="28"/>
        </w:rPr>
        <w:t>, профессор кафедры "Журналистика, реклама и связи с общественностью", доктор филологических наук, (Челябинск);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- Александра Федоренко, директор </w:t>
      </w:r>
      <w:proofErr w:type="spellStart"/>
      <w:r w:rsidRPr="003E058E">
        <w:rPr>
          <w:rFonts w:ascii="Times New Roman" w:hAnsi="Times New Roman" w:cs="Times New Roman"/>
          <w:sz w:val="28"/>
          <w:szCs w:val="28"/>
        </w:rPr>
        <w:t>ReputationManagementCompany</w:t>
      </w:r>
      <w:proofErr w:type="spellEnd"/>
      <w:r w:rsidRPr="003E058E">
        <w:rPr>
          <w:rFonts w:ascii="Times New Roman" w:hAnsi="Times New Roman" w:cs="Times New Roman"/>
          <w:sz w:val="28"/>
          <w:szCs w:val="28"/>
        </w:rPr>
        <w:t>, член Российской Ассоциации по связям с общественностью (Екатеринбург);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lastRenderedPageBreak/>
        <w:t>- Ольга Костарева, руководитель группы по связям с общественностью СКБ Контур, программный директор PR-конференции "Жара" (Екатеринбург);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>- Мария Неволина, председатель Клуба пресс-служб Челябинской области, исполнительный директор Ассоциации малой энергетики, нач</w:t>
      </w:r>
      <w:r w:rsidR="00D0761B" w:rsidRPr="003E058E">
        <w:rPr>
          <w:rFonts w:ascii="Times New Roman" w:hAnsi="Times New Roman" w:cs="Times New Roman"/>
          <w:sz w:val="28"/>
          <w:szCs w:val="28"/>
        </w:rPr>
        <w:t>альник</w:t>
      </w:r>
      <w:r w:rsidRPr="003E058E">
        <w:rPr>
          <w:rFonts w:ascii="Times New Roman" w:hAnsi="Times New Roman" w:cs="Times New Roman"/>
          <w:sz w:val="28"/>
          <w:szCs w:val="28"/>
        </w:rPr>
        <w:t xml:space="preserve"> департамента по связям с общественностью Г</w:t>
      </w:r>
      <w:r w:rsidR="00D0761B" w:rsidRPr="003E058E">
        <w:rPr>
          <w:rFonts w:ascii="Times New Roman" w:hAnsi="Times New Roman" w:cs="Times New Roman"/>
          <w:sz w:val="28"/>
          <w:szCs w:val="28"/>
        </w:rPr>
        <w:t>руппы компаний</w:t>
      </w:r>
      <w:r w:rsidRPr="003E058E">
        <w:rPr>
          <w:rFonts w:ascii="Times New Roman" w:hAnsi="Times New Roman" w:cs="Times New Roman"/>
          <w:sz w:val="28"/>
          <w:szCs w:val="28"/>
        </w:rPr>
        <w:t xml:space="preserve"> «МКС» (Челябинск);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- Эвелина Григорьева, специалист по PR, GR, </w:t>
      </w:r>
      <w:proofErr w:type="spellStart"/>
      <w:r w:rsidRPr="003E058E">
        <w:rPr>
          <w:rFonts w:ascii="Times New Roman" w:hAnsi="Times New Roman" w:cs="Times New Roman"/>
          <w:sz w:val="28"/>
          <w:szCs w:val="28"/>
        </w:rPr>
        <w:t>политконсалтингу</w:t>
      </w:r>
      <w:proofErr w:type="spellEnd"/>
      <w:r w:rsidRPr="003E058E">
        <w:rPr>
          <w:rFonts w:ascii="Times New Roman" w:hAnsi="Times New Roman" w:cs="Times New Roman"/>
          <w:sz w:val="28"/>
          <w:szCs w:val="28"/>
        </w:rPr>
        <w:t>, социальному маркетингу (Челябинск);</w:t>
      </w:r>
    </w:p>
    <w:p w:rsidR="009176E7" w:rsidRPr="003E058E" w:rsidRDefault="00D0761B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- </w:t>
      </w:r>
      <w:r w:rsidR="00E22FE8" w:rsidRPr="003E058E">
        <w:rPr>
          <w:rFonts w:ascii="Times New Roman" w:hAnsi="Times New Roman" w:cs="Times New Roman"/>
          <w:sz w:val="28"/>
          <w:szCs w:val="28"/>
        </w:rPr>
        <w:t xml:space="preserve">Евгений Маклаков, специалист по PR, GR, </w:t>
      </w:r>
      <w:proofErr w:type="spellStart"/>
      <w:r w:rsidR="00E22FE8" w:rsidRPr="003E058E">
        <w:rPr>
          <w:rFonts w:ascii="Times New Roman" w:hAnsi="Times New Roman" w:cs="Times New Roman"/>
          <w:sz w:val="28"/>
          <w:szCs w:val="28"/>
        </w:rPr>
        <w:t>политконсалтингу</w:t>
      </w:r>
      <w:proofErr w:type="spellEnd"/>
      <w:r w:rsidR="00E22FE8" w:rsidRPr="003E058E">
        <w:rPr>
          <w:rFonts w:ascii="Times New Roman" w:hAnsi="Times New Roman" w:cs="Times New Roman"/>
          <w:sz w:val="28"/>
          <w:szCs w:val="28"/>
        </w:rPr>
        <w:t>, социальному маркетингу (Челябинск).</w:t>
      </w:r>
    </w:p>
    <w:p w:rsidR="00E22FE8" w:rsidRPr="003E058E" w:rsidRDefault="00E22FE8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93BB7" w:rsidRPr="003E058E" w:rsidRDefault="000F27B0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462340"/>
      <w:r w:rsidRPr="003E058E">
        <w:rPr>
          <w:rFonts w:ascii="Times New Roman" w:hAnsi="Times New Roman" w:cs="Times New Roman"/>
          <w:sz w:val="28"/>
          <w:szCs w:val="28"/>
        </w:rPr>
        <w:t>Призовой фонд конкурса составляет 60000 рублей.</w:t>
      </w:r>
      <w:r w:rsidR="00C84717" w:rsidRPr="003E058E">
        <w:rPr>
          <w:rFonts w:ascii="Times New Roman" w:hAnsi="Times New Roman" w:cs="Times New Roman"/>
          <w:sz w:val="28"/>
          <w:szCs w:val="28"/>
        </w:rPr>
        <w:t xml:space="preserve"> Средства предоставлены ключевым партнером конкурса - Группой компаний "МИКАР".</w:t>
      </w:r>
      <w:bookmarkEnd w:id="3"/>
      <w:r w:rsidR="003E058E">
        <w:rPr>
          <w:rFonts w:ascii="Times New Roman" w:hAnsi="Times New Roman" w:cs="Times New Roman"/>
          <w:sz w:val="28"/>
          <w:szCs w:val="28"/>
        </w:rPr>
        <w:t xml:space="preserve"> </w:t>
      </w:r>
      <w:r w:rsidRPr="003E058E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F93BB7" w:rsidRPr="003E058E">
        <w:rPr>
          <w:rFonts w:ascii="Times New Roman" w:hAnsi="Times New Roman" w:cs="Times New Roman"/>
          <w:sz w:val="28"/>
          <w:szCs w:val="28"/>
        </w:rPr>
        <w:t>в 1, 2, 3</w:t>
      </w:r>
      <w:r w:rsidRPr="003E058E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F93BB7" w:rsidRPr="003E058E">
        <w:rPr>
          <w:rFonts w:ascii="Times New Roman" w:hAnsi="Times New Roman" w:cs="Times New Roman"/>
          <w:sz w:val="28"/>
          <w:szCs w:val="28"/>
        </w:rPr>
        <w:t xml:space="preserve">по результатам голосования Экспертного совета </w:t>
      </w:r>
      <w:r w:rsidRPr="003E058E">
        <w:rPr>
          <w:rFonts w:ascii="Times New Roman" w:hAnsi="Times New Roman" w:cs="Times New Roman"/>
          <w:sz w:val="28"/>
          <w:szCs w:val="28"/>
        </w:rPr>
        <w:t>награждается дипломом и денежной премией. Размер денежной премии каждому победителю</w:t>
      </w:r>
      <w:r w:rsidR="00F93BB7" w:rsidRPr="003E058E">
        <w:rPr>
          <w:rFonts w:ascii="Times New Roman" w:hAnsi="Times New Roman" w:cs="Times New Roman"/>
          <w:sz w:val="28"/>
          <w:szCs w:val="28"/>
        </w:rPr>
        <w:t xml:space="preserve"> 1, 2, 3 номинации</w:t>
      </w:r>
      <w:r w:rsidRPr="003E058E">
        <w:rPr>
          <w:rFonts w:ascii="Times New Roman" w:hAnsi="Times New Roman" w:cs="Times New Roman"/>
          <w:sz w:val="28"/>
          <w:szCs w:val="28"/>
        </w:rPr>
        <w:t xml:space="preserve"> составляет 20000 (двадцать тысяч) рублей.</w:t>
      </w:r>
    </w:p>
    <w:p w:rsidR="00F93BB7" w:rsidRPr="003E058E" w:rsidRDefault="00F93BB7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27B0" w:rsidRPr="003E058E" w:rsidRDefault="00F93BB7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>Победитель 4 номинации по результатам голосования Экспертного совета,  а также победители в четырех номинациях по результатам зрительского голосования в рамках публичной защиты п</w:t>
      </w:r>
      <w:r w:rsidR="00092DAB" w:rsidRPr="003E058E">
        <w:rPr>
          <w:rFonts w:ascii="Times New Roman" w:hAnsi="Times New Roman" w:cs="Times New Roman"/>
          <w:sz w:val="28"/>
          <w:szCs w:val="28"/>
        </w:rPr>
        <w:t xml:space="preserve">роектов награждаются дипломом и сувенирами </w:t>
      </w:r>
      <w:r w:rsidRPr="003E058E">
        <w:rPr>
          <w:rFonts w:ascii="Times New Roman" w:hAnsi="Times New Roman" w:cs="Times New Roman"/>
          <w:sz w:val="28"/>
          <w:szCs w:val="28"/>
        </w:rPr>
        <w:t>от партнеров конкурса.</w:t>
      </w:r>
    </w:p>
    <w:p w:rsidR="000F27B0" w:rsidRPr="003E058E" w:rsidRDefault="000F27B0" w:rsidP="004851FB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F27B0" w:rsidRPr="003E058E" w:rsidRDefault="000F27B0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</w:t>
      </w:r>
      <w:r w:rsidR="00F93BB7" w:rsidRPr="003E058E">
        <w:rPr>
          <w:rFonts w:ascii="Times New Roman" w:hAnsi="Times New Roman" w:cs="Times New Roman"/>
          <w:sz w:val="28"/>
          <w:szCs w:val="28"/>
        </w:rPr>
        <w:t>26-28 февраля 2021</w:t>
      </w:r>
      <w:r w:rsidRPr="003E05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BB7" w:rsidRPr="003E058E">
        <w:rPr>
          <w:rFonts w:ascii="Times New Roman" w:hAnsi="Times New Roman" w:cs="Times New Roman"/>
          <w:sz w:val="28"/>
          <w:szCs w:val="28"/>
        </w:rPr>
        <w:t>на ГЛК "Солнечная долина"</w:t>
      </w:r>
      <w:r w:rsidRPr="003E058E">
        <w:rPr>
          <w:rFonts w:ascii="Times New Roman" w:hAnsi="Times New Roman" w:cs="Times New Roman"/>
          <w:sz w:val="28"/>
          <w:szCs w:val="28"/>
        </w:rPr>
        <w:t xml:space="preserve"> в рамках Межрегионального Кубка СМИ по зимнему двоеборью </w:t>
      </w:r>
      <w:r w:rsidR="00F93BB7" w:rsidRPr="003E058E">
        <w:rPr>
          <w:rFonts w:ascii="Times New Roman" w:hAnsi="Times New Roman" w:cs="Times New Roman"/>
          <w:sz w:val="28"/>
          <w:szCs w:val="28"/>
        </w:rPr>
        <w:t xml:space="preserve"> имени Ольги Давиденко.</w:t>
      </w:r>
      <w:r w:rsidR="00B9713F" w:rsidRPr="003E058E">
        <w:rPr>
          <w:rFonts w:ascii="Times New Roman" w:hAnsi="Times New Roman" w:cs="Times New Roman"/>
          <w:sz w:val="28"/>
          <w:szCs w:val="28"/>
        </w:rPr>
        <w:t xml:space="preserve"> В случае неблагоприятной эпидемиологической обстановки в регионе награждение победителей состоится дистанционно.</w:t>
      </w:r>
    </w:p>
    <w:p w:rsidR="00F93BB7" w:rsidRPr="003E058E" w:rsidRDefault="00F93BB7" w:rsidP="004851F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77BFF" w:rsidRPr="003E058E" w:rsidRDefault="000F27B0" w:rsidP="004851FB">
      <w:pPr>
        <w:pStyle w:val="a3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058E">
        <w:rPr>
          <w:rFonts w:ascii="Times New Roman" w:hAnsi="Times New Roman" w:cs="Times New Roman"/>
          <w:sz w:val="28"/>
          <w:szCs w:val="28"/>
        </w:rPr>
        <w:t xml:space="preserve">Информация об организации и итогах конкурса размещается в средствах массовой информации Челябинской области, на </w:t>
      </w:r>
      <w:r w:rsidR="00B9713F" w:rsidRPr="003E058E">
        <w:rPr>
          <w:rFonts w:ascii="Times New Roman" w:hAnsi="Times New Roman" w:cs="Times New Roman"/>
          <w:sz w:val="28"/>
          <w:szCs w:val="28"/>
        </w:rPr>
        <w:t>сайтах</w:t>
      </w:r>
      <w:r w:rsidR="00F93BB7" w:rsidRPr="003E058E">
        <w:rPr>
          <w:rFonts w:ascii="Times New Roman" w:hAnsi="Times New Roman" w:cs="Times New Roman"/>
          <w:sz w:val="28"/>
          <w:szCs w:val="28"/>
        </w:rPr>
        <w:t xml:space="preserve"> Союза журналистов Челябинской области </w:t>
      </w:r>
      <w:r w:rsidR="00B9713F" w:rsidRPr="003E058E">
        <w:rPr>
          <w:rFonts w:ascii="Times New Roman" w:hAnsi="Times New Roman" w:cs="Times New Roman"/>
          <w:sz w:val="28"/>
          <w:szCs w:val="28"/>
        </w:rPr>
        <w:t xml:space="preserve"> и Южно-Уральского государственного университета, а также на странице  Клуба пресс-служб</w:t>
      </w:r>
      <w:r w:rsidRPr="003E058E">
        <w:rPr>
          <w:rFonts w:ascii="Times New Roman" w:hAnsi="Times New Roman" w:cs="Times New Roman"/>
          <w:sz w:val="28"/>
          <w:szCs w:val="28"/>
        </w:rPr>
        <w:t>в социальной сети Фейсбук.</w:t>
      </w:r>
    </w:p>
    <w:p w:rsidR="00B31B58" w:rsidRPr="003E058E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3E058E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3E058E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3E058E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3E058E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4851FB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4851FB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B58" w:rsidRPr="004851FB" w:rsidRDefault="00B31B58" w:rsidP="004851F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31B58" w:rsidRPr="004851FB" w:rsidSect="004851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209"/>
    <w:multiLevelType w:val="hybridMultilevel"/>
    <w:tmpl w:val="5E4AA8CA"/>
    <w:lvl w:ilvl="0" w:tplc="8F1CB7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5E1EC5"/>
    <w:multiLevelType w:val="hybridMultilevel"/>
    <w:tmpl w:val="EC00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BB2"/>
    <w:multiLevelType w:val="multilevel"/>
    <w:tmpl w:val="FF7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324680"/>
    <w:multiLevelType w:val="hybridMultilevel"/>
    <w:tmpl w:val="0D90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5764"/>
    <w:multiLevelType w:val="multilevel"/>
    <w:tmpl w:val="FF7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0"/>
    <w:rsid w:val="0008074A"/>
    <w:rsid w:val="00092DAB"/>
    <w:rsid w:val="000F27B0"/>
    <w:rsid w:val="00111128"/>
    <w:rsid w:val="001C2EE2"/>
    <w:rsid w:val="001F729F"/>
    <w:rsid w:val="00211F51"/>
    <w:rsid w:val="00296965"/>
    <w:rsid w:val="003070F8"/>
    <w:rsid w:val="00352950"/>
    <w:rsid w:val="003D31CC"/>
    <w:rsid w:val="003E058E"/>
    <w:rsid w:val="003F3686"/>
    <w:rsid w:val="003F4054"/>
    <w:rsid w:val="0040619F"/>
    <w:rsid w:val="0044267E"/>
    <w:rsid w:val="004851FB"/>
    <w:rsid w:val="004C7ECC"/>
    <w:rsid w:val="004F7157"/>
    <w:rsid w:val="00552CC1"/>
    <w:rsid w:val="00620D98"/>
    <w:rsid w:val="00677BFF"/>
    <w:rsid w:val="007455BD"/>
    <w:rsid w:val="00745A4D"/>
    <w:rsid w:val="007A1A3D"/>
    <w:rsid w:val="008054EA"/>
    <w:rsid w:val="00842C86"/>
    <w:rsid w:val="00855D0F"/>
    <w:rsid w:val="00862CD4"/>
    <w:rsid w:val="008949C7"/>
    <w:rsid w:val="008E161E"/>
    <w:rsid w:val="009176E7"/>
    <w:rsid w:val="00932CD8"/>
    <w:rsid w:val="009670D3"/>
    <w:rsid w:val="00A0059C"/>
    <w:rsid w:val="00A22CFB"/>
    <w:rsid w:val="00A60065"/>
    <w:rsid w:val="00AD7C10"/>
    <w:rsid w:val="00B10574"/>
    <w:rsid w:val="00B31B58"/>
    <w:rsid w:val="00B90F36"/>
    <w:rsid w:val="00B9713F"/>
    <w:rsid w:val="00BE7E78"/>
    <w:rsid w:val="00C05209"/>
    <w:rsid w:val="00C44F89"/>
    <w:rsid w:val="00C84717"/>
    <w:rsid w:val="00CE3157"/>
    <w:rsid w:val="00CF5486"/>
    <w:rsid w:val="00D0761B"/>
    <w:rsid w:val="00D57A17"/>
    <w:rsid w:val="00D91416"/>
    <w:rsid w:val="00DE136B"/>
    <w:rsid w:val="00E22FE8"/>
    <w:rsid w:val="00E358F2"/>
    <w:rsid w:val="00E64D65"/>
    <w:rsid w:val="00E9335C"/>
    <w:rsid w:val="00F93BB7"/>
    <w:rsid w:val="00F95E99"/>
    <w:rsid w:val="00FB7723"/>
    <w:rsid w:val="00FC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5FB3-2D63-415B-AD91-B155109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99"/>
    <w:pPr>
      <w:ind w:left="720"/>
      <w:contextualSpacing/>
    </w:pPr>
  </w:style>
  <w:style w:type="character" w:customStyle="1" w:styleId="5yl5">
    <w:name w:val="_5yl5"/>
    <w:basedOn w:val="a0"/>
    <w:rsid w:val="0044267E"/>
  </w:style>
  <w:style w:type="character" w:styleId="a4">
    <w:name w:val="Hyperlink"/>
    <w:basedOn w:val="a0"/>
    <w:uiPriority w:val="99"/>
    <w:unhideWhenUsed/>
    <w:rsid w:val="004426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267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92DAB"/>
  </w:style>
  <w:style w:type="character" w:styleId="a6">
    <w:name w:val="FollowedHyperlink"/>
    <w:basedOn w:val="a0"/>
    <w:uiPriority w:val="99"/>
    <w:semiHidden/>
    <w:unhideWhenUsed/>
    <w:rsid w:val="00D0761B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080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/e.mail.ru/compose/?mailto=mailto%3agusevata@susu.ru" TargetMode="External"/><Relationship Id="rId5" Type="http://schemas.openxmlformats.org/officeDocument/2006/relationships/hyperlink" Target="https://docs.google.com/forms/d/1bPU7_SHhwUERyqmKQQIBlUS-vYGl-ffpYSggrrGTJF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Неволина</dc:creator>
  <cp:lastModifiedBy>Администратор</cp:lastModifiedBy>
  <cp:revision>2</cp:revision>
  <dcterms:created xsi:type="dcterms:W3CDTF">2020-11-10T04:00:00Z</dcterms:created>
  <dcterms:modified xsi:type="dcterms:W3CDTF">2020-11-10T04:00:00Z</dcterms:modified>
</cp:coreProperties>
</file>