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B" w:rsidRPr="00E370B5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450"/>
      </w:tblGrid>
      <w:tr w:rsidR="00170A8B" w:rsidRPr="00170A8B" w:rsidTr="00BB0794">
        <w:trPr>
          <w:trHeight w:val="763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D85A8D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  <w:highlight w:val="yellow"/>
        </w:rPr>
      </w:pPr>
    </w:p>
    <w:p w:rsidR="005C516B" w:rsidRPr="00F605C2" w:rsidRDefault="005C516B" w:rsidP="005C516B">
      <w:pPr>
        <w:rPr>
          <w:rFonts w:ascii="Times New Roman" w:hAnsi="Times New Roman" w:cs="Times New Roman"/>
          <w:sz w:val="24"/>
          <w:szCs w:val="24"/>
        </w:rPr>
      </w:pPr>
      <w:r w:rsidRPr="00F605C2"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="00F605C2" w:rsidRPr="00F605C2">
        <w:rPr>
          <w:rFonts w:ascii="Times New Roman" w:hAnsi="Times New Roman" w:cs="Times New Roman"/>
          <w:sz w:val="24"/>
          <w:szCs w:val="24"/>
        </w:rPr>
        <w:t>Министерство науки и технологий Индии</w:t>
      </w:r>
    </w:p>
    <w:p w:rsidR="00D2669D" w:rsidRPr="00F605C2" w:rsidRDefault="00170A8B" w:rsidP="00B86670">
      <w:pPr>
        <w:rPr>
          <w:rFonts w:ascii="Times New Roman" w:hAnsi="Times New Roman" w:cs="Times New Roman"/>
          <w:sz w:val="24"/>
          <w:szCs w:val="24"/>
        </w:rPr>
      </w:pPr>
      <w:r w:rsidRPr="00F605C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4F30" w:rsidRPr="00F605C2">
        <w:rPr>
          <w:rFonts w:ascii="Times New Roman" w:hAnsi="Times New Roman" w:cs="Times New Roman"/>
          <w:sz w:val="24"/>
          <w:szCs w:val="24"/>
        </w:rPr>
        <w:t>________________________</w:t>
      </w:r>
      <w:r w:rsidR="00D24F30" w:rsidRPr="00F605C2">
        <w:rPr>
          <w:rFonts w:ascii="Times New Roman" w:hAnsi="Times New Roman" w:cs="Times New Roman"/>
          <w:sz w:val="24"/>
          <w:szCs w:val="24"/>
        </w:rPr>
        <w:br/>
      </w:r>
      <w:r w:rsidR="00D24F30" w:rsidRPr="00F60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 и представления заявок </w:t>
      </w:r>
      <w:r w:rsidR="004B791A" w:rsidRPr="00F60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5C516B" w:rsidRPr="00F605C2">
        <w:rPr>
          <w:rFonts w:ascii="Times New Roman" w:hAnsi="Times New Roman" w:cs="Times New Roman"/>
          <w:sz w:val="24"/>
          <w:szCs w:val="24"/>
        </w:rPr>
        <w:t>бессрочно</w:t>
      </w:r>
    </w:p>
    <w:p w:rsidR="00D2669D" w:rsidRPr="00F605C2" w:rsidRDefault="00D2669D" w:rsidP="00D85A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05C2" w:rsidRPr="00B944E0" w:rsidRDefault="00F605C2" w:rsidP="00F605C2">
      <w:pPr>
        <w:rPr>
          <w:rFonts w:ascii="Times New Roman" w:hAnsi="Times New Roman" w:cs="Times New Roman"/>
          <w:b/>
          <w:sz w:val="24"/>
          <w:szCs w:val="24"/>
        </w:rPr>
      </w:pPr>
      <w:r w:rsidRPr="00F605C2">
        <w:rPr>
          <w:rFonts w:ascii="Times New Roman" w:hAnsi="Times New Roman" w:cs="Times New Roman"/>
          <w:b/>
          <w:sz w:val="24"/>
          <w:szCs w:val="24"/>
        </w:rPr>
        <w:t xml:space="preserve">Гранты для участия в профессорско-исследовательской схеме ВАДЖРА (совместные </w:t>
      </w:r>
      <w:r w:rsidRPr="00B944E0">
        <w:rPr>
          <w:rFonts w:ascii="Times New Roman" w:hAnsi="Times New Roman" w:cs="Times New Roman"/>
          <w:b/>
          <w:sz w:val="24"/>
          <w:szCs w:val="24"/>
        </w:rPr>
        <w:t>перспективные исследования)</w:t>
      </w:r>
    </w:p>
    <w:p w:rsidR="00F605C2" w:rsidRPr="00B944E0" w:rsidRDefault="00F605C2" w:rsidP="00F605C2">
      <w:pPr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>Участники: ППС</w:t>
      </w:r>
    </w:p>
    <w:p w:rsidR="00F605C2" w:rsidRPr="00B944E0" w:rsidRDefault="00F605C2" w:rsidP="00F605C2">
      <w:pPr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>Страна: Индия</w:t>
      </w:r>
    </w:p>
    <w:p w:rsidR="00B944E0" w:rsidRPr="00B944E0" w:rsidRDefault="00B944E0" w:rsidP="00B944E0">
      <w:pPr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>Отрасль науки: естественные науки, технические науки</w:t>
      </w:r>
    </w:p>
    <w:p w:rsidR="00F605C2" w:rsidRPr="00B944E0" w:rsidRDefault="00F605C2" w:rsidP="00F11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>Согласно условиям программы, период пребывания в Индии в рамках факультета ВАДЖРА составляет минимум один месяц и максимум три месяца в год.</w:t>
      </w:r>
    </w:p>
    <w:p w:rsidR="00F605C2" w:rsidRPr="00B944E0" w:rsidRDefault="00F605C2" w:rsidP="00F11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 xml:space="preserve">Одобренный участник схемы ВАДЖРА получит единовременный платеж в размере 15000 долларов США в первый месяц пребывания в год, и 10000 долларов США в месяц в последующие два месяца, чтобы покрыть свои расходы на путешествие и гонорар. В рамках данной схемы не предполагается никакой иной поддержки. Индийский участник программы и российский участник должны совместно составить исследовательский план и заявление, получить в сроки, заявленные в программе, согласие руководства соответствующего индийского института на проведение исследований, и подать </w:t>
      </w:r>
      <w:proofErr w:type="spellStart"/>
      <w:r w:rsidRPr="00B944E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44E0">
        <w:rPr>
          <w:rFonts w:ascii="Times New Roman" w:hAnsi="Times New Roman" w:cs="Times New Roman"/>
          <w:sz w:val="24"/>
          <w:szCs w:val="24"/>
        </w:rPr>
        <w:t xml:space="preserve"> заявку в Департамент науки и технологий.</w:t>
      </w:r>
    </w:p>
    <w:p w:rsidR="00F605C2" w:rsidRPr="00F605C2" w:rsidRDefault="00F605C2" w:rsidP="00F11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0">
        <w:rPr>
          <w:rFonts w:ascii="Times New Roman" w:hAnsi="Times New Roman" w:cs="Times New Roman"/>
          <w:sz w:val="24"/>
          <w:szCs w:val="24"/>
        </w:rPr>
        <w:t>Конкурсная комиссия дважды в год, в январе и июле, будет проводить оценку полученных</w:t>
      </w:r>
      <w:r w:rsidRPr="00F605C2">
        <w:rPr>
          <w:rFonts w:ascii="Times New Roman" w:hAnsi="Times New Roman" w:cs="Times New Roman"/>
        </w:rPr>
        <w:t xml:space="preserve"> заявок. Результаты рассмотрения будут оглашены SERB в апреле и сентябре соответственно.</w:t>
      </w:r>
    </w:p>
    <w:p w:rsidR="00B86670" w:rsidRPr="00F11537" w:rsidRDefault="00D24F30" w:rsidP="00B86670">
      <w:r w:rsidRPr="00F605C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Подробная информация –</w:t>
      </w:r>
      <w:r w:rsidR="00F605C2" w:rsidRPr="00F60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605C2" w:rsidRPr="00247FA3">
          <w:rPr>
            <w:rStyle w:val="a3"/>
          </w:rPr>
          <w:t>www.vajra-india.in</w:t>
        </w:r>
      </w:hyperlink>
    </w:p>
    <w:p w:rsidR="00302B7E" w:rsidRPr="00B86670" w:rsidRDefault="00302B7E" w:rsidP="00302B7E">
      <w:pPr>
        <w:rPr>
          <w:rFonts w:ascii="Times New Roman" w:hAnsi="Times New Roman" w:cs="Times New Roman"/>
          <w:sz w:val="24"/>
          <w:szCs w:val="24"/>
        </w:rPr>
      </w:pPr>
    </w:p>
    <w:p w:rsidR="00D2669D" w:rsidRPr="00BD412A" w:rsidRDefault="00D2669D" w:rsidP="00D2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69D" w:rsidRPr="00BD412A" w:rsidSect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604"/>
    <w:multiLevelType w:val="hybridMultilevel"/>
    <w:tmpl w:val="6604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3A8"/>
    <w:multiLevelType w:val="hybridMultilevel"/>
    <w:tmpl w:val="516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BDD"/>
    <w:multiLevelType w:val="hybridMultilevel"/>
    <w:tmpl w:val="5D5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E10"/>
    <w:multiLevelType w:val="hybridMultilevel"/>
    <w:tmpl w:val="737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94A"/>
    <w:multiLevelType w:val="hybridMultilevel"/>
    <w:tmpl w:val="86E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6DF3"/>
    <w:multiLevelType w:val="hybridMultilevel"/>
    <w:tmpl w:val="6AE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B62DD"/>
    <w:multiLevelType w:val="hybridMultilevel"/>
    <w:tmpl w:val="5626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500BB"/>
    <w:multiLevelType w:val="hybridMultilevel"/>
    <w:tmpl w:val="862A9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0360"/>
    <w:multiLevelType w:val="hybridMultilevel"/>
    <w:tmpl w:val="1DC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76CF8"/>
    <w:multiLevelType w:val="hybridMultilevel"/>
    <w:tmpl w:val="74A0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A8B"/>
    <w:rsid w:val="00065D76"/>
    <w:rsid w:val="00092F47"/>
    <w:rsid w:val="000B6EE7"/>
    <w:rsid w:val="000E3AE4"/>
    <w:rsid w:val="00170A8B"/>
    <w:rsid w:val="00194829"/>
    <w:rsid w:val="001D69EC"/>
    <w:rsid w:val="002462A1"/>
    <w:rsid w:val="002B019A"/>
    <w:rsid w:val="002B0FE3"/>
    <w:rsid w:val="00302B7E"/>
    <w:rsid w:val="003137C5"/>
    <w:rsid w:val="0032643D"/>
    <w:rsid w:val="004152C5"/>
    <w:rsid w:val="00416601"/>
    <w:rsid w:val="004B791A"/>
    <w:rsid w:val="00547B65"/>
    <w:rsid w:val="005C516B"/>
    <w:rsid w:val="006140A1"/>
    <w:rsid w:val="006C6AF1"/>
    <w:rsid w:val="007C4B4C"/>
    <w:rsid w:val="0083219E"/>
    <w:rsid w:val="008C1F3C"/>
    <w:rsid w:val="008E7967"/>
    <w:rsid w:val="00911AA8"/>
    <w:rsid w:val="00962FD4"/>
    <w:rsid w:val="009E63B2"/>
    <w:rsid w:val="00A46A6D"/>
    <w:rsid w:val="00B86670"/>
    <w:rsid w:val="00B944E0"/>
    <w:rsid w:val="00BB0794"/>
    <w:rsid w:val="00BD412A"/>
    <w:rsid w:val="00C03B89"/>
    <w:rsid w:val="00C30363"/>
    <w:rsid w:val="00CD1B7A"/>
    <w:rsid w:val="00D221E6"/>
    <w:rsid w:val="00D24F30"/>
    <w:rsid w:val="00D2669D"/>
    <w:rsid w:val="00D41B8D"/>
    <w:rsid w:val="00D85A8D"/>
    <w:rsid w:val="00E15CA9"/>
    <w:rsid w:val="00E370B5"/>
    <w:rsid w:val="00EA1572"/>
    <w:rsid w:val="00F11537"/>
    <w:rsid w:val="00F13A7B"/>
    <w:rsid w:val="00F605C2"/>
    <w:rsid w:val="00F66768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CA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137C5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7C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jra-india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tazeddinovad</cp:lastModifiedBy>
  <cp:revision>26</cp:revision>
  <dcterms:created xsi:type="dcterms:W3CDTF">2021-06-07T08:23:00Z</dcterms:created>
  <dcterms:modified xsi:type="dcterms:W3CDTF">2023-01-26T04:08:00Z</dcterms:modified>
</cp:coreProperties>
</file>