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61" w:rsidRPr="00285F60" w:rsidRDefault="00016E61" w:rsidP="00016E61">
      <w:pPr>
        <w:widowControl w:val="0"/>
        <w:snapToGrid w:val="0"/>
        <w:spacing w:line="256" w:lineRule="auto"/>
        <w:jc w:val="right"/>
        <w:rPr>
          <w:sz w:val="28"/>
          <w:szCs w:val="20"/>
        </w:rPr>
      </w:pPr>
    </w:p>
    <w:tbl>
      <w:tblPr>
        <w:tblW w:w="9747" w:type="dxa"/>
        <w:tblLook w:val="04A0"/>
      </w:tblPr>
      <w:tblGrid>
        <w:gridCol w:w="4588"/>
        <w:gridCol w:w="5159"/>
      </w:tblGrid>
      <w:tr w:rsidR="00016E61" w:rsidRPr="00285F60" w:rsidTr="00016E61">
        <w:tc>
          <w:tcPr>
            <w:tcW w:w="4588" w:type="dxa"/>
          </w:tcPr>
          <w:p w:rsidR="00016E61" w:rsidRPr="00285F60" w:rsidRDefault="00016E61" w:rsidP="00016E61">
            <w:pPr>
              <w:widowControl w:val="0"/>
              <w:snapToGrid w:val="0"/>
              <w:spacing w:line="256" w:lineRule="auto"/>
              <w:jc w:val="right"/>
              <w:rPr>
                <w:sz w:val="28"/>
                <w:szCs w:val="20"/>
              </w:rPr>
            </w:pPr>
          </w:p>
        </w:tc>
        <w:tc>
          <w:tcPr>
            <w:tcW w:w="5159" w:type="dxa"/>
          </w:tcPr>
          <w:p w:rsidR="00016E61" w:rsidRPr="00285F60" w:rsidRDefault="00016E61" w:rsidP="00016E61">
            <w:pPr>
              <w:widowControl w:val="0"/>
              <w:snapToGrid w:val="0"/>
              <w:spacing w:line="256" w:lineRule="auto"/>
              <w:rPr>
                <w:sz w:val="28"/>
                <w:szCs w:val="28"/>
              </w:rPr>
            </w:pPr>
            <w:r w:rsidRPr="00285F60">
              <w:rPr>
                <w:sz w:val="28"/>
                <w:szCs w:val="28"/>
              </w:rPr>
              <w:t>УТВЕРЖДЕНЫ</w:t>
            </w:r>
          </w:p>
          <w:p w:rsidR="00016E61" w:rsidRPr="0083613C" w:rsidRDefault="00016E61" w:rsidP="00016E61">
            <w:pPr>
              <w:widowControl w:val="0"/>
              <w:snapToGrid w:val="0"/>
              <w:spacing w:line="256" w:lineRule="auto"/>
            </w:pPr>
            <w:r w:rsidRPr="0083613C">
              <w:t>Решением Наблюдательного совета</w:t>
            </w:r>
          </w:p>
          <w:p w:rsidR="00016E61" w:rsidRPr="0083613C" w:rsidRDefault="00016E61" w:rsidP="00016E61">
            <w:pPr>
              <w:widowControl w:val="0"/>
              <w:snapToGrid w:val="0"/>
              <w:spacing w:line="256" w:lineRule="auto"/>
            </w:pPr>
            <w:r w:rsidRPr="0083613C">
              <w:t>ФГАОУ ВО «ЮУрГУ (НИУ)»</w:t>
            </w:r>
          </w:p>
          <w:p w:rsidR="00016E61" w:rsidRPr="0083613C" w:rsidRDefault="00016E61" w:rsidP="00016E61">
            <w:pPr>
              <w:widowControl w:val="0"/>
              <w:snapToGrid w:val="0"/>
              <w:spacing w:line="256" w:lineRule="auto"/>
            </w:pPr>
            <w:r w:rsidRPr="0083613C">
              <w:t xml:space="preserve">Протокол № </w:t>
            </w:r>
            <w:r w:rsidR="00C34309">
              <w:t>011-07-</w:t>
            </w:r>
            <w:r w:rsidR="00C34309" w:rsidRPr="005E0725">
              <w:t>43</w:t>
            </w:r>
            <w:r w:rsidRPr="005E0725">
              <w:t xml:space="preserve"> от </w:t>
            </w:r>
            <w:r w:rsidR="005E0725" w:rsidRPr="005E0725">
              <w:t>22</w:t>
            </w:r>
            <w:r w:rsidRPr="005E0725">
              <w:t xml:space="preserve"> </w:t>
            </w:r>
            <w:r w:rsidR="005E0725" w:rsidRPr="005E0725">
              <w:t xml:space="preserve">сентября </w:t>
            </w:r>
            <w:r w:rsidRPr="005E0725">
              <w:t xml:space="preserve"> 2022 г.</w:t>
            </w:r>
          </w:p>
          <w:p w:rsidR="00016E61" w:rsidRPr="00285F60" w:rsidRDefault="00016E61" w:rsidP="00016E61">
            <w:pPr>
              <w:widowControl w:val="0"/>
              <w:snapToGrid w:val="0"/>
              <w:spacing w:line="256" w:lineRule="auto"/>
              <w:rPr>
                <w:sz w:val="28"/>
                <w:szCs w:val="28"/>
              </w:rPr>
            </w:pPr>
          </w:p>
          <w:p w:rsidR="00016E61" w:rsidRPr="00285F60" w:rsidRDefault="00016E61" w:rsidP="00016E61">
            <w:pPr>
              <w:widowControl w:val="0"/>
              <w:snapToGrid w:val="0"/>
              <w:spacing w:line="256" w:lineRule="auto"/>
              <w:jc w:val="right"/>
              <w:rPr>
                <w:sz w:val="28"/>
                <w:szCs w:val="20"/>
              </w:rPr>
            </w:pPr>
          </w:p>
        </w:tc>
      </w:tr>
    </w:tbl>
    <w:p w:rsidR="00016E61" w:rsidRPr="00285F60" w:rsidRDefault="00016E61" w:rsidP="00016E61">
      <w:pPr>
        <w:widowControl w:val="0"/>
        <w:snapToGrid w:val="0"/>
        <w:spacing w:line="256" w:lineRule="auto"/>
        <w:jc w:val="right"/>
        <w:rPr>
          <w:sz w:val="28"/>
          <w:szCs w:val="20"/>
        </w:rPr>
      </w:pPr>
    </w:p>
    <w:p w:rsidR="00016E61" w:rsidRPr="00285F60" w:rsidRDefault="00016E61" w:rsidP="00016E61">
      <w:pPr>
        <w:widowControl w:val="0"/>
        <w:snapToGrid w:val="0"/>
        <w:spacing w:line="256" w:lineRule="auto"/>
        <w:jc w:val="right"/>
        <w:rPr>
          <w:sz w:val="28"/>
          <w:szCs w:val="20"/>
        </w:rPr>
      </w:pPr>
    </w:p>
    <w:p w:rsidR="00016E61" w:rsidRPr="00285F60" w:rsidRDefault="00016E61" w:rsidP="00016E61">
      <w:pPr>
        <w:widowControl w:val="0"/>
        <w:snapToGrid w:val="0"/>
        <w:spacing w:line="256" w:lineRule="auto"/>
        <w:jc w:val="right"/>
        <w:rPr>
          <w:sz w:val="28"/>
          <w:szCs w:val="20"/>
        </w:rPr>
      </w:pPr>
    </w:p>
    <w:p w:rsidR="00016E61" w:rsidRPr="00285F60" w:rsidRDefault="00016E61" w:rsidP="00016E61">
      <w:pPr>
        <w:widowControl w:val="0"/>
        <w:snapToGrid w:val="0"/>
        <w:spacing w:line="256" w:lineRule="auto"/>
        <w:jc w:val="right"/>
        <w:rPr>
          <w:sz w:val="28"/>
          <w:szCs w:val="20"/>
        </w:rPr>
      </w:pPr>
    </w:p>
    <w:p w:rsidR="00016E61" w:rsidRPr="00285F60" w:rsidRDefault="00016E61" w:rsidP="00016E61">
      <w:pPr>
        <w:widowControl w:val="0"/>
        <w:snapToGrid w:val="0"/>
        <w:spacing w:line="256" w:lineRule="auto"/>
        <w:rPr>
          <w:sz w:val="28"/>
          <w:szCs w:val="20"/>
        </w:rPr>
      </w:pPr>
    </w:p>
    <w:p w:rsidR="00016E61" w:rsidRPr="00285F60" w:rsidRDefault="00016E61" w:rsidP="00016E61">
      <w:pPr>
        <w:keepNext/>
        <w:spacing w:before="200"/>
        <w:jc w:val="center"/>
        <w:outlineLvl w:val="0"/>
        <w:rPr>
          <w:b/>
          <w:sz w:val="28"/>
          <w:szCs w:val="28"/>
        </w:rPr>
      </w:pPr>
    </w:p>
    <w:p w:rsidR="00016E61" w:rsidRPr="00285F60" w:rsidRDefault="00016E61" w:rsidP="00016E61">
      <w:pPr>
        <w:keepNext/>
        <w:spacing w:before="200"/>
        <w:jc w:val="center"/>
        <w:outlineLvl w:val="0"/>
        <w:rPr>
          <w:b/>
          <w:sz w:val="28"/>
          <w:szCs w:val="28"/>
        </w:rPr>
      </w:pPr>
    </w:p>
    <w:p w:rsidR="00016E61" w:rsidRPr="00285F60" w:rsidRDefault="00016E61" w:rsidP="00016E61">
      <w:pPr>
        <w:keepNext/>
        <w:spacing w:before="200"/>
        <w:jc w:val="center"/>
        <w:outlineLvl w:val="0"/>
        <w:rPr>
          <w:b/>
          <w:sz w:val="28"/>
          <w:szCs w:val="28"/>
        </w:rPr>
      </w:pPr>
    </w:p>
    <w:p w:rsidR="00016E61" w:rsidRDefault="0013706C" w:rsidP="00016E6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№8</w:t>
      </w:r>
    </w:p>
    <w:p w:rsidR="00016E61" w:rsidRDefault="00016E61" w:rsidP="00016E61">
      <w:pPr>
        <w:keepNext/>
        <w:jc w:val="center"/>
        <w:outlineLvl w:val="0"/>
        <w:rPr>
          <w:b/>
          <w:sz w:val="28"/>
          <w:szCs w:val="20"/>
        </w:rPr>
      </w:pPr>
      <w:r w:rsidRPr="00285F60">
        <w:rPr>
          <w:b/>
          <w:sz w:val="28"/>
          <w:szCs w:val="28"/>
        </w:rPr>
        <w:t xml:space="preserve"> </w:t>
      </w:r>
      <w:r w:rsidRPr="00285F60">
        <w:rPr>
          <w:b/>
          <w:sz w:val="28"/>
          <w:szCs w:val="20"/>
        </w:rPr>
        <w:t xml:space="preserve">в </w:t>
      </w:r>
      <w:r>
        <w:rPr>
          <w:b/>
          <w:sz w:val="28"/>
          <w:szCs w:val="20"/>
        </w:rPr>
        <w:t>Положение о закупке товаров, работ, услуг для нужд</w:t>
      </w:r>
    </w:p>
    <w:p w:rsidR="00016E61" w:rsidRPr="004276AB" w:rsidRDefault="00016E61" w:rsidP="00016E61">
      <w:pPr>
        <w:keepNext/>
        <w:jc w:val="center"/>
        <w:outlineLvl w:val="0"/>
        <w:rPr>
          <w:b/>
          <w:sz w:val="28"/>
          <w:szCs w:val="20"/>
        </w:rPr>
      </w:pPr>
      <w:r w:rsidRPr="00285F60">
        <w:rPr>
          <w:b/>
          <w:sz w:val="28"/>
          <w:szCs w:val="28"/>
        </w:rPr>
        <w:t xml:space="preserve"> федерального государственного автономного образовательного</w:t>
      </w:r>
    </w:p>
    <w:p w:rsidR="00016E61" w:rsidRPr="00285F60" w:rsidRDefault="00016E61" w:rsidP="00016E61">
      <w:pPr>
        <w:spacing w:line="256" w:lineRule="auto"/>
        <w:jc w:val="center"/>
        <w:rPr>
          <w:b/>
          <w:sz w:val="28"/>
          <w:szCs w:val="28"/>
        </w:rPr>
      </w:pPr>
      <w:r w:rsidRPr="00285F60">
        <w:rPr>
          <w:b/>
          <w:sz w:val="28"/>
          <w:szCs w:val="28"/>
        </w:rPr>
        <w:t>учреждения высшего образования</w:t>
      </w:r>
    </w:p>
    <w:p w:rsidR="00016E61" w:rsidRPr="00285F60" w:rsidRDefault="00016E61" w:rsidP="00016E61">
      <w:pPr>
        <w:jc w:val="center"/>
        <w:rPr>
          <w:b/>
          <w:sz w:val="28"/>
          <w:szCs w:val="28"/>
        </w:rPr>
      </w:pPr>
      <w:r w:rsidRPr="00285F60">
        <w:rPr>
          <w:b/>
          <w:sz w:val="28"/>
          <w:szCs w:val="28"/>
        </w:rPr>
        <w:t>«Южно-Уральский государственный университет</w:t>
      </w:r>
    </w:p>
    <w:p w:rsidR="00016E61" w:rsidRPr="00285F60" w:rsidRDefault="00016E61" w:rsidP="00016E61">
      <w:pPr>
        <w:jc w:val="center"/>
        <w:rPr>
          <w:b/>
          <w:sz w:val="28"/>
          <w:szCs w:val="28"/>
        </w:rPr>
      </w:pPr>
      <w:r w:rsidRPr="00285F60">
        <w:rPr>
          <w:b/>
          <w:sz w:val="28"/>
          <w:szCs w:val="28"/>
        </w:rPr>
        <w:t>(национальный исследовательский университет)»</w:t>
      </w:r>
    </w:p>
    <w:p w:rsidR="00016E61" w:rsidRPr="00285F60" w:rsidRDefault="00016E61" w:rsidP="00016E61">
      <w:pPr>
        <w:rPr>
          <w:sz w:val="28"/>
        </w:rPr>
      </w:pPr>
    </w:p>
    <w:p w:rsidR="00016E61" w:rsidRPr="00285F60" w:rsidRDefault="00016E61" w:rsidP="00016E61">
      <w:pPr>
        <w:rPr>
          <w:sz w:val="28"/>
        </w:rPr>
      </w:pPr>
    </w:p>
    <w:p w:rsidR="00016E61" w:rsidRPr="00285F60" w:rsidRDefault="00016E61" w:rsidP="00016E61">
      <w:pPr>
        <w:rPr>
          <w:sz w:val="28"/>
        </w:rPr>
      </w:pPr>
      <w:r w:rsidRPr="00285F60">
        <w:rPr>
          <w:sz w:val="28"/>
        </w:rPr>
        <w:t xml:space="preserve">                                                                       </w:t>
      </w:r>
    </w:p>
    <w:p w:rsidR="00016E61" w:rsidRPr="00285F60" w:rsidRDefault="00016E61" w:rsidP="00016E61">
      <w:pPr>
        <w:rPr>
          <w:sz w:val="28"/>
        </w:rPr>
      </w:pPr>
      <w:r w:rsidRPr="00285F60">
        <w:rPr>
          <w:sz w:val="28"/>
        </w:rPr>
        <w:t xml:space="preserve">   </w:t>
      </w:r>
    </w:p>
    <w:p w:rsidR="00016E61" w:rsidRPr="00285F60" w:rsidRDefault="00016E61" w:rsidP="00016E61">
      <w:pPr>
        <w:rPr>
          <w:sz w:val="28"/>
        </w:rPr>
      </w:pPr>
      <w:r w:rsidRPr="00285F60">
        <w:rPr>
          <w:sz w:val="28"/>
        </w:rPr>
        <w:t xml:space="preserve"> </w:t>
      </w:r>
    </w:p>
    <w:p w:rsidR="00016E61" w:rsidRPr="00285F60" w:rsidRDefault="00016E61" w:rsidP="00016E61">
      <w:pPr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</w:p>
    <w:p w:rsidR="00016E61" w:rsidRDefault="00016E61" w:rsidP="00016E61">
      <w:pPr>
        <w:jc w:val="center"/>
        <w:rPr>
          <w:sz w:val="28"/>
        </w:rPr>
      </w:pPr>
    </w:p>
    <w:p w:rsidR="00016E61" w:rsidRDefault="00016E61" w:rsidP="00016E61">
      <w:pPr>
        <w:jc w:val="center"/>
        <w:rPr>
          <w:sz w:val="28"/>
        </w:rPr>
      </w:pPr>
    </w:p>
    <w:p w:rsidR="00016E61" w:rsidRDefault="00016E61" w:rsidP="00016E61">
      <w:pPr>
        <w:jc w:val="center"/>
        <w:rPr>
          <w:sz w:val="28"/>
        </w:rPr>
      </w:pPr>
    </w:p>
    <w:p w:rsidR="00016E61" w:rsidRDefault="00016E61" w:rsidP="00016E61">
      <w:pPr>
        <w:jc w:val="center"/>
        <w:rPr>
          <w:sz w:val="28"/>
        </w:rPr>
      </w:pPr>
    </w:p>
    <w:p w:rsidR="00016E61" w:rsidRPr="00285F60" w:rsidRDefault="00016E61" w:rsidP="00016E61">
      <w:pPr>
        <w:jc w:val="center"/>
        <w:rPr>
          <w:sz w:val="28"/>
        </w:rPr>
      </w:pPr>
      <w:r w:rsidRPr="00285F60">
        <w:rPr>
          <w:sz w:val="28"/>
        </w:rPr>
        <w:t>г. Челябинск</w:t>
      </w:r>
    </w:p>
    <w:p w:rsidR="00016E61" w:rsidRDefault="00016E61" w:rsidP="00016E61">
      <w:pPr>
        <w:jc w:val="center"/>
        <w:rPr>
          <w:sz w:val="28"/>
        </w:rPr>
      </w:pPr>
      <w:r>
        <w:rPr>
          <w:sz w:val="28"/>
        </w:rPr>
        <w:t>2022</w:t>
      </w:r>
      <w:r w:rsidRPr="00285F60">
        <w:rPr>
          <w:sz w:val="28"/>
        </w:rPr>
        <w:t xml:space="preserve"> г.</w:t>
      </w:r>
    </w:p>
    <w:p w:rsidR="00016E61" w:rsidRDefault="00016E61" w:rsidP="00016E61">
      <w:pPr>
        <w:jc w:val="center"/>
        <w:rPr>
          <w:sz w:val="28"/>
        </w:rPr>
      </w:pPr>
    </w:p>
    <w:p w:rsidR="00016E61" w:rsidRDefault="00016E61" w:rsidP="00016E61">
      <w:pPr>
        <w:pStyle w:val="a3"/>
        <w:ind w:left="0" w:firstLine="540"/>
        <w:jc w:val="both"/>
        <w:rPr>
          <w:iCs/>
          <w:lang w:eastAsia="en-US"/>
        </w:rPr>
      </w:pPr>
    </w:p>
    <w:p w:rsidR="00016E61" w:rsidRDefault="00016E61" w:rsidP="00016E61">
      <w:pPr>
        <w:pStyle w:val="a3"/>
        <w:ind w:left="0" w:firstLine="540"/>
        <w:jc w:val="both"/>
        <w:rPr>
          <w:iCs/>
          <w:lang w:eastAsia="en-US"/>
        </w:rPr>
      </w:pPr>
    </w:p>
    <w:p w:rsidR="00016E61" w:rsidRDefault="00016E61" w:rsidP="0018082A">
      <w:pPr>
        <w:pStyle w:val="a3"/>
        <w:ind w:left="0" w:firstLine="540"/>
        <w:jc w:val="both"/>
        <w:rPr>
          <w:iCs/>
          <w:lang w:eastAsia="en-US"/>
        </w:rPr>
      </w:pPr>
      <w:r>
        <w:rPr>
          <w:iCs/>
          <w:lang w:eastAsia="en-US"/>
        </w:rPr>
        <w:t xml:space="preserve">Внести в Положение о закупке товаров, работ, услуг для нужд федерального государственного автономного образовательного учреждения высшего образования «Южно-Уральский государственный университет» (далее – Положение о закупке) следующие изменения: </w:t>
      </w:r>
    </w:p>
    <w:p w:rsidR="007921EC" w:rsidRDefault="007921EC" w:rsidP="007921EC">
      <w:pPr>
        <w:pStyle w:val="s1"/>
        <w:spacing w:before="0" w:beforeAutospacing="0" w:after="0" w:afterAutospacing="0"/>
        <w:jc w:val="both"/>
        <w:rPr>
          <w:iCs/>
        </w:rPr>
      </w:pPr>
    </w:p>
    <w:p w:rsidR="007921EC" w:rsidRDefault="007921EC" w:rsidP="007921EC">
      <w:pPr>
        <w:pStyle w:val="s1"/>
        <w:spacing w:before="0" w:beforeAutospacing="0" w:after="0" w:afterAutospacing="0"/>
        <w:jc w:val="both"/>
        <w:rPr>
          <w:iCs/>
        </w:rPr>
      </w:pPr>
      <w:proofErr w:type="gramStart"/>
      <w:r>
        <w:rPr>
          <w:iCs/>
          <w:lang w:val="en-US"/>
        </w:rPr>
        <w:t>I</w:t>
      </w:r>
      <w:r w:rsidRPr="001D5407">
        <w:rPr>
          <w:iCs/>
        </w:rPr>
        <w:t>.</w:t>
      </w:r>
      <w:r>
        <w:rPr>
          <w:iCs/>
        </w:rPr>
        <w:t xml:space="preserve"> Подпункт 2.1.7.12.</w:t>
      </w:r>
      <w:proofErr w:type="gramEnd"/>
      <w:r>
        <w:rPr>
          <w:iCs/>
        </w:rPr>
        <w:t xml:space="preserve"> пункта 2.1. изменить, читать в следующей редакции:</w:t>
      </w:r>
    </w:p>
    <w:p w:rsidR="007921EC" w:rsidRDefault="007921EC" w:rsidP="007921EC">
      <w:pPr>
        <w:pStyle w:val="s1"/>
        <w:spacing w:before="0" w:beforeAutospacing="0" w:after="0" w:afterAutospacing="0"/>
        <w:jc w:val="both"/>
        <w:rPr>
          <w:iCs/>
        </w:rPr>
      </w:pPr>
    </w:p>
    <w:p w:rsidR="007921EC" w:rsidRPr="0003404A" w:rsidRDefault="007921EC" w:rsidP="007921EC">
      <w:pPr>
        <w:pStyle w:val="s1"/>
        <w:spacing w:before="0" w:beforeAutospacing="0" w:after="0" w:afterAutospacing="0"/>
        <w:jc w:val="both"/>
        <w:rPr>
          <w:iCs/>
        </w:rPr>
      </w:pPr>
      <w:proofErr w:type="gramStart"/>
      <w:r w:rsidRPr="00AF3820">
        <w:rPr>
          <w:iCs/>
        </w:rPr>
        <w:t xml:space="preserve">«2.1.7.12. осуществлением заказчиком закупок товаров, работ, услуг у указанных в </w:t>
      </w:r>
      <w:hyperlink r:id="rId4" w:anchor="/document/12188083/entry/12" w:history="1">
        <w:r w:rsidRPr="00AF3820">
          <w:rPr>
            <w:iCs/>
          </w:rPr>
          <w:t>части 2</w:t>
        </w:r>
      </w:hyperlink>
      <w:r w:rsidRPr="00AF3820">
        <w:rPr>
          <w:iCs/>
        </w:rPr>
        <w:t xml:space="preserve"> статьи 1 Федерального закона №223-ФЗ юридических лиц, которые признаются </w:t>
      </w:r>
      <w:hyperlink r:id="rId5" w:anchor="/document/10900200/entry/10501" w:history="1">
        <w:r w:rsidRPr="00AF3820">
          <w:rPr>
            <w:iCs/>
          </w:rPr>
          <w:t>взаимозависимыми</w:t>
        </w:r>
      </w:hyperlink>
      <w:r w:rsidRPr="00AF3820">
        <w:rPr>
          <w:iCs/>
        </w:rPr>
        <w:t xml:space="preserve"> с ним лицами в соответствии с </w:t>
      </w:r>
      <w:hyperlink r:id="rId6" w:anchor="/document/10900200/entry/0" w:history="1">
        <w:r w:rsidRPr="00AF3820">
          <w:rPr>
            <w:iCs/>
          </w:rPr>
          <w:t>Налоговым кодексом</w:t>
        </w:r>
      </w:hyperlink>
      <w:r w:rsidRPr="00AF3820">
        <w:rPr>
          <w:iCs/>
        </w:rPr>
        <w:t xml:space="preserve"> Российской Федерации, у иных юридических лиц, которые признаются взаимозависимыми с ним лицами в соответствии с указанным Кодексом, если закупки осуществляются в целях обеспечения единого технологического процесса, при условии, что перечень</w:t>
      </w:r>
      <w:proofErr w:type="gramEnd"/>
      <w:r w:rsidRPr="00AF3820">
        <w:rPr>
          <w:iCs/>
        </w:rPr>
        <w:t xml:space="preserve"> предусмотренных настоящим пунктом юридических лиц </w:t>
      </w:r>
      <w:proofErr w:type="gramStart"/>
      <w:r w:rsidRPr="00AF3820">
        <w:rPr>
          <w:iCs/>
        </w:rPr>
        <w:t>определен</w:t>
      </w:r>
      <w:proofErr w:type="gramEnd"/>
      <w:r w:rsidRPr="00AF3820">
        <w:rPr>
          <w:iCs/>
        </w:rPr>
        <w:t xml:space="preserve"> правовыми актами, предусмотренными </w:t>
      </w:r>
      <w:hyperlink r:id="rId7" w:anchor="/document/12188083/entry/21" w:history="1">
        <w:r w:rsidRPr="00AF3820">
          <w:rPr>
            <w:iCs/>
          </w:rPr>
          <w:t>частью 1 статьи 2</w:t>
        </w:r>
      </w:hyperlink>
      <w:r w:rsidRPr="00AF3820">
        <w:rPr>
          <w:iCs/>
        </w:rPr>
        <w:t xml:space="preserve"> Федерального закона №223-ФЗ и регламентирующими правила закупок».</w:t>
      </w:r>
    </w:p>
    <w:p w:rsidR="004D731B" w:rsidRDefault="004D731B" w:rsidP="0018082A">
      <w:pPr>
        <w:pStyle w:val="a3"/>
        <w:ind w:left="0" w:firstLine="540"/>
        <w:jc w:val="both"/>
        <w:rPr>
          <w:iCs/>
          <w:lang w:eastAsia="en-US"/>
        </w:rPr>
      </w:pPr>
    </w:p>
    <w:p w:rsidR="00593711" w:rsidRPr="008C518E" w:rsidRDefault="00593711" w:rsidP="00593711">
      <w:pPr>
        <w:pStyle w:val="s1"/>
        <w:spacing w:before="0" w:beforeAutospacing="0" w:after="0" w:afterAutospacing="0"/>
        <w:jc w:val="both"/>
        <w:rPr>
          <w:iCs/>
          <w:lang w:eastAsia="en-US"/>
        </w:rPr>
      </w:pPr>
      <w:r w:rsidRPr="0088122E">
        <w:rPr>
          <w:iCs/>
          <w:lang w:eastAsia="en-US"/>
        </w:rPr>
        <w:t>II</w:t>
      </w:r>
      <w:r w:rsidRPr="008C518E">
        <w:rPr>
          <w:iCs/>
          <w:lang w:eastAsia="en-US"/>
        </w:rPr>
        <w:t xml:space="preserve">. </w:t>
      </w:r>
      <w:r w:rsidRPr="0013706C">
        <w:rPr>
          <w:iCs/>
          <w:lang w:eastAsia="en-US"/>
        </w:rPr>
        <w:tab/>
      </w:r>
      <w:r w:rsidRPr="008C518E">
        <w:rPr>
          <w:iCs/>
          <w:lang w:eastAsia="en-US"/>
        </w:rPr>
        <w:t>Пункт 2.2.</w:t>
      </w:r>
      <w:r>
        <w:rPr>
          <w:iCs/>
          <w:lang w:eastAsia="en-US"/>
        </w:rPr>
        <w:t>3</w:t>
      </w:r>
      <w:r w:rsidRPr="008C518E">
        <w:rPr>
          <w:iCs/>
          <w:lang w:eastAsia="en-US"/>
        </w:rPr>
        <w:t>. Положения о закупке изменить, изложить в следующей редакции:</w:t>
      </w:r>
    </w:p>
    <w:p w:rsidR="00593711" w:rsidRPr="0088122E" w:rsidRDefault="00593711" w:rsidP="00593711">
      <w:pPr>
        <w:pStyle w:val="s1"/>
        <w:spacing w:before="0" w:beforeAutospacing="0" w:after="0" w:afterAutospacing="0"/>
        <w:ind w:firstLine="708"/>
        <w:jc w:val="both"/>
        <w:rPr>
          <w:iCs/>
          <w:lang w:eastAsia="en-US"/>
        </w:rPr>
      </w:pPr>
      <w:r w:rsidRPr="0088122E">
        <w:rPr>
          <w:iCs/>
          <w:lang w:eastAsia="en-US"/>
        </w:rPr>
        <w:t>«2.2.</w:t>
      </w:r>
      <w:r>
        <w:rPr>
          <w:iCs/>
          <w:lang w:eastAsia="en-US"/>
        </w:rPr>
        <w:t>3</w:t>
      </w:r>
      <w:r w:rsidRPr="0088122E">
        <w:rPr>
          <w:iCs/>
          <w:lang w:eastAsia="en-US"/>
        </w:rPr>
        <w:t xml:space="preserve">. Руководитель заказчика, член комиссии по осуществлению закупок обязаны при осуществлении закупок принимать меры по предотвращению и урегулированию конфликта интересов в </w:t>
      </w:r>
      <w:r w:rsidRPr="004A197B">
        <w:rPr>
          <w:iCs/>
          <w:lang w:eastAsia="en-US"/>
        </w:rPr>
        <w:t xml:space="preserve">соответствии с </w:t>
      </w:r>
      <w:hyperlink r:id="rId8" w:anchor="/document/12164203/entry/11" w:history="1">
        <w:r w:rsidRPr="004A197B">
          <w:rPr>
            <w:iCs/>
            <w:lang w:eastAsia="en-US"/>
          </w:rPr>
          <w:t>Федеральным законом</w:t>
        </w:r>
      </w:hyperlink>
      <w:r w:rsidRPr="004A197B">
        <w:rPr>
          <w:iCs/>
          <w:lang w:eastAsia="en-US"/>
        </w:rPr>
        <w:t xml:space="preserve"> от 25 декабря 2008 года </w:t>
      </w:r>
      <w:r>
        <w:rPr>
          <w:iCs/>
          <w:lang w:eastAsia="en-US"/>
        </w:rPr>
        <w:t>№</w:t>
      </w:r>
      <w:r w:rsidRPr="004A197B">
        <w:rPr>
          <w:iCs/>
          <w:lang w:eastAsia="en-US"/>
        </w:rPr>
        <w:t> 273-ФЗ "О противодействии коррупции".</w:t>
      </w:r>
    </w:p>
    <w:p w:rsidR="00593711" w:rsidRPr="0088122E" w:rsidRDefault="00593711" w:rsidP="00593711">
      <w:pPr>
        <w:pStyle w:val="s1"/>
        <w:spacing w:before="0" w:beforeAutospacing="0" w:after="0" w:afterAutospacing="0"/>
        <w:ind w:firstLine="708"/>
        <w:jc w:val="both"/>
        <w:rPr>
          <w:iCs/>
          <w:lang w:eastAsia="en-US"/>
        </w:rPr>
      </w:pPr>
      <w:r w:rsidRPr="0088122E">
        <w:rPr>
          <w:iCs/>
          <w:lang w:eastAsia="en-US"/>
        </w:rPr>
        <w:t>Членами комиссии по осуществлению закупок не могут быть:</w:t>
      </w:r>
    </w:p>
    <w:p w:rsidR="00593711" w:rsidRDefault="00593711" w:rsidP="00593711">
      <w:pPr>
        <w:pStyle w:val="s1"/>
        <w:spacing w:before="0" w:beforeAutospacing="0" w:after="0" w:afterAutospacing="0"/>
        <w:jc w:val="both"/>
      </w:pPr>
      <w:proofErr w:type="gramStart"/>
      <w:r w:rsidRPr="0088122E">
        <w:rPr>
          <w:iCs/>
          <w:lang w:eastAsia="en-US"/>
        </w:rPr>
        <w:t>а) физические лица, имеющие личную заинтересованность в результатах закупки (определения поставщика (исполнителя, подрядчика) при осуществлении конкурентной закупки), в том числе физические лица, подавшие заявки на участие в зак</w:t>
      </w:r>
      <w:r>
        <w:t>упке,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закупке.</w:t>
      </w:r>
      <w:proofErr w:type="gramEnd"/>
      <w:r>
        <w:t xml:space="preserve"> Понятие "личная заинтересованность" используется в значении, указанном в </w:t>
      </w:r>
      <w:hyperlink r:id="rId9" w:anchor="/document/12164203/entry/1002" w:history="1">
        <w:r w:rsidRPr="000A5114">
          <w:t>Федеральном законе</w:t>
        </w:r>
      </w:hyperlink>
      <w:r>
        <w:t xml:space="preserve"> от 25 декабря 2008 года № 273-ФЗ "О противодействии коррупции";</w:t>
      </w:r>
    </w:p>
    <w:p w:rsidR="00593711" w:rsidRDefault="00593711" w:rsidP="00593711">
      <w:pPr>
        <w:pStyle w:val="s1"/>
        <w:spacing w:before="0" w:beforeAutospacing="0" w:after="0" w:afterAutospacing="0"/>
        <w:jc w:val="both"/>
      </w:pPr>
      <w:r>
        <w:t>б)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593711" w:rsidRDefault="00593711" w:rsidP="00593711">
      <w:pPr>
        <w:pStyle w:val="s1"/>
        <w:spacing w:before="0" w:beforeAutospacing="0" w:after="0" w:afterAutospacing="0"/>
        <w:ind w:firstLine="708"/>
        <w:jc w:val="both"/>
      </w:pPr>
      <w:r>
        <w:t>Член комиссии по осуществлению закупок обязан незамедлительно сообщить заказчику, принявшему решение о создании комиссии по осуществлению закупок, о возникновении вышеуказанных обстоятельств. В случае выявления в составе комиссии по осуществлению закупок физических лиц, которые не могут быть членами комиссии по осуществлению закупок, заказчик, принявший решение о создании комиссии по осуществлению закупок, обязан незамедлительно заменить их другими физическими лицами, соответствующими требованиям, предъявляемым к членам комиссии по осуществлению конкурентных закупок.</w:t>
      </w:r>
    </w:p>
    <w:p w:rsidR="00F33C30" w:rsidRDefault="00F33C30" w:rsidP="006872FD">
      <w:pPr>
        <w:pStyle w:val="s1"/>
        <w:spacing w:before="0" w:beforeAutospacing="0" w:after="0" w:afterAutospacing="0"/>
        <w:jc w:val="both"/>
        <w:rPr>
          <w:iCs/>
          <w:lang w:eastAsia="en-US"/>
        </w:rPr>
      </w:pPr>
    </w:p>
    <w:p w:rsidR="006872FD" w:rsidRDefault="006872FD" w:rsidP="002F27A5">
      <w:pPr>
        <w:pStyle w:val="s1"/>
        <w:spacing w:before="0" w:beforeAutospacing="0" w:after="0" w:afterAutospacing="0"/>
        <w:jc w:val="both"/>
        <w:rPr>
          <w:iCs/>
        </w:rPr>
      </w:pPr>
      <w:r w:rsidRPr="0088122E">
        <w:rPr>
          <w:iCs/>
          <w:lang w:eastAsia="en-US"/>
        </w:rPr>
        <w:t>II</w:t>
      </w:r>
      <w:r>
        <w:rPr>
          <w:iCs/>
          <w:lang w:val="en-US"/>
        </w:rPr>
        <w:t>I</w:t>
      </w:r>
      <w:r w:rsidRPr="002A2602">
        <w:rPr>
          <w:iCs/>
        </w:rPr>
        <w:t>.</w:t>
      </w:r>
      <w:r>
        <w:rPr>
          <w:iCs/>
        </w:rPr>
        <w:t xml:space="preserve"> </w:t>
      </w:r>
      <w:r w:rsidRPr="0013706C">
        <w:rPr>
          <w:iCs/>
        </w:rPr>
        <w:tab/>
      </w:r>
      <w:r>
        <w:rPr>
          <w:iCs/>
        </w:rPr>
        <w:t>Подпункт 5.1.1. пункта 5.1 дополнить подпунктами следующего содержания:</w:t>
      </w:r>
    </w:p>
    <w:p w:rsidR="006872FD" w:rsidRDefault="006872FD" w:rsidP="002F27A5">
      <w:pPr>
        <w:pStyle w:val="s1"/>
        <w:spacing w:before="0" w:beforeAutospacing="0" w:after="0" w:afterAutospacing="0"/>
        <w:jc w:val="both"/>
      </w:pPr>
      <w:r>
        <w:t>8.1) 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</w:r>
    </w:p>
    <w:p w:rsidR="006872FD" w:rsidRDefault="006872FD" w:rsidP="002F27A5">
      <w:pPr>
        <w:pStyle w:val="s1"/>
        <w:spacing w:before="0" w:beforeAutospacing="0" w:after="0" w:afterAutospacing="0"/>
        <w:jc w:val="both"/>
      </w:pPr>
      <w:r>
        <w:t>8.2) размер обеспечения исполнения договора, порядок и срок его предоставления, а 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исполнения;</w:t>
      </w:r>
    </w:p>
    <w:p w:rsidR="00415AC3" w:rsidRPr="00843B27" w:rsidRDefault="00415AC3" w:rsidP="002F27A5">
      <w:pPr>
        <w:pStyle w:val="s1"/>
        <w:spacing w:before="0" w:beforeAutospacing="0" w:after="0" w:afterAutospacing="0"/>
        <w:jc w:val="both"/>
      </w:pPr>
      <w:r>
        <w:rPr>
          <w:iCs/>
          <w:lang w:val="en-US"/>
        </w:rPr>
        <w:t>I</w:t>
      </w:r>
      <w:r w:rsidR="00513DD1">
        <w:rPr>
          <w:iCs/>
          <w:lang w:val="en-US"/>
        </w:rPr>
        <w:t>V</w:t>
      </w:r>
      <w:r w:rsidRPr="00843B27">
        <w:rPr>
          <w:iCs/>
        </w:rPr>
        <w:t>.</w:t>
      </w:r>
      <w:r>
        <w:rPr>
          <w:iCs/>
        </w:rPr>
        <w:t xml:space="preserve"> </w:t>
      </w:r>
      <w:r w:rsidRPr="0013706C">
        <w:rPr>
          <w:iCs/>
        </w:rPr>
        <w:tab/>
      </w:r>
      <w:r>
        <w:t xml:space="preserve">Подпункт 16 пункта 5.2.1 изменить, читать в следующей редакции: </w:t>
      </w:r>
    </w:p>
    <w:p w:rsidR="00415AC3" w:rsidRPr="00BC6DAC" w:rsidRDefault="00415AC3" w:rsidP="002F27A5">
      <w:pPr>
        <w:pStyle w:val="s1"/>
        <w:spacing w:before="0" w:beforeAutospacing="0" w:after="0" w:afterAutospacing="0"/>
        <w:jc w:val="both"/>
      </w:pPr>
      <w:r>
        <w:t xml:space="preserve">« 16) </w:t>
      </w:r>
      <w:r w:rsidRPr="00BC6DAC">
        <w:t>размер обеспечения заявки на участие в закупке, порядок и срок его предоставления в случае установления требования обеспечения заявки на участие в закупке;</w:t>
      </w:r>
    </w:p>
    <w:p w:rsidR="00415AC3" w:rsidRPr="00843B27" w:rsidRDefault="00415AC3" w:rsidP="002F27A5">
      <w:pPr>
        <w:pStyle w:val="s1"/>
        <w:spacing w:before="0" w:beforeAutospacing="0" w:after="0" w:afterAutospacing="0"/>
        <w:jc w:val="both"/>
      </w:pPr>
      <w:r>
        <w:rPr>
          <w:iCs/>
          <w:lang w:val="en-US"/>
        </w:rPr>
        <w:t>V</w:t>
      </w:r>
      <w:r w:rsidRPr="0013706C">
        <w:rPr>
          <w:iCs/>
        </w:rPr>
        <w:t>.</w:t>
      </w:r>
      <w:r>
        <w:rPr>
          <w:iCs/>
        </w:rPr>
        <w:t xml:space="preserve"> </w:t>
      </w:r>
      <w:r>
        <w:t xml:space="preserve">Подпункт 17 пункта 5.2.1 изменить, читать в следующей редакции: </w:t>
      </w:r>
    </w:p>
    <w:p w:rsidR="00415AC3" w:rsidRPr="0013706C" w:rsidRDefault="00415AC3" w:rsidP="00415AC3">
      <w:pPr>
        <w:pStyle w:val="s1"/>
        <w:spacing w:before="0" w:beforeAutospacing="0" w:after="0" w:afterAutospacing="0"/>
        <w:jc w:val="both"/>
        <w:rPr>
          <w:iCs/>
        </w:rPr>
      </w:pPr>
      <w:r>
        <w:lastRenderedPageBreak/>
        <w:t xml:space="preserve">«17) размер обеспечения исполнения договора, порядок и срок его предоставления, а </w:t>
      </w:r>
      <w:r w:rsidRPr="0013706C">
        <w:rPr>
          <w:iCs/>
        </w:rPr>
        <w:t>также основное обязательство, исполнение которого обеспечивается (в случае установления требования обеспечения исполнения договора), и срок его исполнения</w:t>
      </w:r>
      <w:proofErr w:type="gramStart"/>
      <w:r w:rsidRPr="0013706C">
        <w:rPr>
          <w:iCs/>
        </w:rPr>
        <w:t>;»</w:t>
      </w:r>
      <w:proofErr w:type="gramEnd"/>
    </w:p>
    <w:p w:rsidR="00287B60" w:rsidRDefault="00287B60" w:rsidP="0018082A">
      <w:pPr>
        <w:pStyle w:val="a3"/>
        <w:ind w:left="0" w:firstLine="540"/>
        <w:jc w:val="both"/>
        <w:rPr>
          <w:iCs/>
          <w:lang w:eastAsia="en-US"/>
        </w:rPr>
      </w:pPr>
    </w:p>
    <w:p w:rsidR="007932EB" w:rsidRPr="00A37FC8" w:rsidRDefault="00513DD1" w:rsidP="00A37FC8">
      <w:pPr>
        <w:pStyle w:val="s1"/>
        <w:spacing w:before="0" w:beforeAutospacing="0" w:after="0" w:afterAutospacing="0"/>
        <w:jc w:val="both"/>
        <w:rPr>
          <w:iCs/>
          <w:lang w:eastAsia="en-US"/>
        </w:rPr>
      </w:pPr>
      <w:r>
        <w:rPr>
          <w:rStyle w:val="a4"/>
          <w:i w:val="0"/>
          <w:lang w:val="en-US"/>
        </w:rPr>
        <w:t>V</w:t>
      </w:r>
      <w:r w:rsidR="007932EB" w:rsidRPr="0088122E">
        <w:rPr>
          <w:iCs/>
          <w:lang w:eastAsia="en-US"/>
        </w:rPr>
        <w:t>I</w:t>
      </w:r>
      <w:r w:rsidR="007932EB" w:rsidRPr="00A37FC8">
        <w:rPr>
          <w:iCs/>
          <w:lang w:eastAsia="en-US"/>
        </w:rPr>
        <w:t xml:space="preserve">. </w:t>
      </w:r>
      <w:r w:rsidR="00A37FC8" w:rsidRPr="00A37FC8">
        <w:rPr>
          <w:iCs/>
          <w:lang w:eastAsia="en-US"/>
        </w:rPr>
        <w:t xml:space="preserve">     </w:t>
      </w:r>
      <w:r w:rsidR="00EA2BFF" w:rsidRPr="00A37FC8">
        <w:rPr>
          <w:iCs/>
          <w:lang w:eastAsia="en-US"/>
        </w:rPr>
        <w:t xml:space="preserve">Дополнить пункт 5.3.11. </w:t>
      </w:r>
      <w:r w:rsidR="00EA7892" w:rsidRPr="00A37FC8">
        <w:rPr>
          <w:iCs/>
          <w:lang w:eastAsia="en-US"/>
        </w:rPr>
        <w:t>дополнить следующим предложением:</w:t>
      </w:r>
    </w:p>
    <w:p w:rsidR="00EA7892" w:rsidRDefault="00BB2546" w:rsidP="0088122E">
      <w:pPr>
        <w:pStyle w:val="s1"/>
        <w:spacing w:before="0" w:beforeAutospacing="0" w:after="0" w:afterAutospacing="0"/>
        <w:ind w:firstLine="708"/>
        <w:jc w:val="both"/>
        <w:rPr>
          <w:iCs/>
          <w:lang w:eastAsia="en-US"/>
        </w:rPr>
      </w:pPr>
      <w:r w:rsidRPr="0088122E">
        <w:rPr>
          <w:iCs/>
          <w:lang w:eastAsia="en-US"/>
        </w:rPr>
        <w:t>«</w:t>
      </w:r>
      <w:r w:rsidR="00EA7892" w:rsidRPr="0088122E">
        <w:rPr>
          <w:iCs/>
          <w:lang w:eastAsia="en-US"/>
        </w:rPr>
        <w:t>При осуществлении закупок, стоимость которых не превышает 100000 (сто тысяч) рублей, обоснование потребности в закупке у единственного поставщика, подрядчика, исполнителя не составляется</w:t>
      </w:r>
      <w:r w:rsidR="00A96031">
        <w:rPr>
          <w:iCs/>
          <w:lang w:eastAsia="en-US"/>
        </w:rPr>
        <w:t>. О</w:t>
      </w:r>
      <w:r w:rsidR="00A96031">
        <w:t>боснование НМЦД либо цены единицы товара, работы, услуги не осуществляется</w:t>
      </w:r>
      <w:proofErr w:type="gramStart"/>
      <w:r w:rsidR="00A96031">
        <w:t>.</w:t>
      </w:r>
      <w:r w:rsidRPr="0088122E">
        <w:rPr>
          <w:iCs/>
          <w:lang w:eastAsia="en-US"/>
        </w:rPr>
        <w:t>»</w:t>
      </w:r>
      <w:r w:rsidR="00A96031">
        <w:rPr>
          <w:iCs/>
          <w:lang w:eastAsia="en-US"/>
        </w:rPr>
        <w:t>.</w:t>
      </w:r>
      <w:proofErr w:type="gramEnd"/>
    </w:p>
    <w:p w:rsidR="002E3C1C" w:rsidRDefault="002E3C1C" w:rsidP="0088122E">
      <w:pPr>
        <w:pStyle w:val="s1"/>
        <w:spacing w:before="0" w:beforeAutospacing="0" w:after="0" w:afterAutospacing="0"/>
        <w:ind w:firstLine="708"/>
        <w:jc w:val="both"/>
        <w:rPr>
          <w:iCs/>
          <w:lang w:eastAsia="en-US"/>
        </w:rPr>
      </w:pPr>
    </w:p>
    <w:p w:rsidR="009302E1" w:rsidRPr="00010983" w:rsidRDefault="00010983" w:rsidP="00471D73">
      <w:pPr>
        <w:pStyle w:val="s1"/>
        <w:spacing w:before="0" w:beforeAutospacing="0" w:after="0" w:afterAutospacing="0"/>
        <w:jc w:val="both"/>
        <w:rPr>
          <w:rStyle w:val="a4"/>
          <w:i w:val="0"/>
        </w:rPr>
      </w:pPr>
      <w:r>
        <w:rPr>
          <w:rStyle w:val="a4"/>
          <w:i w:val="0"/>
          <w:lang w:val="en-US"/>
        </w:rPr>
        <w:t>V</w:t>
      </w:r>
      <w:r w:rsidR="0093028F">
        <w:rPr>
          <w:rStyle w:val="a4"/>
          <w:i w:val="0"/>
          <w:lang w:val="en-US"/>
        </w:rPr>
        <w:t>II</w:t>
      </w:r>
      <w:r w:rsidRPr="00314679">
        <w:rPr>
          <w:rStyle w:val="a4"/>
          <w:i w:val="0"/>
        </w:rPr>
        <w:t>.</w:t>
      </w:r>
      <w:r>
        <w:rPr>
          <w:rStyle w:val="a4"/>
          <w:i w:val="0"/>
        </w:rPr>
        <w:t xml:space="preserve"> </w:t>
      </w:r>
      <w:r w:rsidR="006A11A3" w:rsidRPr="0013706C">
        <w:rPr>
          <w:rStyle w:val="a4"/>
          <w:i w:val="0"/>
        </w:rPr>
        <w:tab/>
      </w:r>
      <w:r w:rsidR="00D70291">
        <w:rPr>
          <w:rStyle w:val="a4"/>
          <w:i w:val="0"/>
        </w:rPr>
        <w:t xml:space="preserve">Подпункт 11 пункта 6.8.3. </w:t>
      </w:r>
      <w:r w:rsidR="00314679">
        <w:rPr>
          <w:rStyle w:val="a4"/>
          <w:i w:val="0"/>
        </w:rPr>
        <w:t>дополнить следующим содержанием:</w:t>
      </w:r>
    </w:p>
    <w:p w:rsidR="00AF5B98" w:rsidRPr="00AF5B98" w:rsidRDefault="00BA7E1B" w:rsidP="00BA7E1B">
      <w:pPr>
        <w:pStyle w:val="s1"/>
        <w:spacing w:before="0" w:beforeAutospacing="0" w:after="0" w:afterAutospacing="0"/>
        <w:jc w:val="both"/>
      </w:pPr>
      <w:r>
        <w:rPr>
          <w:rStyle w:val="a4"/>
          <w:i w:val="0"/>
        </w:rPr>
        <w:t xml:space="preserve">1. </w:t>
      </w:r>
      <w:r w:rsidR="00314679">
        <w:rPr>
          <w:rStyle w:val="a4"/>
          <w:i w:val="0"/>
        </w:rPr>
        <w:t>«</w:t>
      </w:r>
      <w:r w:rsidR="00AF5B98" w:rsidRPr="00AF5B98">
        <w:rPr>
          <w:rStyle w:val="a4"/>
          <w:i w:val="0"/>
        </w:rPr>
        <w:t>Независимая гарантия, предоставляемая в качестве обеспечения заявки на участие в конкурентной закупке с участием субъектов малого и среднего предпринимательства, должна соответствовать следующим требованиям:</w:t>
      </w:r>
    </w:p>
    <w:p w:rsidR="00AF5B98" w:rsidRPr="00AF5B98" w:rsidRDefault="00AF5B98" w:rsidP="00471D73">
      <w:pPr>
        <w:pStyle w:val="s1"/>
        <w:spacing w:before="0" w:beforeAutospacing="0" w:after="0" w:afterAutospacing="0"/>
        <w:jc w:val="both"/>
      </w:pPr>
      <w:r w:rsidRPr="00AF5B98">
        <w:rPr>
          <w:rStyle w:val="a4"/>
          <w:i w:val="0"/>
        </w:rPr>
        <w:t xml:space="preserve">1) независимая гарантия должна быть выдана гарантом, </w:t>
      </w:r>
      <w:r w:rsidRPr="00E8788D">
        <w:rPr>
          <w:iCs/>
        </w:rPr>
        <w:t xml:space="preserve">предусмотренным </w:t>
      </w:r>
      <w:hyperlink r:id="rId10" w:anchor="/document/70353464/entry/451" w:history="1">
        <w:r w:rsidRPr="00E8788D">
          <w:t>частью 1 статьи 45</w:t>
        </w:r>
      </w:hyperlink>
      <w:r w:rsidRPr="00E8788D">
        <w:rPr>
          <w:iCs/>
        </w:rPr>
        <w:t xml:space="preserve"> Федерального закона от 5 апреля 2013 года </w:t>
      </w:r>
      <w:r w:rsidR="00DE7D6D">
        <w:rPr>
          <w:iCs/>
        </w:rPr>
        <w:t>№</w:t>
      </w:r>
      <w:r w:rsidRPr="00E8788D">
        <w:rPr>
          <w:iCs/>
        </w:rPr>
        <w:t> 44-ФЗ "О контрак</w:t>
      </w:r>
      <w:r w:rsidRPr="00AF5B98">
        <w:rPr>
          <w:rStyle w:val="a4"/>
          <w:i w:val="0"/>
        </w:rPr>
        <w:t>тной системе в сфере закупок товаров, работ, услуг для обеспечения государственных и муниципальных нужд";</w:t>
      </w:r>
    </w:p>
    <w:p w:rsidR="00AF5B98" w:rsidRPr="00AF5B98" w:rsidRDefault="00847756" w:rsidP="00471D73">
      <w:pPr>
        <w:pStyle w:val="s1"/>
        <w:spacing w:before="0" w:beforeAutospacing="0" w:after="0" w:afterAutospacing="0"/>
        <w:jc w:val="both"/>
      </w:pPr>
      <w:r>
        <w:rPr>
          <w:rStyle w:val="a4"/>
          <w:i w:val="0"/>
        </w:rPr>
        <w:t>2</w:t>
      </w:r>
      <w:r w:rsidR="00AF5B98" w:rsidRPr="00AF5B98">
        <w:rPr>
          <w:rStyle w:val="a4"/>
          <w:i w:val="0"/>
        </w:rPr>
        <w:t>) независимая гарантия не может быть отозвана выдавшим ее гарантом;</w:t>
      </w:r>
    </w:p>
    <w:p w:rsidR="00AF5B98" w:rsidRPr="00AF5B98" w:rsidRDefault="00847756" w:rsidP="00471D73">
      <w:pPr>
        <w:pStyle w:val="s1"/>
        <w:spacing w:before="0" w:beforeAutospacing="0" w:after="0" w:afterAutospacing="0"/>
        <w:jc w:val="both"/>
      </w:pPr>
      <w:r>
        <w:rPr>
          <w:rStyle w:val="a4"/>
          <w:i w:val="0"/>
        </w:rPr>
        <w:t>3</w:t>
      </w:r>
      <w:r w:rsidR="00AF5B98" w:rsidRPr="00AF5B98">
        <w:rPr>
          <w:rStyle w:val="a4"/>
          <w:i w:val="0"/>
        </w:rPr>
        <w:t>) независимая гарантия должна содержать:</w:t>
      </w:r>
    </w:p>
    <w:p w:rsidR="00AF5B98" w:rsidRPr="00E8788D" w:rsidRDefault="00AF5B98" w:rsidP="00471D73">
      <w:pPr>
        <w:pStyle w:val="s1"/>
        <w:spacing w:before="0" w:beforeAutospacing="0" w:after="0" w:afterAutospacing="0"/>
        <w:jc w:val="both"/>
        <w:rPr>
          <w:iCs/>
        </w:rPr>
      </w:pPr>
      <w:r w:rsidRPr="00AF5B98">
        <w:rPr>
          <w:rStyle w:val="a4"/>
          <w:i w:val="0"/>
        </w:rPr>
        <w:t>а) условие об обязанности гаранта уплатить заказчику (бенефициару) денежную сумму по независимой гарантии не позднее десяти рабочих дней со дня, следующего за днем получения гарантом требования заказчика (</w:t>
      </w:r>
      <w:r w:rsidRPr="00E8788D">
        <w:t xml:space="preserve">бенефициара), соответствующего условиям такой независимой гарантии, при отсутствии предусмотренных </w:t>
      </w:r>
      <w:hyperlink r:id="rId11" w:anchor="/document/10164072/entry/23006" w:history="1">
        <w:r w:rsidRPr="00E8788D">
          <w:t>Гражданским кодексом</w:t>
        </w:r>
      </w:hyperlink>
      <w:r w:rsidRPr="00E8788D">
        <w:t xml:space="preserve"> Российской Федерации оснований для отказа в удовлетворении этого требования;</w:t>
      </w:r>
    </w:p>
    <w:p w:rsidR="00AF5B98" w:rsidRPr="00AF5B98" w:rsidRDefault="00AF5B98" w:rsidP="00471D73">
      <w:pPr>
        <w:pStyle w:val="s1"/>
        <w:spacing w:before="0" w:beforeAutospacing="0" w:after="0" w:afterAutospacing="0"/>
        <w:jc w:val="both"/>
      </w:pPr>
      <w:r w:rsidRPr="00AF5B98">
        <w:rPr>
          <w:rStyle w:val="a4"/>
          <w:i w:val="0"/>
        </w:rPr>
        <w:t xml:space="preserve">б) перечень документов, подлежащих представлению заказчиком гаранту одновременно с требованием об уплате денежной суммы по независимой гарантии, в случае установления такого перечня </w:t>
      </w:r>
      <w:r w:rsidRPr="00E8788D">
        <w:rPr>
          <w:iCs/>
        </w:rPr>
        <w:t>Правительством Российской Федерации;</w:t>
      </w:r>
    </w:p>
    <w:p w:rsidR="00AF5B98" w:rsidRPr="00AF5B98" w:rsidRDefault="00AF5B98" w:rsidP="00471D73">
      <w:pPr>
        <w:pStyle w:val="s1"/>
        <w:spacing w:before="0" w:beforeAutospacing="0" w:after="0" w:afterAutospacing="0"/>
        <w:jc w:val="both"/>
      </w:pPr>
      <w:r w:rsidRPr="00AF5B98">
        <w:rPr>
          <w:rStyle w:val="a4"/>
          <w:i w:val="0"/>
        </w:rPr>
        <w:t xml:space="preserve">в) указание на срок действия независимой гарантии, который не может составлять менее одного месяца </w:t>
      </w:r>
      <w:proofErr w:type="gramStart"/>
      <w:r w:rsidRPr="00AF5B98">
        <w:rPr>
          <w:rStyle w:val="a4"/>
          <w:i w:val="0"/>
        </w:rPr>
        <w:t>с даты окончания</w:t>
      </w:r>
      <w:proofErr w:type="gramEnd"/>
      <w:r w:rsidRPr="00AF5B98">
        <w:rPr>
          <w:rStyle w:val="a4"/>
          <w:i w:val="0"/>
        </w:rPr>
        <w:t xml:space="preserve"> срока подачи заявок на участие в такой закупке.</w:t>
      </w:r>
    </w:p>
    <w:p w:rsidR="00AF5B98" w:rsidRPr="00AF5B98" w:rsidRDefault="00AF5B98" w:rsidP="00471D73">
      <w:pPr>
        <w:pStyle w:val="s1"/>
        <w:spacing w:before="0" w:beforeAutospacing="0" w:after="0" w:afterAutospacing="0"/>
        <w:jc w:val="both"/>
      </w:pPr>
      <w:r w:rsidRPr="00AF5B98">
        <w:rPr>
          <w:rStyle w:val="a4"/>
          <w:i w:val="0"/>
        </w:rPr>
        <w:t>2. Несоответствие независимой гарантии, предоставленной участником закупки с участием субъектов малого и среднего предпринимательства, требованиям, предусмотренным настоящей статьей, является основанием для отказа в принятии ее заказчиком.</w:t>
      </w:r>
    </w:p>
    <w:p w:rsidR="00AF5B98" w:rsidRDefault="00AF5B98" w:rsidP="00471D73">
      <w:pPr>
        <w:pStyle w:val="s1"/>
        <w:spacing w:before="0" w:beforeAutospacing="0" w:after="0" w:afterAutospacing="0"/>
        <w:jc w:val="both"/>
        <w:rPr>
          <w:rStyle w:val="a4"/>
          <w:i w:val="0"/>
        </w:rPr>
      </w:pPr>
      <w:r w:rsidRPr="00AF5B98">
        <w:rPr>
          <w:rStyle w:val="a4"/>
          <w:i w:val="0"/>
        </w:rPr>
        <w:t>3. Гарант в случае просрочки исполнения обязательств по независимой гарантии,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действия, обязан за каждый день просрочки уплатить заказчику неустойку (пени) в размере 0,1 процента денежной суммы, подлежащей уплате по такой независимой гарантии.</w:t>
      </w:r>
    </w:p>
    <w:p w:rsidR="004D731B" w:rsidRDefault="0018535D" w:rsidP="00471D73">
      <w:pPr>
        <w:pStyle w:val="s1"/>
        <w:spacing w:before="0" w:beforeAutospacing="0" w:after="0" w:afterAutospacing="0"/>
        <w:jc w:val="both"/>
        <w:rPr>
          <w:rStyle w:val="a4"/>
          <w:i w:val="0"/>
        </w:rPr>
      </w:pPr>
      <w:r>
        <w:t xml:space="preserve">4. </w:t>
      </w:r>
      <w:proofErr w:type="gramStart"/>
      <w:r>
        <w:t xml:space="preserve">В случаях, предусмотренных </w:t>
      </w:r>
      <w:hyperlink r:id="rId12" w:anchor="/document/76800891/entry/302026" w:history="1">
        <w:r w:rsidRPr="0018535D">
          <w:t>частью 26 статьи 3.2</w:t>
        </w:r>
      </w:hyperlink>
      <w:r>
        <w:t xml:space="preserve"> Федерального закона</w:t>
      </w:r>
      <w:r w:rsidR="00BF24CD">
        <w:t xml:space="preserve"> №223-ФЗ</w:t>
      </w:r>
      <w:r>
        <w:t>, денежные средства,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предпринимательства, перечисляются банком на счет заказчика, указанный в извещении об осуществлении конкурентной закупки с участием субъектов малого и среднего предпринимательства, в документации о такой закупке, или заказчиком предъявляется</w:t>
      </w:r>
      <w:proofErr w:type="gramEnd"/>
      <w:r>
        <w:t xml:space="preserve"> требование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предпринимательства.</w:t>
      </w:r>
    </w:p>
    <w:p w:rsidR="005C4E48" w:rsidRDefault="00523AA2" w:rsidP="004A7B98">
      <w:pPr>
        <w:pStyle w:val="s1"/>
        <w:spacing w:before="0" w:beforeAutospacing="0" w:after="0" w:afterAutospacing="0"/>
        <w:jc w:val="both"/>
      </w:pPr>
      <w:r>
        <w:t>5</w:t>
      </w:r>
      <w:r w:rsidR="005C4E48">
        <w:t xml:space="preserve">. В отношении независимой гарантии, предоставляемой в качестве обеспечения исполнения договора, заключаемого по результатам конкурентной закупки с участием субъектов малого и среднего предпринимательства, применяются положения </w:t>
      </w:r>
      <w:hyperlink r:id="rId13" w:anchor="/document/76800891/entry/3041411" w:history="1">
        <w:r w:rsidR="005C4E48" w:rsidRPr="00C63008">
          <w:t>пунктов 1 - 3</w:t>
        </w:r>
      </w:hyperlink>
      <w:r w:rsidR="005C4E48">
        <w:t xml:space="preserve">, </w:t>
      </w:r>
      <w:hyperlink r:id="rId14" w:anchor="/document/76800891/entry/30414141" w:history="1">
        <w:r w:rsidR="005C4E48" w:rsidRPr="00C63008">
          <w:t>подпунктов "а"</w:t>
        </w:r>
      </w:hyperlink>
      <w:r w:rsidR="005C4E48">
        <w:t xml:space="preserve"> и </w:t>
      </w:r>
      <w:hyperlink r:id="rId15" w:anchor="/document/76800891/entry/30414142" w:history="1">
        <w:r w:rsidR="005C4E48" w:rsidRPr="00C63008">
          <w:t>"б" пункта 4 части 14.1</w:t>
        </w:r>
      </w:hyperlink>
      <w:r w:rsidR="005C4E48">
        <w:t xml:space="preserve">, </w:t>
      </w:r>
      <w:hyperlink r:id="rId16" w:anchor="/document/76800891/entry/304142" w:history="1">
        <w:r w:rsidR="005C4E48" w:rsidRPr="00C63008">
          <w:t>частей 14.2</w:t>
        </w:r>
      </w:hyperlink>
      <w:r w:rsidR="005C4E48">
        <w:t xml:space="preserve"> и </w:t>
      </w:r>
      <w:hyperlink r:id="rId17" w:anchor="/document/76800891/entry/304143" w:history="1">
        <w:r w:rsidR="005C4E48" w:rsidRPr="00C63008">
          <w:t>14.3</w:t>
        </w:r>
      </w:hyperlink>
      <w:r w:rsidR="005C4E48">
        <w:t xml:space="preserve"> статьи</w:t>
      </w:r>
      <w:r>
        <w:t xml:space="preserve"> 3.4. Федерального закона 223-ФЗ</w:t>
      </w:r>
      <w:r w:rsidR="005C4E48">
        <w:t>. При этом такая независимая гарантия:</w:t>
      </w:r>
    </w:p>
    <w:p w:rsidR="005C4E48" w:rsidRDefault="005C4E48" w:rsidP="004A7B98">
      <w:pPr>
        <w:pStyle w:val="s1"/>
        <w:spacing w:before="0" w:beforeAutospacing="0" w:after="0" w:afterAutospacing="0"/>
        <w:jc w:val="both"/>
      </w:pPr>
      <w:r>
        <w:t xml:space="preserve">1) должна содержать указание на срок ее действия, который не может составлять менее одного месяца </w:t>
      </w:r>
      <w:proofErr w:type="gramStart"/>
      <w:r>
        <w:t>с даты окончания</w:t>
      </w:r>
      <w:proofErr w:type="gramEnd"/>
      <w:r>
        <w:t xml:space="preserve"> предусмотренного извещением об осуществлении конкурентной </w:t>
      </w:r>
      <w:r>
        <w:lastRenderedPageBreak/>
        <w:t>закупки с участием субъектов малого и среднего предпринимательства, документацией о такой закупке срока исполнения основного обязательства;</w:t>
      </w:r>
    </w:p>
    <w:p w:rsidR="005C4E48" w:rsidRDefault="005C4E48" w:rsidP="004A7B98">
      <w:pPr>
        <w:pStyle w:val="s1"/>
        <w:spacing w:before="0" w:beforeAutospacing="0" w:after="0" w:afterAutospacing="0"/>
        <w:jc w:val="both"/>
      </w:pPr>
      <w:r>
        <w:t>2) не должна содержать условие о представлении заказчиком гаранту судебных актов, подтверждающих неисполнение участником закупки обязательств, обеспечиваемых независимой гарантией.</w:t>
      </w:r>
    </w:p>
    <w:p w:rsidR="00523AA2" w:rsidRDefault="004A7B98" w:rsidP="004A7B98">
      <w:pPr>
        <w:pStyle w:val="s1"/>
        <w:spacing w:before="0" w:beforeAutospacing="0" w:after="0" w:afterAutospacing="0"/>
        <w:jc w:val="both"/>
      </w:pPr>
      <w:r>
        <w:t xml:space="preserve">6.  </w:t>
      </w:r>
      <w:r w:rsidR="00523AA2">
        <w:t>Правительство Российской Федерации вправе установить:</w:t>
      </w:r>
    </w:p>
    <w:p w:rsidR="00523AA2" w:rsidRDefault="00523AA2" w:rsidP="004A7B98">
      <w:pPr>
        <w:pStyle w:val="s1"/>
        <w:spacing w:before="0" w:beforeAutospacing="0" w:after="0" w:afterAutospacing="0"/>
        <w:jc w:val="both"/>
      </w:pPr>
      <w:r>
        <w:t>1) типовую форму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типовую форму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523AA2" w:rsidRDefault="00523AA2" w:rsidP="004A7B98">
      <w:pPr>
        <w:pStyle w:val="s1"/>
        <w:spacing w:before="0" w:beforeAutospacing="0" w:after="0" w:afterAutospacing="0"/>
        <w:jc w:val="both"/>
      </w:pPr>
      <w:r>
        <w:t>2) форму требования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предпринимательства, форму требования об уплате денежной суммы по независимой гарантии, предоставленной в качестве обеспечения исполнения договора, заключаемого по результатам такой закупки;</w:t>
      </w:r>
    </w:p>
    <w:p w:rsidR="00523AA2" w:rsidRDefault="00523AA2" w:rsidP="004A7B98">
      <w:pPr>
        <w:pStyle w:val="s1"/>
        <w:spacing w:before="0" w:beforeAutospacing="0" w:after="0" w:afterAutospacing="0"/>
        <w:jc w:val="both"/>
      </w:pPr>
      <w:r>
        <w:t>3) дополнительные требования к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523AA2" w:rsidRDefault="00523AA2" w:rsidP="004A7B98">
      <w:pPr>
        <w:pStyle w:val="s1"/>
        <w:spacing w:before="0" w:beforeAutospacing="0" w:after="0" w:afterAutospacing="0"/>
        <w:jc w:val="both"/>
      </w:pPr>
      <w:r>
        <w:t>4) перечень документов, представляемых заказчиком гаранту одновременно с требованием об уплате денежной суммы по независимой гарантии, предоставленной в качестве обеспечения заявки на участие в конкурентной закупке с участием субъектов малого и среднего предпринимательства, независимой гарантии, предоставленной в качестве обеспечения исполнения договора, заключаемого по результатам такой закупки;</w:t>
      </w:r>
    </w:p>
    <w:p w:rsidR="00523AA2" w:rsidRDefault="00523AA2" w:rsidP="004A7B98">
      <w:pPr>
        <w:pStyle w:val="s1"/>
        <w:spacing w:before="0" w:beforeAutospacing="0" w:after="0" w:afterAutospacing="0"/>
        <w:jc w:val="both"/>
      </w:pPr>
      <w:r>
        <w:t xml:space="preserve">5) особенности порядка ведения реестра независимых гарантий, предусмотренного </w:t>
      </w:r>
      <w:hyperlink r:id="rId18" w:anchor="/document/70353464/entry/458" w:history="1">
        <w:r w:rsidRPr="004A7B98">
          <w:t>частью 8 статьи 45</w:t>
        </w:r>
      </w:hyperlink>
      <w:r>
        <w:t xml:space="preserve"> Федерального закона от 5 апреля 2013 года </w:t>
      </w:r>
      <w:r w:rsidR="004A7B98">
        <w:t>№</w:t>
      </w:r>
      <w:r>
        <w:t> 44-ФЗ "О контрактной системе в сфере закупок товаров, работ, услуг для обеспечения государственных и муниципальных нужд", для целей настоящего Федерального закона.</w:t>
      </w:r>
    </w:p>
    <w:p w:rsidR="006C789E" w:rsidRDefault="008D170B" w:rsidP="004A7B98">
      <w:pPr>
        <w:pStyle w:val="s1"/>
        <w:spacing w:before="0" w:beforeAutospacing="0" w:after="0" w:afterAutospacing="0"/>
        <w:jc w:val="both"/>
      </w:pPr>
      <w:r>
        <w:t>7</w:t>
      </w:r>
      <w:r w:rsidR="006C789E">
        <w:t xml:space="preserve">. </w:t>
      </w:r>
      <w:r w:rsidR="00EE125D">
        <w:t>информация</w:t>
      </w:r>
      <w:r w:rsidR="006C789E">
        <w:t xml:space="preserve"> о независимой гарантии</w:t>
      </w:r>
      <w:r w:rsidR="005571EA">
        <w:t xml:space="preserve"> </w:t>
      </w:r>
      <w:r w:rsidR="005571EA" w:rsidRPr="002F27A5">
        <w:t>с 1 апреля 2023 года</w:t>
      </w:r>
      <w:r w:rsidR="006C789E">
        <w:t xml:space="preserve"> должна быть включена в реестр независимых гарантий, предусмотренный частью 8 статьи 45 Федерального закона от 5 апреля 2013 года № 44-ФЗ "О контрактной системе в сфере закупок товаров, работ, услуг для обеспечения государственных и муниципальных нужд";</w:t>
      </w:r>
    </w:p>
    <w:p w:rsidR="00F33C30" w:rsidRDefault="00F33C30" w:rsidP="00F33C30">
      <w:pPr>
        <w:pStyle w:val="s1"/>
        <w:spacing w:before="0" w:beforeAutospacing="0" w:after="0" w:afterAutospacing="0"/>
        <w:jc w:val="both"/>
        <w:rPr>
          <w:iCs/>
          <w:lang w:eastAsia="en-US"/>
        </w:rPr>
      </w:pPr>
    </w:p>
    <w:p w:rsidR="00F33C30" w:rsidRPr="00342879" w:rsidRDefault="00D64FDF" w:rsidP="00F33C30">
      <w:pPr>
        <w:pStyle w:val="s1"/>
        <w:spacing w:before="0" w:beforeAutospacing="0" w:after="0" w:afterAutospacing="0"/>
        <w:jc w:val="both"/>
        <w:rPr>
          <w:iCs/>
          <w:lang w:eastAsia="en-US"/>
        </w:rPr>
      </w:pPr>
      <w:r>
        <w:rPr>
          <w:rStyle w:val="a4"/>
          <w:i w:val="0"/>
          <w:lang w:val="en-US"/>
        </w:rPr>
        <w:t>VIII</w:t>
      </w:r>
      <w:r w:rsidR="00F33C30" w:rsidRPr="00342879">
        <w:rPr>
          <w:iCs/>
          <w:lang w:eastAsia="en-US"/>
        </w:rPr>
        <w:t xml:space="preserve">.   </w:t>
      </w:r>
      <w:r w:rsidR="00F33C30">
        <w:rPr>
          <w:iCs/>
          <w:lang w:eastAsia="en-US"/>
        </w:rPr>
        <w:t xml:space="preserve"> </w:t>
      </w:r>
      <w:r w:rsidR="00F33C30" w:rsidRPr="006A11A3">
        <w:rPr>
          <w:iCs/>
          <w:lang w:eastAsia="en-US"/>
        </w:rPr>
        <w:t xml:space="preserve">  </w:t>
      </w:r>
      <w:r w:rsidR="00F33C30">
        <w:rPr>
          <w:iCs/>
          <w:lang w:eastAsia="en-US"/>
        </w:rPr>
        <w:t>В подпунктах 16 пункта 6.8.3, подпункте 4 пункта 6.8.4 слова «не более 15 рабочих дней» изменить, читать как «не более 7 рабочих дней».</w:t>
      </w:r>
    </w:p>
    <w:p w:rsidR="00F33C30" w:rsidRDefault="00F33C30" w:rsidP="00E316EF">
      <w:pPr>
        <w:pStyle w:val="s1"/>
        <w:spacing w:before="0" w:beforeAutospacing="0" w:after="0" w:afterAutospacing="0"/>
        <w:jc w:val="both"/>
        <w:rPr>
          <w:iCs/>
        </w:rPr>
      </w:pPr>
    </w:p>
    <w:p w:rsidR="004C7DF9" w:rsidRPr="0013706C" w:rsidRDefault="00D64FDF" w:rsidP="00E316EF">
      <w:pPr>
        <w:pStyle w:val="s1"/>
        <w:spacing w:before="0" w:beforeAutospacing="0" w:after="0" w:afterAutospacing="0"/>
        <w:jc w:val="both"/>
        <w:rPr>
          <w:iCs/>
        </w:rPr>
      </w:pPr>
      <w:r>
        <w:rPr>
          <w:rStyle w:val="a4"/>
          <w:i w:val="0"/>
          <w:lang w:val="en-US"/>
        </w:rPr>
        <w:t>I</w:t>
      </w:r>
      <w:r w:rsidR="001D5407" w:rsidRPr="00E316EF">
        <w:rPr>
          <w:iCs/>
          <w:lang w:val="en-US"/>
        </w:rPr>
        <w:t>X</w:t>
      </w:r>
      <w:r w:rsidR="001D5407" w:rsidRPr="00E316EF">
        <w:rPr>
          <w:iCs/>
        </w:rPr>
        <w:t>.</w:t>
      </w:r>
      <w:r w:rsidR="006A11A3" w:rsidRPr="0013706C">
        <w:rPr>
          <w:iCs/>
        </w:rPr>
        <w:tab/>
      </w:r>
      <w:r w:rsidR="004C7DF9" w:rsidRPr="0013706C">
        <w:rPr>
          <w:iCs/>
        </w:rPr>
        <w:t>В п.п. 1 п.6.11.3. слова «не превышающие 500</w:t>
      </w:r>
      <w:r w:rsidR="004C7DF9" w:rsidRPr="006A11A3">
        <w:rPr>
          <w:iCs/>
          <w:lang w:val="en-US"/>
        </w:rPr>
        <w:t> </w:t>
      </w:r>
      <w:r w:rsidR="004C7DF9" w:rsidRPr="0013706C">
        <w:rPr>
          <w:iCs/>
        </w:rPr>
        <w:t>000 рублей» изменить, читать как «не превышающие 600</w:t>
      </w:r>
      <w:r w:rsidR="004C7DF9" w:rsidRPr="006A11A3">
        <w:rPr>
          <w:iCs/>
          <w:lang w:val="en-US"/>
        </w:rPr>
        <w:t> </w:t>
      </w:r>
      <w:r w:rsidR="004C7DF9" w:rsidRPr="0013706C">
        <w:rPr>
          <w:iCs/>
        </w:rPr>
        <w:t xml:space="preserve">000 рублей». </w:t>
      </w:r>
    </w:p>
    <w:p w:rsidR="00E316EF" w:rsidRPr="0013706C" w:rsidRDefault="00E316EF" w:rsidP="00E316EF">
      <w:pPr>
        <w:pStyle w:val="s1"/>
        <w:spacing w:before="0" w:beforeAutospacing="0" w:after="0" w:afterAutospacing="0"/>
        <w:jc w:val="both"/>
        <w:rPr>
          <w:iCs/>
        </w:rPr>
      </w:pPr>
    </w:p>
    <w:p w:rsidR="004C7DF9" w:rsidRPr="000A5114" w:rsidRDefault="001D5407" w:rsidP="00E316EF">
      <w:pPr>
        <w:pStyle w:val="s1"/>
        <w:spacing w:before="0" w:beforeAutospacing="0" w:after="0" w:afterAutospacing="0"/>
        <w:jc w:val="both"/>
        <w:rPr>
          <w:iCs/>
        </w:rPr>
      </w:pPr>
      <w:proofErr w:type="gramStart"/>
      <w:r w:rsidRPr="00E316EF">
        <w:rPr>
          <w:iCs/>
          <w:lang w:val="en-US"/>
        </w:rPr>
        <w:t>X</w:t>
      </w:r>
      <w:r w:rsidRPr="006D5FA5">
        <w:rPr>
          <w:iCs/>
        </w:rPr>
        <w:t>.</w:t>
      </w:r>
      <w:r w:rsidR="00E316EF" w:rsidRPr="006D5FA5">
        <w:rPr>
          <w:iCs/>
        </w:rPr>
        <w:tab/>
      </w:r>
      <w:r w:rsidR="004C7DF9" w:rsidRPr="006D5FA5">
        <w:rPr>
          <w:iCs/>
        </w:rPr>
        <w:t>Дополнить пункт 6.11.3</w:t>
      </w:r>
      <w:r w:rsidR="00022AB7" w:rsidRPr="006D5FA5">
        <w:rPr>
          <w:iCs/>
        </w:rPr>
        <w:t>.</w:t>
      </w:r>
      <w:proofErr w:type="gramEnd"/>
      <w:r w:rsidR="004C7DF9" w:rsidRPr="006D5FA5">
        <w:rPr>
          <w:iCs/>
        </w:rPr>
        <w:t xml:space="preserve"> раздела 6.11 «Прямая закупка (у единственного поставщика, подрядчика, исполнителя)</w:t>
      </w:r>
      <w:r w:rsidR="006A61BA">
        <w:rPr>
          <w:iCs/>
        </w:rPr>
        <w:t>» п</w:t>
      </w:r>
      <w:r w:rsidR="004C7DF9" w:rsidRPr="000A5114">
        <w:rPr>
          <w:iCs/>
        </w:rPr>
        <w:t xml:space="preserve">одпунктом 60 следующего содержания:  </w:t>
      </w:r>
    </w:p>
    <w:p w:rsidR="004C7DF9" w:rsidRDefault="004C7DF9" w:rsidP="00E316EF">
      <w:pPr>
        <w:pStyle w:val="s1"/>
        <w:spacing w:before="0" w:beforeAutospacing="0" w:after="0" w:afterAutospacing="0"/>
        <w:jc w:val="both"/>
        <w:rPr>
          <w:iCs/>
        </w:rPr>
      </w:pPr>
      <w:r w:rsidRPr="0013706C">
        <w:rPr>
          <w:iCs/>
        </w:rPr>
        <w:t>«</w:t>
      </w:r>
      <w:r w:rsidR="00FA4F06">
        <w:rPr>
          <w:iCs/>
        </w:rPr>
        <w:t xml:space="preserve">60. </w:t>
      </w:r>
      <w:r w:rsidRPr="0013706C">
        <w:rPr>
          <w:iCs/>
        </w:rPr>
        <w:t>заключение договора на услуги по профилактической дератизации и дезинсекции помещений Заказчика».</w:t>
      </w:r>
    </w:p>
    <w:p w:rsidR="0003404A" w:rsidRDefault="0003404A" w:rsidP="00E316EF">
      <w:pPr>
        <w:pStyle w:val="s1"/>
        <w:spacing w:before="0" w:beforeAutospacing="0" w:after="0" w:afterAutospacing="0"/>
        <w:jc w:val="both"/>
        <w:rPr>
          <w:iCs/>
        </w:rPr>
      </w:pPr>
    </w:p>
    <w:p w:rsidR="004C7DF9" w:rsidRDefault="004C7DF9" w:rsidP="004C7DF9">
      <w:pPr>
        <w:pStyle w:val="a3"/>
        <w:ind w:left="0" w:firstLine="540"/>
        <w:jc w:val="both"/>
        <w:rPr>
          <w:iCs/>
          <w:lang w:eastAsia="en-US"/>
        </w:rPr>
      </w:pPr>
    </w:p>
    <w:p w:rsidR="004C5C4A" w:rsidRPr="00AF5B98" w:rsidRDefault="004C5C4A" w:rsidP="00C63008">
      <w:pPr>
        <w:jc w:val="both"/>
      </w:pPr>
    </w:p>
    <w:sectPr w:rsidR="004C5C4A" w:rsidRPr="00AF5B98" w:rsidSect="00B5542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F5B98"/>
    <w:rsid w:val="00010983"/>
    <w:rsid w:val="000159F6"/>
    <w:rsid w:val="00016E61"/>
    <w:rsid w:val="00022AB7"/>
    <w:rsid w:val="00031545"/>
    <w:rsid w:val="00031DBE"/>
    <w:rsid w:val="0003404A"/>
    <w:rsid w:val="00061233"/>
    <w:rsid w:val="000875C5"/>
    <w:rsid w:val="000A5114"/>
    <w:rsid w:val="000A7377"/>
    <w:rsid w:val="00122BD9"/>
    <w:rsid w:val="0012682F"/>
    <w:rsid w:val="0013706C"/>
    <w:rsid w:val="0018082A"/>
    <w:rsid w:val="001836A8"/>
    <w:rsid w:val="0018535D"/>
    <w:rsid w:val="001D5407"/>
    <w:rsid w:val="001E1C98"/>
    <w:rsid w:val="001E6E0B"/>
    <w:rsid w:val="00247CD2"/>
    <w:rsid w:val="00250A72"/>
    <w:rsid w:val="00287B60"/>
    <w:rsid w:val="002A2602"/>
    <w:rsid w:val="002B0038"/>
    <w:rsid w:val="002E3C1C"/>
    <w:rsid w:val="002F27A5"/>
    <w:rsid w:val="00314679"/>
    <w:rsid w:val="0031508B"/>
    <w:rsid w:val="003243AC"/>
    <w:rsid w:val="00342879"/>
    <w:rsid w:val="00363E54"/>
    <w:rsid w:val="0037031E"/>
    <w:rsid w:val="003827B2"/>
    <w:rsid w:val="00394668"/>
    <w:rsid w:val="00415AC3"/>
    <w:rsid w:val="00471D73"/>
    <w:rsid w:val="004A197B"/>
    <w:rsid w:val="004A7B98"/>
    <w:rsid w:val="004C5C4A"/>
    <w:rsid w:val="004C7DF9"/>
    <w:rsid w:val="004D731B"/>
    <w:rsid w:val="0050631F"/>
    <w:rsid w:val="00513DD1"/>
    <w:rsid w:val="00523AA2"/>
    <w:rsid w:val="005571EA"/>
    <w:rsid w:val="0057206B"/>
    <w:rsid w:val="00593711"/>
    <w:rsid w:val="005B4207"/>
    <w:rsid w:val="005C14DA"/>
    <w:rsid w:val="005C4E48"/>
    <w:rsid w:val="005E0725"/>
    <w:rsid w:val="005E76D3"/>
    <w:rsid w:val="006243EA"/>
    <w:rsid w:val="00630D61"/>
    <w:rsid w:val="00680146"/>
    <w:rsid w:val="006872FD"/>
    <w:rsid w:val="006A11A3"/>
    <w:rsid w:val="006A61BA"/>
    <w:rsid w:val="006C789E"/>
    <w:rsid w:val="006D5FA5"/>
    <w:rsid w:val="006E739B"/>
    <w:rsid w:val="007903E2"/>
    <w:rsid w:val="007921EC"/>
    <w:rsid w:val="007932EB"/>
    <w:rsid w:val="007C48E8"/>
    <w:rsid w:val="007D45D5"/>
    <w:rsid w:val="007F5120"/>
    <w:rsid w:val="00810D89"/>
    <w:rsid w:val="008254C1"/>
    <w:rsid w:val="00843B27"/>
    <w:rsid w:val="00847756"/>
    <w:rsid w:val="00856EC5"/>
    <w:rsid w:val="00876592"/>
    <w:rsid w:val="0088122E"/>
    <w:rsid w:val="008909D1"/>
    <w:rsid w:val="008A28C3"/>
    <w:rsid w:val="008C518E"/>
    <w:rsid w:val="008D170B"/>
    <w:rsid w:val="008F15A2"/>
    <w:rsid w:val="00900C65"/>
    <w:rsid w:val="0093028F"/>
    <w:rsid w:val="009302E1"/>
    <w:rsid w:val="00992F1E"/>
    <w:rsid w:val="00995FC0"/>
    <w:rsid w:val="009E024F"/>
    <w:rsid w:val="00A146CE"/>
    <w:rsid w:val="00A26757"/>
    <w:rsid w:val="00A37FC8"/>
    <w:rsid w:val="00A85570"/>
    <w:rsid w:val="00A96031"/>
    <w:rsid w:val="00AA16BF"/>
    <w:rsid w:val="00AE69AA"/>
    <w:rsid w:val="00AF3820"/>
    <w:rsid w:val="00AF5B98"/>
    <w:rsid w:val="00AF654F"/>
    <w:rsid w:val="00B55429"/>
    <w:rsid w:val="00B55DF2"/>
    <w:rsid w:val="00BA7E1B"/>
    <w:rsid w:val="00BB2546"/>
    <w:rsid w:val="00BC6DAC"/>
    <w:rsid w:val="00BD05C5"/>
    <w:rsid w:val="00BF14ED"/>
    <w:rsid w:val="00BF24CD"/>
    <w:rsid w:val="00C34309"/>
    <w:rsid w:val="00C63008"/>
    <w:rsid w:val="00C9293F"/>
    <w:rsid w:val="00CA01D3"/>
    <w:rsid w:val="00CB0C83"/>
    <w:rsid w:val="00D15BE0"/>
    <w:rsid w:val="00D64FDF"/>
    <w:rsid w:val="00D70291"/>
    <w:rsid w:val="00DC1844"/>
    <w:rsid w:val="00DD5FE7"/>
    <w:rsid w:val="00DE7D6D"/>
    <w:rsid w:val="00E316EF"/>
    <w:rsid w:val="00E33A23"/>
    <w:rsid w:val="00E54A7D"/>
    <w:rsid w:val="00E8788D"/>
    <w:rsid w:val="00EA02D4"/>
    <w:rsid w:val="00EA2BFF"/>
    <w:rsid w:val="00EA7892"/>
    <w:rsid w:val="00EC5E40"/>
    <w:rsid w:val="00EE125D"/>
    <w:rsid w:val="00F33C30"/>
    <w:rsid w:val="00F4433E"/>
    <w:rsid w:val="00F46A1B"/>
    <w:rsid w:val="00F53342"/>
    <w:rsid w:val="00F74EFC"/>
    <w:rsid w:val="00F9349D"/>
    <w:rsid w:val="00FA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E40"/>
    <w:pPr>
      <w:ind w:left="708"/>
    </w:pPr>
  </w:style>
  <w:style w:type="paragraph" w:customStyle="1" w:styleId="s1">
    <w:name w:val="s_1"/>
    <w:basedOn w:val="a"/>
    <w:rsid w:val="00AF5B98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AF5B98"/>
    <w:rPr>
      <w:i/>
      <w:iCs/>
    </w:rPr>
  </w:style>
  <w:style w:type="character" w:styleId="a5">
    <w:name w:val="Hyperlink"/>
    <w:basedOn w:val="a0"/>
    <w:uiPriority w:val="99"/>
    <w:semiHidden/>
    <w:unhideWhenUsed/>
    <w:rsid w:val="00AF5B98"/>
    <w:rPr>
      <w:color w:val="0000FF"/>
      <w:u w:val="single"/>
    </w:rPr>
  </w:style>
  <w:style w:type="paragraph" w:customStyle="1" w:styleId="indent1">
    <w:name w:val="indent_1"/>
    <w:basedOn w:val="a"/>
    <w:rsid w:val="00AF5B98"/>
    <w:pPr>
      <w:spacing w:before="100" w:beforeAutospacing="1" w:after="100" w:afterAutospacing="1"/>
    </w:pPr>
  </w:style>
  <w:style w:type="paragraph" w:customStyle="1" w:styleId="s22">
    <w:name w:val="s_22"/>
    <w:basedOn w:val="a"/>
    <w:rsid w:val="005B4207"/>
    <w:pPr>
      <w:spacing w:before="100" w:beforeAutospacing="1" w:after="100" w:afterAutospacing="1"/>
    </w:pPr>
  </w:style>
  <w:style w:type="paragraph" w:customStyle="1" w:styleId="s9">
    <w:name w:val="s_9"/>
    <w:basedOn w:val="a"/>
    <w:rsid w:val="005B42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11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mobileonline.garant.ru/" TargetMode="Externa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4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2022-09-23T04:57:00Z</cp:lastPrinted>
  <dcterms:created xsi:type="dcterms:W3CDTF">2022-04-20T08:35:00Z</dcterms:created>
  <dcterms:modified xsi:type="dcterms:W3CDTF">2022-10-06T10:49:00Z</dcterms:modified>
</cp:coreProperties>
</file>