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D6" w:rsidRDefault="002E5D05" w:rsidP="007E279A">
      <w:pPr>
        <w:jc w:val="center"/>
        <w:rPr>
          <w:b/>
          <w:sz w:val="28"/>
          <w:szCs w:val="28"/>
        </w:rPr>
      </w:pPr>
      <w:r w:rsidRPr="007E279A">
        <w:rPr>
          <w:b/>
          <w:sz w:val="28"/>
          <w:szCs w:val="28"/>
        </w:rPr>
        <w:t>Доступ в здания общежитий инвалидов и лиц с ограниченными возможностями</w:t>
      </w:r>
      <w:r w:rsidR="00335DDE">
        <w:rPr>
          <w:b/>
          <w:sz w:val="28"/>
          <w:szCs w:val="28"/>
        </w:rPr>
        <w:t xml:space="preserve"> здоровья</w:t>
      </w:r>
      <w:bookmarkStart w:id="0" w:name="_GoBack"/>
      <w:bookmarkEnd w:id="0"/>
    </w:p>
    <w:p w:rsidR="007E279A" w:rsidRPr="007E279A" w:rsidRDefault="007E279A" w:rsidP="007E279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890"/>
        <w:gridCol w:w="5324"/>
        <w:gridCol w:w="1949"/>
      </w:tblGrid>
      <w:tr w:rsidR="002E5D05" w:rsidTr="00335DDE">
        <w:tc>
          <w:tcPr>
            <w:tcW w:w="3397" w:type="dxa"/>
            <w:vAlign w:val="center"/>
          </w:tcPr>
          <w:p w:rsidR="00335DDE" w:rsidRDefault="002E5D05" w:rsidP="00335DDE">
            <w:pPr>
              <w:jc w:val="center"/>
              <w:rPr>
                <w:b/>
                <w:sz w:val="28"/>
                <w:szCs w:val="28"/>
              </w:rPr>
            </w:pPr>
            <w:r w:rsidRPr="00335DDE">
              <w:rPr>
                <w:b/>
                <w:sz w:val="28"/>
                <w:szCs w:val="28"/>
              </w:rPr>
              <w:t>Объекты</w:t>
            </w:r>
            <w:r w:rsidR="00335DDE" w:rsidRPr="00335DDE">
              <w:rPr>
                <w:b/>
                <w:sz w:val="28"/>
                <w:szCs w:val="28"/>
              </w:rPr>
              <w:t>,</w:t>
            </w:r>
            <w:r w:rsidRPr="00335DDE">
              <w:rPr>
                <w:b/>
                <w:sz w:val="28"/>
                <w:szCs w:val="28"/>
              </w:rPr>
              <w:t xml:space="preserve"> приспособленные </w:t>
            </w:r>
          </w:p>
          <w:p w:rsidR="00335DDE" w:rsidRDefault="002E5D05" w:rsidP="00335DDE">
            <w:pPr>
              <w:jc w:val="center"/>
              <w:rPr>
                <w:b/>
                <w:sz w:val="28"/>
                <w:szCs w:val="28"/>
              </w:rPr>
            </w:pPr>
            <w:r w:rsidRPr="00335DDE">
              <w:rPr>
                <w:b/>
                <w:sz w:val="28"/>
                <w:szCs w:val="28"/>
              </w:rPr>
              <w:t xml:space="preserve">для доступа инвалидов </w:t>
            </w:r>
          </w:p>
          <w:p w:rsidR="002E5D05" w:rsidRPr="00335DDE" w:rsidRDefault="002E5D05" w:rsidP="00335DDE">
            <w:pPr>
              <w:jc w:val="center"/>
              <w:rPr>
                <w:b/>
                <w:sz w:val="28"/>
                <w:szCs w:val="28"/>
              </w:rPr>
            </w:pPr>
            <w:r w:rsidRPr="00335DDE">
              <w:rPr>
                <w:b/>
                <w:sz w:val="28"/>
                <w:szCs w:val="28"/>
              </w:rPr>
              <w:t>и лиц ОВЗ</w:t>
            </w:r>
          </w:p>
        </w:tc>
        <w:tc>
          <w:tcPr>
            <w:tcW w:w="3890" w:type="dxa"/>
            <w:vAlign w:val="center"/>
          </w:tcPr>
          <w:p w:rsidR="002E5D05" w:rsidRPr="00335DDE" w:rsidRDefault="002E5D05" w:rsidP="00335DDE">
            <w:pPr>
              <w:jc w:val="center"/>
              <w:rPr>
                <w:b/>
                <w:sz w:val="28"/>
                <w:szCs w:val="28"/>
              </w:rPr>
            </w:pPr>
            <w:r w:rsidRPr="00335DDE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5324" w:type="dxa"/>
            <w:vAlign w:val="center"/>
          </w:tcPr>
          <w:p w:rsidR="002E5D05" w:rsidRPr="00335DDE" w:rsidRDefault="002E5D05" w:rsidP="00335DDE">
            <w:pPr>
              <w:jc w:val="center"/>
              <w:rPr>
                <w:b/>
                <w:sz w:val="28"/>
                <w:szCs w:val="28"/>
              </w:rPr>
            </w:pPr>
            <w:r w:rsidRPr="00335DDE">
              <w:rPr>
                <w:b/>
                <w:sz w:val="28"/>
                <w:szCs w:val="28"/>
              </w:rPr>
              <w:t>Условия для доступа</w:t>
            </w:r>
          </w:p>
        </w:tc>
        <w:tc>
          <w:tcPr>
            <w:tcW w:w="1949" w:type="dxa"/>
            <w:vAlign w:val="center"/>
          </w:tcPr>
          <w:p w:rsidR="002E5D05" w:rsidRPr="00335DDE" w:rsidRDefault="002E5D05" w:rsidP="00335DDE">
            <w:pPr>
              <w:jc w:val="center"/>
              <w:rPr>
                <w:b/>
                <w:sz w:val="28"/>
                <w:szCs w:val="28"/>
              </w:rPr>
            </w:pPr>
            <w:r w:rsidRPr="00335DDE">
              <w:rPr>
                <w:b/>
                <w:sz w:val="28"/>
                <w:szCs w:val="28"/>
              </w:rPr>
              <w:t>Количество жилых помещений</w:t>
            </w:r>
          </w:p>
        </w:tc>
      </w:tr>
      <w:tr w:rsidR="002E5D05" w:rsidTr="00335DDE">
        <w:tc>
          <w:tcPr>
            <w:tcW w:w="3397" w:type="dxa"/>
            <w:vAlign w:val="center"/>
          </w:tcPr>
          <w:p w:rsidR="002E5D05" w:rsidRDefault="002E5D05" w:rsidP="0033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Общежитие №5</w:t>
            </w:r>
          </w:p>
        </w:tc>
        <w:tc>
          <w:tcPr>
            <w:tcW w:w="3890" w:type="dxa"/>
            <w:vAlign w:val="center"/>
          </w:tcPr>
          <w:p w:rsidR="002E5D05" w:rsidRDefault="002E5D05" w:rsidP="0033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Коммуны,147</w:t>
            </w:r>
          </w:p>
        </w:tc>
        <w:tc>
          <w:tcPr>
            <w:tcW w:w="5324" w:type="dxa"/>
          </w:tcPr>
          <w:p w:rsidR="002E5D05" w:rsidRDefault="002E5D05" w:rsidP="00810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Пандус</w:t>
            </w:r>
            <w:r w:rsidR="00BD5739">
              <w:rPr>
                <w:sz w:val="28"/>
                <w:szCs w:val="28"/>
              </w:rPr>
              <w:t>;</w:t>
            </w:r>
          </w:p>
          <w:p w:rsidR="002E5D05" w:rsidRDefault="002E5D05" w:rsidP="00810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Специальный санитарный узел</w:t>
            </w:r>
            <w:r w:rsidR="00BD5739">
              <w:rPr>
                <w:sz w:val="28"/>
                <w:szCs w:val="28"/>
              </w:rPr>
              <w:t>;</w:t>
            </w:r>
          </w:p>
          <w:p w:rsidR="002E5D05" w:rsidRDefault="002E5D05" w:rsidP="00810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Комнаты расположены на 1 этаже</w:t>
            </w:r>
            <w:r w:rsidR="00BD5739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  <w:vAlign w:val="center"/>
          </w:tcPr>
          <w:p w:rsidR="002E5D05" w:rsidRDefault="002E5D05" w:rsidP="0033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5D05" w:rsidTr="00335DDE">
        <w:tc>
          <w:tcPr>
            <w:tcW w:w="3397" w:type="dxa"/>
            <w:vAlign w:val="center"/>
          </w:tcPr>
          <w:p w:rsidR="002E5D05" w:rsidRDefault="002E5D05" w:rsidP="0033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Общежитие №8</w:t>
            </w:r>
          </w:p>
        </w:tc>
        <w:tc>
          <w:tcPr>
            <w:tcW w:w="3890" w:type="dxa"/>
            <w:vAlign w:val="center"/>
          </w:tcPr>
          <w:p w:rsidR="002E5D05" w:rsidRDefault="002E5D05" w:rsidP="0033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С. Кривой, 79а</w:t>
            </w:r>
          </w:p>
        </w:tc>
        <w:tc>
          <w:tcPr>
            <w:tcW w:w="5324" w:type="dxa"/>
          </w:tcPr>
          <w:p w:rsidR="002E5D05" w:rsidRDefault="002E5D05" w:rsidP="00810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Пандус</w:t>
            </w:r>
            <w:r w:rsidR="00BD5739">
              <w:rPr>
                <w:sz w:val="28"/>
                <w:szCs w:val="28"/>
              </w:rPr>
              <w:t>;</w:t>
            </w:r>
          </w:p>
          <w:p w:rsidR="002E5D05" w:rsidRDefault="002E5D05" w:rsidP="00810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Комнаты расположены на 1 этаже</w:t>
            </w:r>
            <w:r w:rsidR="00BD5739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  <w:vAlign w:val="center"/>
          </w:tcPr>
          <w:p w:rsidR="002E5D05" w:rsidRDefault="002E5D05" w:rsidP="0033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E5D05" w:rsidTr="00335DDE">
        <w:tc>
          <w:tcPr>
            <w:tcW w:w="3397" w:type="dxa"/>
            <w:vAlign w:val="center"/>
          </w:tcPr>
          <w:p w:rsidR="002E5D05" w:rsidRDefault="002E5D05" w:rsidP="0033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Общежитие №9</w:t>
            </w:r>
          </w:p>
        </w:tc>
        <w:tc>
          <w:tcPr>
            <w:tcW w:w="3890" w:type="dxa"/>
            <w:vAlign w:val="center"/>
          </w:tcPr>
          <w:p w:rsidR="002E5D05" w:rsidRDefault="002E5D05" w:rsidP="0033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250-летия Челябинска, 50</w:t>
            </w:r>
          </w:p>
        </w:tc>
        <w:tc>
          <w:tcPr>
            <w:tcW w:w="5324" w:type="dxa"/>
          </w:tcPr>
          <w:p w:rsidR="002E5D05" w:rsidRDefault="002E5D05" w:rsidP="00810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Пандус</w:t>
            </w:r>
            <w:r w:rsidR="00BD5739">
              <w:rPr>
                <w:sz w:val="28"/>
                <w:szCs w:val="28"/>
              </w:rPr>
              <w:t>;</w:t>
            </w:r>
          </w:p>
          <w:p w:rsidR="002E5D05" w:rsidRDefault="002E5D05" w:rsidP="00810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вызова</w:t>
            </w:r>
            <w:r w:rsidR="00BD5739">
              <w:rPr>
                <w:sz w:val="28"/>
                <w:szCs w:val="28"/>
              </w:rPr>
              <w:t>;</w:t>
            </w:r>
          </w:p>
          <w:p w:rsidR="002E5D05" w:rsidRDefault="002E5D05" w:rsidP="00810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Расширенные дверные проемы</w:t>
            </w:r>
            <w:r w:rsidR="00BD5739">
              <w:rPr>
                <w:sz w:val="28"/>
                <w:szCs w:val="28"/>
              </w:rPr>
              <w:t>;</w:t>
            </w:r>
          </w:p>
          <w:p w:rsidR="002E5D05" w:rsidRDefault="002E5D05" w:rsidP="00810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помещений, оборудованных</w:t>
            </w:r>
            <w:r w:rsidR="00BD5739">
              <w:rPr>
                <w:sz w:val="28"/>
                <w:szCs w:val="28"/>
              </w:rPr>
              <w:t xml:space="preserve"> тактильными табличками;</w:t>
            </w:r>
          </w:p>
          <w:p w:rsidR="002E5D05" w:rsidRDefault="00BD5739" w:rsidP="00810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мебель;</w:t>
            </w:r>
          </w:p>
          <w:p w:rsidR="00BD5739" w:rsidRDefault="00BD5739" w:rsidP="00810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Комнаты расположены на 1 этаже.</w:t>
            </w:r>
          </w:p>
        </w:tc>
        <w:tc>
          <w:tcPr>
            <w:tcW w:w="1949" w:type="dxa"/>
            <w:vAlign w:val="center"/>
          </w:tcPr>
          <w:p w:rsidR="002E5D05" w:rsidRDefault="007E279A" w:rsidP="0033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E5D05" w:rsidTr="00335DDE">
        <w:tc>
          <w:tcPr>
            <w:tcW w:w="3397" w:type="dxa"/>
            <w:vAlign w:val="center"/>
          </w:tcPr>
          <w:p w:rsidR="002E5D05" w:rsidRDefault="002E5D05" w:rsidP="0033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Общежитие №10</w:t>
            </w:r>
          </w:p>
        </w:tc>
        <w:tc>
          <w:tcPr>
            <w:tcW w:w="3890" w:type="dxa"/>
            <w:vAlign w:val="center"/>
          </w:tcPr>
          <w:p w:rsidR="002E5D05" w:rsidRDefault="007E279A" w:rsidP="0033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250-летия Челябинска, 50а</w:t>
            </w:r>
          </w:p>
        </w:tc>
        <w:tc>
          <w:tcPr>
            <w:tcW w:w="5324" w:type="dxa"/>
          </w:tcPr>
          <w:p w:rsidR="00BD5739" w:rsidRDefault="00BD5739" w:rsidP="00BD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Пандус;</w:t>
            </w:r>
          </w:p>
          <w:p w:rsidR="00BD5739" w:rsidRDefault="00BD5739" w:rsidP="00BD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вызова;</w:t>
            </w:r>
          </w:p>
          <w:p w:rsidR="00BD5739" w:rsidRDefault="00BD5739" w:rsidP="00BD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Расширенные дверные проемы;</w:t>
            </w:r>
          </w:p>
          <w:p w:rsidR="00BD5739" w:rsidRDefault="00BD5739" w:rsidP="00BD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помещений, оборудованных тактильными табличками;</w:t>
            </w:r>
          </w:p>
          <w:p w:rsidR="00BD5739" w:rsidRDefault="00BD5739" w:rsidP="00BD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мебель;</w:t>
            </w:r>
          </w:p>
          <w:p w:rsidR="002E5D05" w:rsidRDefault="00BD5739" w:rsidP="00BD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Комнаты расположены на 1 этаже.</w:t>
            </w:r>
          </w:p>
        </w:tc>
        <w:tc>
          <w:tcPr>
            <w:tcW w:w="1949" w:type="dxa"/>
            <w:vAlign w:val="center"/>
          </w:tcPr>
          <w:p w:rsidR="002E5D05" w:rsidRDefault="007E279A" w:rsidP="00335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E5D05" w:rsidRPr="00810FD6" w:rsidRDefault="002E5D05" w:rsidP="00810FD6">
      <w:pPr>
        <w:rPr>
          <w:sz w:val="28"/>
          <w:szCs w:val="28"/>
        </w:rPr>
      </w:pPr>
    </w:p>
    <w:sectPr w:rsidR="002E5D05" w:rsidRPr="00810FD6" w:rsidSect="002E5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B2"/>
    <w:rsid w:val="002609B2"/>
    <w:rsid w:val="00275875"/>
    <w:rsid w:val="002E5D05"/>
    <w:rsid w:val="00335DDE"/>
    <w:rsid w:val="003C0DE3"/>
    <w:rsid w:val="004314CC"/>
    <w:rsid w:val="00500CAA"/>
    <w:rsid w:val="00510EDF"/>
    <w:rsid w:val="00522D93"/>
    <w:rsid w:val="007B4AAE"/>
    <w:rsid w:val="007E279A"/>
    <w:rsid w:val="00810FD6"/>
    <w:rsid w:val="0090624F"/>
    <w:rsid w:val="00913CF7"/>
    <w:rsid w:val="00BD5739"/>
    <w:rsid w:val="00C9551E"/>
    <w:rsid w:val="00CA739C"/>
    <w:rsid w:val="00EF68A2"/>
    <w:rsid w:val="00F8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92B0"/>
  <w15:docId w15:val="{DF56673B-55AA-4017-B852-BC65E5D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Коклина Ксения Павловна</cp:lastModifiedBy>
  <cp:revision>3</cp:revision>
  <dcterms:created xsi:type="dcterms:W3CDTF">2021-10-08T09:33:00Z</dcterms:created>
  <dcterms:modified xsi:type="dcterms:W3CDTF">2021-10-08T09:35:00Z</dcterms:modified>
</cp:coreProperties>
</file>