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7F" w:rsidRDefault="006C357F" w:rsidP="000102A5">
      <w:pPr>
        <w:pStyle w:val="BodyText3"/>
        <w:tabs>
          <w:tab w:val="left" w:pos="10891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к приказу  от  </w:t>
      </w:r>
      <w:r>
        <w:rPr>
          <w:bCs/>
          <w:sz w:val="20"/>
          <w:szCs w:val="20"/>
          <w:highlight w:val="white"/>
        </w:rPr>
        <w:t xml:space="preserve">18.08.2022 г.   № 1296-13/12   </w:t>
      </w:r>
      <w:r>
        <w:rPr>
          <w:bCs/>
          <w:sz w:val="20"/>
          <w:szCs w:val="20"/>
          <w:highlight w:val="white"/>
          <w:u w:val="single"/>
        </w:rPr>
        <w:t xml:space="preserve"> </w:t>
      </w:r>
    </w:p>
    <w:p w:rsidR="006C357F" w:rsidRDefault="006C357F">
      <w:pPr>
        <w:pStyle w:val="BodyTextIndent"/>
        <w:spacing w:after="0"/>
        <w:ind w:left="0" w:firstLine="709"/>
        <w:jc w:val="center"/>
        <w:rPr>
          <w:b/>
          <w:bCs/>
          <w:sz w:val="32"/>
          <w:szCs w:val="32"/>
        </w:rPr>
      </w:pPr>
    </w:p>
    <w:p w:rsidR="006C357F" w:rsidRDefault="006C357F">
      <w:pPr>
        <w:pStyle w:val="BodyTextIndent"/>
        <w:spacing w:after="0"/>
        <w:ind w:left="0" w:firstLine="709"/>
        <w:jc w:val="center"/>
        <w:rPr>
          <w:sz w:val="32"/>
          <w:szCs w:val="32"/>
        </w:rPr>
      </w:pPr>
      <w:r w:rsidRPr="00B86875">
        <w:rPr>
          <w:b/>
          <w:bCs/>
          <w:sz w:val="32"/>
          <w:szCs w:val="32"/>
        </w:rPr>
        <w:t>18 августа</w:t>
      </w:r>
      <w:r>
        <w:rPr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sz w:val="32"/>
            <w:szCs w:val="32"/>
          </w:rPr>
          <w:t>2022 г</w:t>
        </w:r>
      </w:smartTag>
      <w:r>
        <w:rPr>
          <w:b/>
          <w:bCs/>
          <w:sz w:val="32"/>
          <w:szCs w:val="32"/>
        </w:rPr>
        <w:t xml:space="preserve">. </w:t>
      </w:r>
      <w:r>
        <w:rPr>
          <w:sz w:val="32"/>
          <w:szCs w:val="32"/>
        </w:rPr>
        <w:t xml:space="preserve">объявлен конкурс  </w:t>
      </w:r>
    </w:p>
    <w:p w:rsidR="006C357F" w:rsidRDefault="006C357F">
      <w:pPr>
        <w:pStyle w:val="BodyTextIndent"/>
        <w:spacing w:after="0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на замещение должностей научных работников ЮУрГУ</w:t>
      </w:r>
    </w:p>
    <w:p w:rsidR="006C357F" w:rsidRDefault="006C357F">
      <w:pPr>
        <w:pStyle w:val="BodyTextIndent"/>
        <w:spacing w:after="0"/>
        <w:ind w:left="0" w:firstLine="709"/>
        <w:jc w:val="center"/>
        <w:rPr>
          <w:sz w:val="26"/>
          <w:szCs w:val="26"/>
        </w:rPr>
      </w:pPr>
    </w:p>
    <w:p w:rsidR="006C357F" w:rsidRDefault="006C357F">
      <w:pPr>
        <w:pStyle w:val="BodyTextIndent"/>
        <w:spacing w:after="0"/>
        <w:ind w:left="0" w:firstLine="709"/>
        <w:jc w:val="center"/>
        <w:rPr>
          <w:sz w:val="26"/>
          <w:szCs w:val="26"/>
        </w:rPr>
      </w:pPr>
      <w:bookmarkStart w:id="0" w:name="OLE_LINK35"/>
      <w:bookmarkStart w:id="1" w:name="OLE_LINK36"/>
      <w:r>
        <w:rPr>
          <w:sz w:val="26"/>
          <w:szCs w:val="26"/>
        </w:rPr>
        <w:t xml:space="preserve">В конкурсное  объявление  включены  должности,  по которым сроки трудовых договоров истекают </w:t>
      </w:r>
    </w:p>
    <w:p w:rsidR="006C357F" w:rsidRDefault="006C357F">
      <w:pPr>
        <w:pStyle w:val="BodyTextIndent"/>
        <w:spacing w:after="0"/>
        <w:ind w:left="0" w:firstLine="709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 период с 01.10.2022 г. по 31.01.2023 г.</w:t>
      </w:r>
      <w:r>
        <w:rPr>
          <w:sz w:val="26"/>
          <w:szCs w:val="26"/>
        </w:rPr>
        <w:t>, и вакантные.</w:t>
      </w:r>
    </w:p>
    <w:p w:rsidR="006C357F" w:rsidRDefault="006C357F">
      <w:pPr>
        <w:pStyle w:val="BodyTextIndent"/>
        <w:spacing w:after="0"/>
        <w:ind w:left="0" w:firstLine="709"/>
        <w:jc w:val="center"/>
        <w:rPr>
          <w:sz w:val="18"/>
          <w:szCs w:val="18"/>
        </w:rPr>
      </w:pPr>
    </w:p>
    <w:p w:rsidR="006C357F" w:rsidRDefault="006C357F">
      <w:pPr>
        <w:pStyle w:val="BodyText3"/>
        <w:jc w:val="both"/>
        <w:rPr>
          <w:b w:val="0"/>
          <w:sz w:val="20"/>
          <w:szCs w:val="20"/>
        </w:rPr>
      </w:pPr>
      <w:r w:rsidRPr="00A26500">
        <w:rPr>
          <w:b w:val="0"/>
          <w:sz w:val="20"/>
          <w:szCs w:val="20"/>
        </w:rPr>
        <w:t xml:space="preserve">(Приказ Министерства науки и высшего образования  РФ от 5 августа </w:t>
      </w:r>
      <w:smartTag w:uri="urn:schemas-microsoft-com:office:smarttags" w:element="metricconverter">
        <w:smartTagPr>
          <w:attr w:name="ProductID" w:val="2021 г"/>
        </w:smartTagPr>
        <w:r w:rsidRPr="00A26500">
          <w:rPr>
            <w:b w:val="0"/>
            <w:sz w:val="20"/>
            <w:szCs w:val="20"/>
          </w:rPr>
          <w:t>2021 г</w:t>
        </w:r>
      </w:smartTag>
      <w:r w:rsidRPr="00A26500">
        <w:rPr>
          <w:b w:val="0"/>
          <w:sz w:val="20"/>
          <w:szCs w:val="20"/>
        </w:rPr>
        <w:t>. № 715 «Об утверждении перечня должностей научных работников, подлежащих замещению по конкурсу, и порядка проведения указанного конкурса», Положение о порядке проведения конкурсов на замещение должностей научных работников в ФГАОУ ВО «ЮУрГУ</w:t>
      </w:r>
      <w:r>
        <w:rPr>
          <w:b w:val="0"/>
          <w:sz w:val="20"/>
          <w:szCs w:val="20"/>
        </w:rPr>
        <w:t xml:space="preserve"> (НИУ)» (приказ от 20.12.2016 г. № 674))</w:t>
      </w:r>
    </w:p>
    <w:p w:rsidR="006C357F" w:rsidRDefault="006C357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Для участия в конкурсе </w:t>
      </w:r>
      <w:r>
        <w:rPr>
          <w:i/>
          <w:sz w:val="36"/>
          <w:szCs w:val="36"/>
          <w:u w:val="single"/>
        </w:rPr>
        <w:t>научных работников:</w:t>
      </w:r>
      <w:r>
        <w:rPr>
          <w:b/>
          <w:sz w:val="32"/>
          <w:szCs w:val="32"/>
        </w:rPr>
        <w:t xml:space="preserve">  </w:t>
      </w:r>
    </w:p>
    <w:p w:rsidR="006C357F" w:rsidRDefault="006C357F">
      <w:pPr>
        <w:spacing w:line="276" w:lineRule="auto"/>
        <w:jc w:val="center"/>
        <w:rPr>
          <w:b/>
          <w:sz w:val="16"/>
          <w:szCs w:val="16"/>
        </w:rPr>
      </w:pPr>
    </w:p>
    <w:p w:rsidR="006C357F" w:rsidRDefault="006C3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НАУЧНЫЙ СОТРУДНИК</w:t>
      </w:r>
    </w:p>
    <w:p w:rsidR="006C357F" w:rsidRDefault="006C357F">
      <w:pPr>
        <w:spacing w:line="276" w:lineRule="auto"/>
        <w:jc w:val="center"/>
        <w:rPr>
          <w:b/>
          <w:caps/>
          <w:sz w:val="10"/>
          <w:szCs w:val="10"/>
        </w:rPr>
      </w:pPr>
    </w:p>
    <w:p w:rsidR="006C357F" w:rsidRDefault="006C357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младший научный сотрудник</w:t>
      </w:r>
    </w:p>
    <w:p w:rsidR="006C357F" w:rsidRDefault="006C357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инженер-исследователь</w:t>
      </w:r>
    </w:p>
    <w:bookmarkEnd w:id="0"/>
    <w:bookmarkEnd w:id="1"/>
    <w:p w:rsidR="006C357F" w:rsidRPr="00B86875" w:rsidRDefault="006C357F" w:rsidP="00217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заявлений</w:t>
      </w:r>
      <w:r w:rsidRPr="00A2557D">
        <w:rPr>
          <w:b/>
          <w:sz w:val="28"/>
          <w:szCs w:val="28"/>
        </w:rPr>
        <w:t xml:space="preserve">:  окончательная дата подачи заявлений - </w:t>
      </w:r>
      <w:r w:rsidRPr="00B86875">
        <w:rPr>
          <w:b/>
          <w:sz w:val="28"/>
          <w:szCs w:val="28"/>
        </w:rPr>
        <w:t xml:space="preserve">03.10.2022 г. </w:t>
      </w:r>
    </w:p>
    <w:p w:rsidR="006C357F" w:rsidRPr="00B86875" w:rsidRDefault="006C357F" w:rsidP="00217A03">
      <w:pPr>
        <w:jc w:val="center"/>
        <w:rPr>
          <w:b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86"/>
        <w:gridCol w:w="3686"/>
        <w:gridCol w:w="3827"/>
      </w:tblGrid>
      <w:tr w:rsidR="006C357F" w:rsidRPr="00B86875" w:rsidTr="00473C94">
        <w:trPr>
          <w:trHeight w:val="360"/>
        </w:trPr>
        <w:tc>
          <w:tcPr>
            <w:tcW w:w="7386" w:type="dxa"/>
            <w:noWrap/>
            <w:vAlign w:val="bottom"/>
          </w:tcPr>
          <w:p w:rsidR="006C357F" w:rsidRPr="00B86875" w:rsidRDefault="006C357F">
            <w:pPr>
              <w:jc w:val="center"/>
              <w:rPr>
                <w:b/>
              </w:rPr>
            </w:pPr>
            <w:r w:rsidRPr="00B86875">
              <w:rPr>
                <w:b/>
              </w:rPr>
              <w:t>Структурное подразделение (кафедра)</w:t>
            </w:r>
          </w:p>
          <w:p w:rsidR="006C357F" w:rsidRPr="00B86875" w:rsidRDefault="006C357F">
            <w:pPr>
              <w:jc w:val="center"/>
              <w:rPr>
                <w:b/>
              </w:rPr>
            </w:pPr>
          </w:p>
          <w:p w:rsidR="006C357F" w:rsidRPr="00B86875" w:rsidRDefault="006C357F">
            <w:pPr>
              <w:jc w:val="center"/>
              <w:rPr>
                <w:b/>
              </w:rPr>
            </w:pPr>
          </w:p>
          <w:p w:rsidR="006C357F" w:rsidRPr="00B86875" w:rsidRDefault="006C357F">
            <w:pPr>
              <w:jc w:val="center"/>
              <w:rPr>
                <w:b/>
              </w:rPr>
            </w:pPr>
          </w:p>
        </w:tc>
        <w:tc>
          <w:tcPr>
            <w:tcW w:w="3686" w:type="dxa"/>
            <w:noWrap/>
            <w:vAlign w:val="bottom"/>
          </w:tcPr>
          <w:p w:rsidR="006C357F" w:rsidRPr="00B86875" w:rsidRDefault="006C357F">
            <w:pPr>
              <w:jc w:val="center"/>
              <w:rPr>
                <w:b/>
              </w:rPr>
            </w:pPr>
            <w:r w:rsidRPr="00B86875">
              <w:rPr>
                <w:b/>
              </w:rPr>
              <w:t>Должность</w:t>
            </w:r>
          </w:p>
          <w:p w:rsidR="006C357F" w:rsidRPr="00B86875" w:rsidRDefault="006C357F">
            <w:pPr>
              <w:jc w:val="center"/>
              <w:rPr>
                <w:b/>
              </w:rPr>
            </w:pPr>
          </w:p>
          <w:p w:rsidR="006C357F" w:rsidRPr="00B86875" w:rsidRDefault="006C357F">
            <w:pPr>
              <w:jc w:val="center"/>
              <w:rPr>
                <w:b/>
              </w:rPr>
            </w:pPr>
          </w:p>
          <w:p w:rsidR="006C357F" w:rsidRPr="00B86875" w:rsidRDefault="006C357F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C357F" w:rsidRPr="00B86875" w:rsidRDefault="006C357F">
            <w:pPr>
              <w:jc w:val="center"/>
              <w:rPr>
                <w:b/>
              </w:rPr>
            </w:pPr>
            <w:r w:rsidRPr="00B86875">
              <w:rPr>
                <w:b/>
              </w:rPr>
              <w:t xml:space="preserve">Место и дата проведения конкурса - заседание </w:t>
            </w:r>
          </w:p>
          <w:p w:rsidR="006C357F" w:rsidRPr="00B86875" w:rsidRDefault="006C357F">
            <w:pPr>
              <w:spacing w:line="276" w:lineRule="auto"/>
              <w:jc w:val="center"/>
              <w:rPr>
                <w:b/>
              </w:rPr>
            </w:pPr>
            <w:r w:rsidRPr="00B86875">
              <w:rPr>
                <w:b/>
              </w:rPr>
              <w:t>Конкурсной комиссии</w:t>
            </w:r>
          </w:p>
        </w:tc>
      </w:tr>
      <w:tr w:rsidR="006C357F" w:rsidRPr="00B86875" w:rsidTr="00473C94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528">
              <w:t xml:space="preserve">Лаборатория исследований моторно-трансмиссионного блока автомобильной, дорожно-строительной и специальной техники </w:t>
            </w:r>
            <w:r w:rsidRPr="00DB4528">
              <w:rPr>
                <w:sz w:val="22"/>
                <w:szCs w:val="22"/>
              </w:rPr>
              <w:t>Научно-образовательный центр "Энерго- и ресурсоэффективные технологии в дизелестроении для бронетанковой техники и инженерных машин"</w:t>
            </w:r>
          </w:p>
        </w:tc>
        <w:tc>
          <w:tcPr>
            <w:tcW w:w="3686" w:type="dxa"/>
            <w:noWrap/>
            <w:vAlign w:val="bottom"/>
          </w:tcPr>
          <w:p w:rsidR="006C357F" w:rsidRPr="00DB4528" w:rsidRDefault="006C357F">
            <w:pPr>
              <w:jc w:val="center"/>
              <w:rPr>
                <w:lang w:val="en-US"/>
              </w:rPr>
            </w:pPr>
            <w:r w:rsidRPr="00DB4528">
              <w:t>Главный научный сотрудник</w:t>
            </w:r>
          </w:p>
          <w:p w:rsidR="006C357F" w:rsidRPr="00DB4528" w:rsidRDefault="006C357F">
            <w:pPr>
              <w:jc w:val="center"/>
              <w:rPr>
                <w:lang w:val="en-US"/>
              </w:rPr>
            </w:pPr>
          </w:p>
          <w:p w:rsidR="006C357F" w:rsidRPr="00DB4528" w:rsidRDefault="006C357F">
            <w:pPr>
              <w:jc w:val="center"/>
              <w:rPr>
                <w:lang w:val="en-US"/>
              </w:rPr>
            </w:pPr>
          </w:p>
          <w:p w:rsidR="006C357F" w:rsidRPr="00DB4528" w:rsidRDefault="006C357F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vMerge w:val="restart"/>
          </w:tcPr>
          <w:p w:rsidR="006C357F" w:rsidRPr="00B86875" w:rsidRDefault="006C357F">
            <w:pPr>
              <w:tabs>
                <w:tab w:val="left" w:pos="390"/>
                <w:tab w:val="center" w:pos="1332"/>
              </w:tabs>
              <w:rPr>
                <w:sz w:val="28"/>
                <w:szCs w:val="28"/>
              </w:rPr>
            </w:pPr>
            <w:r w:rsidRPr="00B86875">
              <w:rPr>
                <w:b/>
                <w:sz w:val="28"/>
                <w:szCs w:val="28"/>
              </w:rPr>
              <w:t xml:space="preserve">           </w:t>
            </w:r>
            <w:r w:rsidRPr="00B86875">
              <w:rPr>
                <w:b/>
                <w:sz w:val="28"/>
                <w:szCs w:val="28"/>
              </w:rPr>
              <w:tab/>
              <w:t xml:space="preserve">    19.10.2022 г</w:t>
            </w:r>
            <w:r w:rsidRPr="00B86875">
              <w:rPr>
                <w:sz w:val="28"/>
                <w:szCs w:val="28"/>
              </w:rPr>
              <w:t>.</w:t>
            </w:r>
          </w:p>
          <w:p w:rsidR="006C357F" w:rsidRPr="00B86875" w:rsidRDefault="006C357F">
            <w:pPr>
              <w:jc w:val="center"/>
              <w:rPr>
                <w:color w:val="000000"/>
              </w:rPr>
            </w:pPr>
            <w:r w:rsidRPr="00B86875">
              <w:rPr>
                <w:color w:val="000000"/>
              </w:rPr>
              <w:t xml:space="preserve">г. Челябинск, </w:t>
            </w:r>
          </w:p>
          <w:p w:rsidR="006C357F" w:rsidRPr="00B86875" w:rsidRDefault="006C357F">
            <w:pPr>
              <w:jc w:val="center"/>
              <w:rPr>
                <w:color w:val="000000"/>
              </w:rPr>
            </w:pPr>
            <w:r w:rsidRPr="00B86875">
              <w:rPr>
                <w:color w:val="000000"/>
              </w:rPr>
              <w:t>пр. Ленина, 76</w:t>
            </w:r>
          </w:p>
          <w:p w:rsidR="006C357F" w:rsidRPr="00B86875" w:rsidRDefault="006C357F">
            <w:pPr>
              <w:jc w:val="center"/>
              <w:rPr>
                <w:b/>
              </w:rPr>
            </w:pPr>
            <w:r w:rsidRPr="00B86875">
              <w:rPr>
                <w:b/>
              </w:rPr>
              <w:t xml:space="preserve">ауд. 1007 </w:t>
            </w:r>
          </w:p>
          <w:p w:rsidR="006C357F" w:rsidRPr="00B86875" w:rsidRDefault="006C357F" w:rsidP="007F522E">
            <w:pPr>
              <w:jc w:val="center"/>
              <w:rPr>
                <w:b/>
              </w:rPr>
            </w:pPr>
            <w:r w:rsidRPr="00B86875">
              <w:rPr>
                <w:b/>
              </w:rPr>
              <w:t>в 13:00</w:t>
            </w:r>
          </w:p>
        </w:tc>
      </w:tr>
      <w:tr w:rsidR="006C357F" w:rsidRPr="00B86875" w:rsidTr="00222252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6" w:type="dxa"/>
            <w:noWrap/>
          </w:tcPr>
          <w:p w:rsidR="006C357F" w:rsidRPr="00DB4528" w:rsidRDefault="006C357F">
            <w:pPr>
              <w:jc w:val="center"/>
              <w:rPr>
                <w:lang w:eastAsia="zh-CN"/>
              </w:rPr>
            </w:pPr>
            <w:r w:rsidRPr="00DB4528">
              <w:rPr>
                <w:lang w:eastAsia="zh-CN"/>
              </w:rPr>
              <w:t>Главный научный сотрудник</w:t>
            </w:r>
          </w:p>
        </w:tc>
        <w:tc>
          <w:tcPr>
            <w:tcW w:w="3827" w:type="dxa"/>
            <w:vMerge/>
          </w:tcPr>
          <w:p w:rsidR="006C357F" w:rsidRPr="00B86875" w:rsidRDefault="006C35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57F" w:rsidRPr="00B86875" w:rsidTr="00222252">
        <w:trPr>
          <w:cantSplit/>
          <w:trHeight w:val="360"/>
        </w:trPr>
        <w:tc>
          <w:tcPr>
            <w:tcW w:w="7386" w:type="dxa"/>
            <w:tcBorders>
              <w:bottom w:val="single" w:sz="6" w:space="0" w:color="000000"/>
            </w:tcBorders>
            <w:noWrap/>
            <w:vAlign w:val="bottom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color w:val="000000"/>
              </w:rPr>
              <w:t>Системное программирование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noWrap/>
          </w:tcPr>
          <w:p w:rsidR="006C357F" w:rsidRPr="00DB4528" w:rsidRDefault="006C357F">
            <w:pPr>
              <w:jc w:val="center"/>
              <w:rPr>
                <w:lang w:eastAsia="zh-CN"/>
              </w:rPr>
            </w:pPr>
            <w:r w:rsidRPr="00DB4528">
              <w:rPr>
                <w:lang w:eastAsia="zh-CN"/>
              </w:rPr>
              <w:t>Главный научный сотрудник</w:t>
            </w:r>
          </w:p>
        </w:tc>
        <w:tc>
          <w:tcPr>
            <w:tcW w:w="3827" w:type="dxa"/>
            <w:vMerge/>
            <w:tcBorders>
              <w:bottom w:val="single" w:sz="6" w:space="0" w:color="000000"/>
            </w:tcBorders>
          </w:tcPr>
          <w:p w:rsidR="006C357F" w:rsidRPr="00B86875" w:rsidRDefault="006C357F">
            <w:pPr>
              <w:tabs>
                <w:tab w:val="left" w:pos="1920"/>
              </w:tabs>
              <w:rPr>
                <w:lang w:val="en-US"/>
              </w:rPr>
            </w:pPr>
          </w:p>
        </w:tc>
      </w:tr>
      <w:tr w:rsidR="006C357F" w:rsidTr="00222252">
        <w:trPr>
          <w:cantSplit/>
          <w:trHeight w:val="360"/>
        </w:trPr>
        <w:tc>
          <w:tcPr>
            <w:tcW w:w="7386" w:type="dxa"/>
            <w:tcBorders>
              <w:top w:val="single" w:sz="6" w:space="0" w:color="000000"/>
            </w:tcBorders>
            <w:noWrap/>
            <w:vAlign w:val="bottom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color w:val="000000"/>
              </w:rPr>
              <w:t>Инфокоммуникационные технологии</w:t>
            </w:r>
          </w:p>
        </w:tc>
        <w:tc>
          <w:tcPr>
            <w:tcW w:w="3686" w:type="dxa"/>
            <w:tcBorders>
              <w:top w:val="single" w:sz="6" w:space="0" w:color="000000"/>
            </w:tcBorders>
            <w:noWrap/>
          </w:tcPr>
          <w:p w:rsidR="006C357F" w:rsidRPr="00DB4528" w:rsidRDefault="006C357F">
            <w:pPr>
              <w:jc w:val="center"/>
              <w:rPr>
                <w:rFonts w:ascii="MS Sans Serif" w:hAnsi="MS Sans Serif"/>
              </w:rPr>
            </w:pPr>
            <w:r w:rsidRPr="00DB4528">
              <w:rPr>
                <w:lang w:val="en-US"/>
              </w:rPr>
              <w:t>М</w:t>
            </w:r>
            <w:r w:rsidRPr="00DB4528">
              <w:t>ладший научный сотрудник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</w:tcBorders>
          </w:tcPr>
          <w:p w:rsidR="006C357F" w:rsidRPr="00B86875" w:rsidRDefault="006C357F" w:rsidP="002071A8">
            <w:pPr>
              <w:tabs>
                <w:tab w:val="left" w:pos="390"/>
                <w:tab w:val="center" w:pos="1332"/>
              </w:tabs>
              <w:rPr>
                <w:sz w:val="28"/>
                <w:szCs w:val="28"/>
              </w:rPr>
            </w:pPr>
            <w:r w:rsidRPr="00B86875">
              <w:rPr>
                <w:b/>
                <w:sz w:val="28"/>
                <w:szCs w:val="28"/>
              </w:rPr>
              <w:t xml:space="preserve">               20.10.2022 г</w:t>
            </w:r>
            <w:r w:rsidRPr="00B86875">
              <w:rPr>
                <w:sz w:val="28"/>
                <w:szCs w:val="28"/>
              </w:rPr>
              <w:t>.</w:t>
            </w:r>
          </w:p>
          <w:p w:rsidR="006C357F" w:rsidRPr="00B86875" w:rsidRDefault="006C357F" w:rsidP="002071A8">
            <w:pPr>
              <w:jc w:val="center"/>
              <w:rPr>
                <w:color w:val="000000"/>
              </w:rPr>
            </w:pPr>
            <w:r w:rsidRPr="00B86875">
              <w:rPr>
                <w:color w:val="000000"/>
              </w:rPr>
              <w:t xml:space="preserve">г. Челябинск, </w:t>
            </w:r>
          </w:p>
          <w:p w:rsidR="006C357F" w:rsidRPr="00B86875" w:rsidRDefault="006C357F" w:rsidP="002071A8">
            <w:pPr>
              <w:jc w:val="center"/>
              <w:rPr>
                <w:color w:val="000000"/>
              </w:rPr>
            </w:pPr>
            <w:r w:rsidRPr="00B86875">
              <w:rPr>
                <w:color w:val="000000"/>
              </w:rPr>
              <w:t>пр. Ленина, 76</w:t>
            </w:r>
          </w:p>
          <w:p w:rsidR="006C357F" w:rsidRPr="00B86875" w:rsidRDefault="006C357F" w:rsidP="002071A8">
            <w:pPr>
              <w:jc w:val="center"/>
              <w:rPr>
                <w:b/>
              </w:rPr>
            </w:pPr>
            <w:r w:rsidRPr="00B86875">
              <w:rPr>
                <w:b/>
              </w:rPr>
              <w:t xml:space="preserve">ауд. 1007 </w:t>
            </w:r>
          </w:p>
          <w:p w:rsidR="006C357F" w:rsidRPr="00B86875" w:rsidRDefault="006C357F" w:rsidP="002071A8">
            <w:pPr>
              <w:jc w:val="center"/>
              <w:rPr>
                <w:b/>
              </w:rPr>
            </w:pPr>
            <w:r w:rsidRPr="00B86875">
              <w:rPr>
                <w:b/>
              </w:rPr>
              <w:t>в 13:00</w:t>
            </w:r>
          </w:p>
          <w:p w:rsidR="006C357F" w:rsidRPr="00B86875" w:rsidRDefault="006C357F" w:rsidP="00222252">
            <w:pPr>
              <w:jc w:val="center"/>
              <w:rPr>
                <w:b/>
              </w:rPr>
            </w:pPr>
            <w:r w:rsidRPr="00B8687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t>Научно-исследовательский центр спортивной науки</w:t>
            </w:r>
          </w:p>
        </w:tc>
        <w:tc>
          <w:tcPr>
            <w:tcW w:w="3686" w:type="dxa"/>
            <w:noWrap/>
          </w:tcPr>
          <w:p w:rsidR="006C357F" w:rsidRPr="00DB4528" w:rsidRDefault="006C357F">
            <w:pPr>
              <w:jc w:val="center"/>
            </w:pPr>
            <w:r w:rsidRPr="00DB4528">
              <w:rPr>
                <w:lang w:val="en-US"/>
              </w:rPr>
              <w:t>М</w:t>
            </w:r>
            <w:r w:rsidRPr="00DB4528"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473C94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Научно-образовательный центр "Актуальные проблемы истории и теории культуры"</w:t>
            </w:r>
          </w:p>
        </w:tc>
        <w:tc>
          <w:tcPr>
            <w:tcW w:w="3686" w:type="dxa"/>
            <w:noWrap/>
          </w:tcPr>
          <w:p w:rsidR="006C357F" w:rsidRPr="00DB4528" w:rsidRDefault="006C357F">
            <w:pPr>
              <w:jc w:val="center"/>
            </w:pPr>
            <w:r w:rsidRPr="00DB4528">
              <w:rPr>
                <w:lang w:val="en-US"/>
              </w:rPr>
              <w:t>М</w:t>
            </w:r>
            <w:r w:rsidRPr="00DB4528"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RPr="00222252" w:rsidTr="00222252">
        <w:trPr>
          <w:cantSplit/>
          <w:trHeight w:val="360"/>
        </w:trPr>
        <w:tc>
          <w:tcPr>
            <w:tcW w:w="7386" w:type="dxa"/>
            <w:noWrap/>
          </w:tcPr>
          <w:p w:rsidR="006C357F" w:rsidRPr="00222252" w:rsidRDefault="006C357F" w:rsidP="00222252">
            <w:pPr>
              <w:jc w:val="center"/>
              <w:rPr>
                <w:b/>
                <w:color w:val="000000"/>
              </w:rPr>
            </w:pPr>
            <w:r w:rsidRPr="00222252">
              <w:rPr>
                <w:b/>
                <w:color w:val="000000"/>
              </w:rPr>
              <w:t>Структурное подразделение (кафедра)</w:t>
            </w:r>
          </w:p>
          <w:p w:rsidR="006C357F" w:rsidRPr="00222252" w:rsidRDefault="006C357F" w:rsidP="00222252">
            <w:pPr>
              <w:jc w:val="center"/>
              <w:rPr>
                <w:b/>
                <w:color w:val="000000"/>
              </w:rPr>
            </w:pPr>
          </w:p>
          <w:p w:rsidR="006C357F" w:rsidRPr="00222252" w:rsidRDefault="006C357F" w:rsidP="00222252">
            <w:pPr>
              <w:jc w:val="center"/>
              <w:rPr>
                <w:b/>
                <w:color w:val="000000"/>
              </w:rPr>
            </w:pPr>
          </w:p>
          <w:p w:rsidR="006C357F" w:rsidRPr="00222252" w:rsidRDefault="006C357F" w:rsidP="002222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noWrap/>
          </w:tcPr>
          <w:p w:rsidR="006C357F" w:rsidRPr="00222252" w:rsidRDefault="006C357F" w:rsidP="00222252">
            <w:pPr>
              <w:jc w:val="center"/>
              <w:rPr>
                <w:b/>
                <w:lang w:val="en-US" w:eastAsia="zh-CN"/>
              </w:rPr>
            </w:pPr>
            <w:r w:rsidRPr="00222252">
              <w:rPr>
                <w:b/>
                <w:lang w:val="en-US" w:eastAsia="zh-CN"/>
              </w:rPr>
              <w:t>Должность</w:t>
            </w:r>
          </w:p>
          <w:p w:rsidR="006C357F" w:rsidRPr="00222252" w:rsidRDefault="006C357F" w:rsidP="00222252">
            <w:pPr>
              <w:jc w:val="center"/>
              <w:rPr>
                <w:b/>
                <w:lang w:val="en-US" w:eastAsia="zh-CN"/>
              </w:rPr>
            </w:pPr>
          </w:p>
          <w:p w:rsidR="006C357F" w:rsidRPr="00222252" w:rsidRDefault="006C357F" w:rsidP="00222252">
            <w:pPr>
              <w:jc w:val="center"/>
              <w:rPr>
                <w:b/>
                <w:lang w:val="en-US" w:eastAsia="zh-CN"/>
              </w:rPr>
            </w:pPr>
          </w:p>
        </w:tc>
        <w:tc>
          <w:tcPr>
            <w:tcW w:w="3827" w:type="dxa"/>
          </w:tcPr>
          <w:p w:rsidR="006C357F" w:rsidRPr="00222252" w:rsidRDefault="006C357F" w:rsidP="00222252">
            <w:pPr>
              <w:jc w:val="center"/>
              <w:rPr>
                <w:b/>
              </w:rPr>
            </w:pPr>
            <w:r w:rsidRPr="00222252">
              <w:rPr>
                <w:b/>
              </w:rPr>
              <w:t>Место и дата проведения конкурса - заседание</w:t>
            </w:r>
          </w:p>
          <w:p w:rsidR="006C357F" w:rsidRPr="00222252" w:rsidRDefault="006C357F" w:rsidP="00222252">
            <w:pPr>
              <w:spacing w:line="276" w:lineRule="auto"/>
              <w:jc w:val="center"/>
              <w:rPr>
                <w:b/>
              </w:rPr>
            </w:pPr>
            <w:r w:rsidRPr="00222252">
              <w:rPr>
                <w:b/>
              </w:rPr>
              <w:t>Конкурсной комиссии</w:t>
            </w:r>
          </w:p>
        </w:tc>
      </w:tr>
      <w:tr w:rsidR="006C357F" w:rsidTr="00222252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0E334E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Научно-образовательный центр евразийских исследований</w:t>
            </w:r>
          </w:p>
        </w:tc>
        <w:tc>
          <w:tcPr>
            <w:tcW w:w="3686" w:type="dxa"/>
            <w:noWrap/>
          </w:tcPr>
          <w:p w:rsidR="006C357F" w:rsidRPr="00DB4528" w:rsidRDefault="006C357F" w:rsidP="000E334E">
            <w:pPr>
              <w:jc w:val="center"/>
              <w:rPr>
                <w:lang w:eastAsia="zh-CN"/>
              </w:rPr>
            </w:pPr>
            <w:r w:rsidRPr="00DB4528">
              <w:rPr>
                <w:lang w:val="en-US" w:eastAsia="zh-CN"/>
              </w:rPr>
              <w:t>М</w:t>
            </w:r>
            <w:r w:rsidRPr="00DB4528">
              <w:rPr>
                <w:lang w:eastAsia="zh-CN"/>
              </w:rPr>
              <w:t>ладший научный сотрудник</w:t>
            </w:r>
          </w:p>
        </w:tc>
        <w:tc>
          <w:tcPr>
            <w:tcW w:w="3827" w:type="dxa"/>
            <w:vMerge w:val="restart"/>
          </w:tcPr>
          <w:p w:rsidR="006C357F" w:rsidRPr="000102A5" w:rsidRDefault="006C357F" w:rsidP="00B86875">
            <w:pPr>
              <w:tabs>
                <w:tab w:val="left" w:pos="390"/>
                <w:tab w:val="center" w:pos="1332"/>
              </w:tabs>
              <w:rPr>
                <w:b/>
                <w:sz w:val="28"/>
                <w:szCs w:val="28"/>
              </w:rPr>
            </w:pPr>
            <w:r w:rsidRPr="000102A5">
              <w:rPr>
                <w:b/>
                <w:sz w:val="28"/>
                <w:szCs w:val="28"/>
              </w:rPr>
              <w:t xml:space="preserve">               </w:t>
            </w:r>
          </w:p>
          <w:p w:rsidR="006C357F" w:rsidRPr="000102A5" w:rsidRDefault="006C357F" w:rsidP="00B86875">
            <w:pPr>
              <w:tabs>
                <w:tab w:val="left" w:pos="390"/>
                <w:tab w:val="center" w:pos="1332"/>
              </w:tabs>
              <w:rPr>
                <w:b/>
                <w:sz w:val="28"/>
                <w:szCs w:val="28"/>
              </w:rPr>
            </w:pPr>
          </w:p>
          <w:p w:rsidR="006C357F" w:rsidRPr="000102A5" w:rsidRDefault="006C357F" w:rsidP="00B86875">
            <w:pPr>
              <w:tabs>
                <w:tab w:val="left" w:pos="390"/>
                <w:tab w:val="center" w:pos="1332"/>
              </w:tabs>
              <w:rPr>
                <w:b/>
                <w:sz w:val="28"/>
                <w:szCs w:val="28"/>
              </w:rPr>
            </w:pPr>
          </w:p>
          <w:p w:rsidR="006C357F" w:rsidRPr="000102A5" w:rsidRDefault="006C357F" w:rsidP="00B86875">
            <w:pPr>
              <w:tabs>
                <w:tab w:val="left" w:pos="390"/>
                <w:tab w:val="center" w:pos="1332"/>
              </w:tabs>
              <w:rPr>
                <w:b/>
                <w:sz w:val="28"/>
                <w:szCs w:val="28"/>
              </w:rPr>
            </w:pPr>
          </w:p>
          <w:p w:rsidR="006C357F" w:rsidRPr="000102A5" w:rsidRDefault="006C357F" w:rsidP="00B86875">
            <w:pPr>
              <w:tabs>
                <w:tab w:val="left" w:pos="390"/>
                <w:tab w:val="center" w:pos="1332"/>
              </w:tabs>
              <w:rPr>
                <w:b/>
                <w:sz w:val="28"/>
                <w:szCs w:val="28"/>
              </w:rPr>
            </w:pPr>
          </w:p>
          <w:p w:rsidR="006C357F" w:rsidRPr="000102A5" w:rsidRDefault="006C357F" w:rsidP="00B86875">
            <w:pPr>
              <w:tabs>
                <w:tab w:val="left" w:pos="390"/>
                <w:tab w:val="center" w:pos="1332"/>
              </w:tabs>
              <w:rPr>
                <w:b/>
                <w:sz w:val="28"/>
                <w:szCs w:val="28"/>
              </w:rPr>
            </w:pPr>
          </w:p>
          <w:p w:rsidR="006C357F" w:rsidRPr="00B86875" w:rsidRDefault="006C357F" w:rsidP="00B86875">
            <w:pPr>
              <w:tabs>
                <w:tab w:val="left" w:pos="390"/>
                <w:tab w:val="center" w:pos="1332"/>
              </w:tabs>
              <w:rPr>
                <w:sz w:val="28"/>
                <w:szCs w:val="28"/>
              </w:rPr>
            </w:pPr>
            <w:r w:rsidRPr="000102A5">
              <w:rPr>
                <w:b/>
                <w:sz w:val="28"/>
                <w:szCs w:val="28"/>
              </w:rPr>
              <w:t xml:space="preserve">               </w:t>
            </w:r>
            <w:r w:rsidRPr="00B86875">
              <w:rPr>
                <w:b/>
                <w:sz w:val="28"/>
                <w:szCs w:val="28"/>
              </w:rPr>
              <w:t>20.10.2022 г</w:t>
            </w:r>
            <w:r w:rsidRPr="00B86875">
              <w:rPr>
                <w:sz w:val="28"/>
                <w:szCs w:val="28"/>
              </w:rPr>
              <w:t>.</w:t>
            </w:r>
          </w:p>
          <w:p w:rsidR="006C357F" w:rsidRPr="00B86875" w:rsidRDefault="006C357F" w:rsidP="00B86875">
            <w:pPr>
              <w:jc w:val="center"/>
              <w:rPr>
                <w:color w:val="000000"/>
              </w:rPr>
            </w:pPr>
            <w:r w:rsidRPr="00B86875">
              <w:rPr>
                <w:color w:val="000000"/>
              </w:rPr>
              <w:t xml:space="preserve">г. Челябинск, </w:t>
            </w:r>
          </w:p>
          <w:p w:rsidR="006C357F" w:rsidRPr="00B86875" w:rsidRDefault="006C357F" w:rsidP="00B86875">
            <w:pPr>
              <w:jc w:val="center"/>
              <w:rPr>
                <w:color w:val="000000"/>
              </w:rPr>
            </w:pPr>
            <w:r w:rsidRPr="00B86875">
              <w:rPr>
                <w:color w:val="000000"/>
              </w:rPr>
              <w:t>пр. Ленина, 76</w:t>
            </w:r>
          </w:p>
          <w:p w:rsidR="006C357F" w:rsidRPr="00B86875" w:rsidRDefault="006C357F" w:rsidP="00B86875">
            <w:pPr>
              <w:jc w:val="center"/>
              <w:rPr>
                <w:b/>
              </w:rPr>
            </w:pPr>
            <w:r w:rsidRPr="00B86875">
              <w:rPr>
                <w:b/>
              </w:rPr>
              <w:t xml:space="preserve">ауд. 1007 </w:t>
            </w:r>
          </w:p>
          <w:p w:rsidR="006C357F" w:rsidRPr="00B86875" w:rsidRDefault="006C357F" w:rsidP="00B86875">
            <w:pPr>
              <w:jc w:val="center"/>
              <w:rPr>
                <w:b/>
              </w:rPr>
            </w:pPr>
            <w:r w:rsidRPr="00B86875">
              <w:rPr>
                <w:b/>
              </w:rPr>
              <w:t>в 13:00</w:t>
            </w:r>
          </w:p>
          <w:p w:rsidR="006C357F" w:rsidRDefault="006C357F" w:rsidP="00FA6EC3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  <w:vAlign w:val="bottom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t xml:space="preserve">НИЛ "Многомасштабное моделирование многокомпонентных функциональных материалов" </w:t>
            </w:r>
            <w:r w:rsidRPr="00DB4528">
              <w:rPr>
                <w:sz w:val="20"/>
                <w:szCs w:val="20"/>
              </w:rPr>
              <w:t>НИИ перспективных материалов и технологии ресурсосбережения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  <w:rPr>
                <w:lang w:eastAsia="zh-CN"/>
              </w:rPr>
            </w:pPr>
            <w:r w:rsidRPr="00DB4528">
              <w:rPr>
                <w:lang w:val="en-US" w:eastAsia="zh-CN"/>
              </w:rPr>
              <w:t>М</w:t>
            </w:r>
            <w:r w:rsidRPr="00DB4528">
              <w:rPr>
                <w:lang w:eastAsia="zh-CN"/>
              </w:rPr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t>НИЛ "Природоподобные конвергентные технологии и экоматериалы"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  <w:rPr>
                <w:lang w:eastAsia="zh-CN"/>
              </w:rPr>
            </w:pPr>
            <w:r w:rsidRPr="00DB4528">
              <w:rPr>
                <w:lang w:val="en-US" w:eastAsia="zh-CN"/>
              </w:rPr>
              <w:t>М</w:t>
            </w:r>
            <w:r w:rsidRPr="00DB4528">
              <w:rPr>
                <w:lang w:eastAsia="zh-CN"/>
              </w:rPr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t>НИЛ "Природоподобные конвергентные технологии и экоматериалы"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  <w:rPr>
                <w:rFonts w:ascii="MS Sans Serif" w:hAnsi="MS Sans Serif"/>
              </w:rPr>
            </w:pPr>
            <w:r w:rsidRPr="00DB4528">
              <w:rPr>
                <w:lang w:val="en-US"/>
              </w:rPr>
              <w:t>М</w:t>
            </w:r>
            <w:r w:rsidRPr="00DB4528"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НИЛ компьютерного моделирования лекарственных средств имени Потемкина В.А.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</w:pPr>
            <w:r w:rsidRPr="00DB4528">
              <w:rPr>
                <w:lang w:val="en-US"/>
              </w:rPr>
              <w:t>М</w:t>
            </w:r>
            <w:r w:rsidRPr="00DB4528"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Строительные материалы и изделия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</w:pPr>
            <w:r w:rsidRPr="00DB4528">
              <w:rPr>
                <w:lang w:val="en-US"/>
              </w:rPr>
              <w:t>М</w:t>
            </w:r>
            <w:r w:rsidRPr="00DB4528"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t>Управление научной и инновационной деятельности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  <w:rPr>
                <w:lang w:eastAsia="zh-CN"/>
              </w:rPr>
            </w:pPr>
            <w:r w:rsidRPr="00DB4528">
              <w:rPr>
                <w:lang w:val="en-US" w:eastAsia="zh-CN"/>
              </w:rPr>
              <w:t>М</w:t>
            </w:r>
            <w:r w:rsidRPr="00DB4528">
              <w:rPr>
                <w:lang w:eastAsia="zh-CN"/>
              </w:rPr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Учебно-научный центр "Строительство"</w:t>
            </w:r>
          </w:p>
        </w:tc>
        <w:tc>
          <w:tcPr>
            <w:tcW w:w="3686" w:type="dxa"/>
            <w:noWrap/>
          </w:tcPr>
          <w:p w:rsidR="006C357F" w:rsidRPr="00DB4528" w:rsidRDefault="006C357F" w:rsidP="00AA2E0D">
            <w:pPr>
              <w:jc w:val="center"/>
              <w:rPr>
                <w:lang w:eastAsia="zh-CN"/>
              </w:rPr>
            </w:pPr>
            <w:r w:rsidRPr="00DB4528">
              <w:rPr>
                <w:lang w:val="en-US" w:eastAsia="zh-CN"/>
              </w:rPr>
              <w:t>М</w:t>
            </w:r>
            <w:r w:rsidRPr="00DB4528">
              <w:rPr>
                <w:lang w:eastAsia="zh-CN"/>
              </w:rPr>
              <w:t>ладший научный сотрудник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Колесные и гусеничные машины</w:t>
            </w:r>
          </w:p>
        </w:tc>
        <w:tc>
          <w:tcPr>
            <w:tcW w:w="3686" w:type="dxa"/>
            <w:noWrap/>
          </w:tcPr>
          <w:p w:rsidR="006C357F" w:rsidRPr="00DB4528" w:rsidRDefault="006C357F" w:rsidP="001E6DA9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Колесные и гусеничные машины</w:t>
            </w:r>
          </w:p>
        </w:tc>
        <w:tc>
          <w:tcPr>
            <w:tcW w:w="3686" w:type="dxa"/>
            <w:noWrap/>
          </w:tcPr>
          <w:p w:rsidR="006C357F" w:rsidRPr="00DB4528" w:rsidRDefault="006C357F" w:rsidP="001E6DA9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Колесные и гусеничные машины</w:t>
            </w:r>
          </w:p>
        </w:tc>
        <w:tc>
          <w:tcPr>
            <w:tcW w:w="3686" w:type="dxa"/>
            <w:noWrap/>
          </w:tcPr>
          <w:p w:rsidR="006C357F" w:rsidRPr="00DB4528" w:rsidRDefault="006C357F" w:rsidP="001E6DA9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Колесные и гусеничные машины</w:t>
            </w:r>
          </w:p>
        </w:tc>
        <w:tc>
          <w:tcPr>
            <w:tcW w:w="3686" w:type="dxa"/>
            <w:noWrap/>
          </w:tcPr>
          <w:p w:rsidR="006C357F" w:rsidRPr="00DB4528" w:rsidRDefault="006C357F" w:rsidP="001E6DA9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6" w:type="dxa"/>
            <w:noWrap/>
          </w:tcPr>
          <w:p w:rsidR="006C357F" w:rsidRPr="00DB4528" w:rsidRDefault="006C357F" w:rsidP="001E6DA9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6" w:type="dxa"/>
            <w:noWrap/>
          </w:tcPr>
          <w:p w:rsidR="006C357F" w:rsidRPr="00DB4528" w:rsidRDefault="006C357F" w:rsidP="00613604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5F60C7">
        <w:trPr>
          <w:cantSplit/>
          <w:trHeight w:val="360"/>
        </w:trPr>
        <w:tc>
          <w:tcPr>
            <w:tcW w:w="7386" w:type="dxa"/>
            <w:noWrap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6" w:type="dxa"/>
            <w:noWrap/>
          </w:tcPr>
          <w:p w:rsidR="006C357F" w:rsidRPr="00DB4528" w:rsidRDefault="006C357F" w:rsidP="00613604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  <w:tr w:rsidR="006C357F" w:rsidTr="007F7BC1">
        <w:trPr>
          <w:cantSplit/>
          <w:trHeight w:val="360"/>
        </w:trPr>
        <w:tc>
          <w:tcPr>
            <w:tcW w:w="7386" w:type="dxa"/>
            <w:noWrap/>
            <w:vAlign w:val="bottom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color w:val="000000"/>
              </w:rPr>
              <w:t>НИЛ технической самодиагностики и самоконтроля приборов и систем</w:t>
            </w:r>
          </w:p>
        </w:tc>
        <w:tc>
          <w:tcPr>
            <w:tcW w:w="3686" w:type="dxa"/>
            <w:noWrap/>
          </w:tcPr>
          <w:p w:rsidR="006C357F" w:rsidRPr="00DB4528" w:rsidRDefault="006C357F" w:rsidP="00613604">
            <w:pPr>
              <w:jc w:val="center"/>
            </w:pPr>
            <w:r w:rsidRPr="00DB4528">
              <w:t>Инженер-исследователь</w:t>
            </w:r>
          </w:p>
        </w:tc>
        <w:tc>
          <w:tcPr>
            <w:tcW w:w="3827" w:type="dxa"/>
            <w:vMerge/>
          </w:tcPr>
          <w:p w:rsidR="006C357F" w:rsidRDefault="006C357F">
            <w:pPr>
              <w:jc w:val="center"/>
              <w:rPr>
                <w:b/>
              </w:rPr>
            </w:pPr>
          </w:p>
        </w:tc>
      </w:tr>
    </w:tbl>
    <w:p w:rsidR="006C357F" w:rsidRDefault="006C357F"/>
    <w:p w:rsidR="006C357F" w:rsidRDefault="006C357F" w:rsidP="00A2557D">
      <w:pPr>
        <w:rPr>
          <w:sz w:val="8"/>
          <w:szCs w:val="8"/>
        </w:rPr>
      </w:pPr>
      <w:r>
        <w:rPr>
          <w:sz w:val="28"/>
          <w:szCs w:val="28"/>
        </w:rPr>
        <w:t xml:space="preserve">Место (адрес) приема заявлений для участия в конкурсе: </w:t>
      </w:r>
    </w:p>
    <w:p w:rsidR="006C357F" w:rsidRPr="00B86875" w:rsidRDefault="006C357F" w:rsidP="006155D8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Управление по работе с кадрами,  г. Челябинск, пр. имени В.И. Ленина, 76,  каб.:  </w:t>
      </w:r>
      <w:r w:rsidRPr="00B86875">
        <w:rPr>
          <w:b/>
          <w:sz w:val="26"/>
          <w:szCs w:val="26"/>
        </w:rPr>
        <w:t>132, 142, 144  (главный корпус)</w:t>
      </w:r>
    </w:p>
    <w:p w:rsidR="006C357F" w:rsidRPr="00B86875" w:rsidRDefault="006C357F">
      <w:pPr>
        <w:jc w:val="center"/>
        <w:rPr>
          <w:b/>
          <w:sz w:val="26"/>
          <w:szCs w:val="26"/>
        </w:rPr>
      </w:pPr>
      <w:r w:rsidRPr="00B86875">
        <w:rPr>
          <w:b/>
          <w:bCs/>
          <w:sz w:val="26"/>
          <w:szCs w:val="26"/>
        </w:rPr>
        <w:t>Телефоны для справок:     267-97-80   267-94-85</w:t>
      </w:r>
      <w:r w:rsidRPr="00B86875">
        <w:rPr>
          <w:sz w:val="26"/>
        </w:rPr>
        <w:t xml:space="preserve">   </w:t>
      </w:r>
      <w:r w:rsidRPr="00B86875">
        <w:rPr>
          <w:b/>
          <w:sz w:val="26"/>
        </w:rPr>
        <w:t>267-93-99</w:t>
      </w:r>
    </w:p>
    <w:p w:rsidR="006C357F" w:rsidRDefault="006C357F">
      <w:pPr>
        <w:widowControl w:val="0"/>
        <w:spacing w:line="276" w:lineRule="auto"/>
        <w:ind w:firstLine="709"/>
        <w:jc w:val="both"/>
        <w:rPr>
          <w:sz w:val="12"/>
          <w:szCs w:val="12"/>
        </w:rPr>
      </w:pPr>
    </w:p>
    <w:p w:rsidR="006C357F" w:rsidRDefault="006C357F">
      <w:pPr>
        <w:widowControl w:val="0"/>
        <w:spacing w:line="276" w:lineRule="auto"/>
        <w:ind w:firstLine="709"/>
        <w:jc w:val="both"/>
      </w:pPr>
      <w:r>
        <w:t xml:space="preserve">К </w:t>
      </w:r>
      <w:r>
        <w:rPr>
          <w:b/>
          <w:sz w:val="28"/>
          <w:szCs w:val="28"/>
        </w:rPr>
        <w:t>заявлению</w:t>
      </w:r>
      <w:r>
        <w:t xml:space="preserve"> на замещение должности </w:t>
      </w:r>
      <w:r>
        <w:rPr>
          <w:b/>
        </w:rPr>
        <w:t>должны быть приложены</w:t>
      </w:r>
      <w:r>
        <w:t xml:space="preserve">: </w:t>
      </w:r>
    </w:p>
    <w:p w:rsidR="006C357F" w:rsidRDefault="006C357F">
      <w:pPr>
        <w:widowControl w:val="0"/>
        <w:spacing w:line="276" w:lineRule="auto"/>
        <w:ind w:firstLine="709"/>
        <w:jc w:val="both"/>
      </w:pPr>
      <w:r>
        <w:t xml:space="preserve">- список опубликованных и приравненных к ним научных и учебно-методических работ (за последние 5 лет); </w:t>
      </w:r>
    </w:p>
    <w:p w:rsidR="006C357F" w:rsidRDefault="006C357F">
      <w:pPr>
        <w:widowControl w:val="0"/>
        <w:spacing w:line="276" w:lineRule="auto"/>
        <w:ind w:firstLine="709"/>
        <w:jc w:val="both"/>
      </w:pPr>
      <w:r>
        <w:t xml:space="preserve">- копии документов, подтверждающих соответствие претендента квалификационным требованиям, </w:t>
      </w:r>
    </w:p>
    <w:p w:rsidR="006C357F" w:rsidRDefault="006C357F">
      <w:pPr>
        <w:widowControl w:val="0"/>
        <w:spacing w:line="276" w:lineRule="auto"/>
        <w:ind w:firstLine="709"/>
        <w:jc w:val="both"/>
      </w:pPr>
      <w:r>
        <w:t>-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6C357F" w:rsidRDefault="006C357F">
      <w:pPr>
        <w:widowControl w:val="0"/>
        <w:spacing w:line="276" w:lineRule="auto"/>
        <w:ind w:firstLine="709"/>
        <w:jc w:val="both"/>
        <w:rPr>
          <w:color w:val="000000"/>
        </w:rPr>
      </w:pPr>
      <w:r>
        <w:t xml:space="preserve">       1. </w:t>
      </w:r>
      <w:r>
        <w:rPr>
          <w:b/>
          <w:color w:val="000000"/>
        </w:rPr>
        <w:t>справка об отсутствии судимости</w:t>
      </w:r>
      <w:r>
        <w:rPr>
          <w:color w:val="000000"/>
        </w:rPr>
        <w:t xml:space="preserve"> и (или) факта уголовного преследования, либо о прекращении уголовного преследования по реабилитирующим основаниям; </w:t>
      </w:r>
    </w:p>
    <w:p w:rsidR="006C357F" w:rsidRDefault="006C357F">
      <w:pPr>
        <w:widowControl w:val="0"/>
        <w:spacing w:line="276" w:lineRule="auto"/>
        <w:ind w:firstLine="709"/>
        <w:jc w:val="both"/>
      </w:pPr>
      <w:r>
        <w:rPr>
          <w:color w:val="000000"/>
        </w:rPr>
        <w:t xml:space="preserve">      2. </w:t>
      </w:r>
      <w:r>
        <w:rPr>
          <w:b/>
          <w:color w:val="000000"/>
        </w:rPr>
        <w:t>справка о предварительном или периодическом медицинском осмотре</w:t>
      </w:r>
      <w:r>
        <w:t>.</w:t>
      </w:r>
    </w:p>
    <w:p w:rsidR="006C357F" w:rsidRPr="00A2557D" w:rsidRDefault="006C357F">
      <w:pPr>
        <w:jc w:val="center"/>
        <w:rPr>
          <w:b/>
          <w:caps/>
        </w:rPr>
      </w:pPr>
    </w:p>
    <w:p w:rsidR="006C357F" w:rsidRPr="00A2557D" w:rsidRDefault="006C357F">
      <w:pPr>
        <w:jc w:val="center"/>
        <w:rPr>
          <w:b/>
          <w:caps/>
        </w:rPr>
      </w:pPr>
    </w:p>
    <w:p w:rsidR="006C357F" w:rsidRPr="00A2557D" w:rsidRDefault="006C357F">
      <w:pPr>
        <w:jc w:val="center"/>
        <w:rPr>
          <w:b/>
          <w:caps/>
        </w:rPr>
      </w:pPr>
    </w:p>
    <w:p w:rsidR="006C357F" w:rsidRDefault="006C357F">
      <w:pPr>
        <w:jc w:val="center"/>
        <w:rPr>
          <w:b/>
          <w:caps/>
        </w:rPr>
      </w:pPr>
      <w:r>
        <w:rPr>
          <w:b/>
          <w:caps/>
        </w:rPr>
        <w:t>Квалификационные требования</w:t>
      </w:r>
    </w:p>
    <w:p w:rsidR="006C357F" w:rsidRPr="00390243" w:rsidRDefault="006C357F">
      <w:pPr>
        <w:rPr>
          <w:b/>
        </w:rPr>
      </w:pPr>
    </w:p>
    <w:p w:rsidR="006C357F" w:rsidRDefault="006C357F">
      <w:pPr>
        <w:rPr>
          <w:color w:val="000000"/>
        </w:rPr>
      </w:pPr>
      <w:r>
        <w:rPr>
          <w:b/>
        </w:rPr>
        <w:t>Главный научный сотрудник:</w:t>
      </w:r>
      <w:r>
        <w:t xml:space="preserve"> 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образованию и обучению: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высшее образование – специалитет или магистратура.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опыту практической работы:</w:t>
      </w:r>
    </w:p>
    <w:p w:rsidR="006C357F" w:rsidRDefault="006C357F">
      <w:pPr>
        <w:pStyle w:val="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менее пяти лет работы в соответствующей области знаний.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Особые условия допуска к работе:</w:t>
      </w:r>
    </w:p>
    <w:p w:rsidR="006C357F" w:rsidRDefault="006C357F">
      <w:pPr>
        <w:pStyle w:val="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</w:r>
      <w:hyperlink r:id="rId6" w:tooltip="garantF1://12091202.3000" w:history="1">
        <w:r>
          <w:rPr>
            <w:rFonts w:ascii="Times New Roman" w:hAnsi="Times New Roman"/>
            <w:sz w:val="22"/>
            <w:szCs w:val="22"/>
          </w:rPr>
          <w:t>порядке</w:t>
        </w:r>
      </w:hyperlink>
      <w:r>
        <w:rPr>
          <w:rFonts w:ascii="Times New Roman" w:hAnsi="Times New Roman"/>
          <w:sz w:val="22"/>
          <w:szCs w:val="22"/>
        </w:rPr>
        <w:t>, установленном законодательством Российской Федерации;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прохождение работником инструктажа по технике безопасности на рабочем месте;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наличие ученой степени доктора наук;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крупные научные труды или дипломы на открытия;</w:t>
      </w:r>
    </w:p>
    <w:p w:rsidR="006C357F" w:rsidRPr="003911AC" w:rsidRDefault="006C357F">
      <w:pPr>
        <w:rPr>
          <w:sz w:val="22"/>
          <w:szCs w:val="22"/>
        </w:rPr>
      </w:pPr>
      <w:r>
        <w:rPr>
          <w:sz w:val="22"/>
          <w:szCs w:val="22"/>
        </w:rPr>
        <w:t>- авторские свидетельства на изобретения.</w:t>
      </w:r>
    </w:p>
    <w:p w:rsidR="006C357F" w:rsidRPr="003911AC" w:rsidRDefault="006C357F">
      <w:pPr>
        <w:rPr>
          <w:sz w:val="22"/>
          <w:szCs w:val="22"/>
        </w:rPr>
      </w:pPr>
    </w:p>
    <w:p w:rsidR="006C357F" w:rsidRDefault="006C357F">
      <w:pPr>
        <w:rPr>
          <w:b/>
          <w:sz w:val="10"/>
          <w:szCs w:val="10"/>
        </w:rPr>
      </w:pPr>
    </w:p>
    <w:p w:rsidR="006C357F" w:rsidRDefault="006C357F" w:rsidP="006A5472">
      <w:pPr>
        <w:jc w:val="both"/>
      </w:pPr>
      <w:r>
        <w:rPr>
          <w:b/>
        </w:rPr>
        <w:t>Младший научный сотрудник</w:t>
      </w:r>
      <w:r>
        <w:t>/</w:t>
      </w:r>
      <w:r>
        <w:rPr>
          <w:b/>
        </w:rPr>
        <w:t xml:space="preserve">Инженер-исследователь: 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образованию и обучению: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высшее образование – бакалавриат.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опыту практической работы:</w:t>
      </w:r>
    </w:p>
    <w:p w:rsidR="006C357F" w:rsidRDefault="006C357F">
      <w:pPr>
        <w:pStyle w:val="a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 менее 3 лет работы по специальности или наличие ученой степени без предъявления требований к стажу работы.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Особые условия допуска к работе:</w:t>
      </w:r>
    </w:p>
    <w:p w:rsidR="006C357F" w:rsidRDefault="006C357F">
      <w:pPr>
        <w:pStyle w:val="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</w:r>
      <w:hyperlink r:id="rId7" w:tooltip="garantF1://12091202.3000" w:history="1">
        <w:r>
          <w:rPr>
            <w:rFonts w:ascii="Times New Roman" w:hAnsi="Times New Roman"/>
            <w:sz w:val="22"/>
            <w:szCs w:val="22"/>
          </w:rPr>
          <w:t>порядке</w:t>
        </w:r>
      </w:hyperlink>
      <w:r>
        <w:rPr>
          <w:rFonts w:ascii="Times New Roman" w:hAnsi="Times New Roman"/>
          <w:sz w:val="22"/>
          <w:szCs w:val="22"/>
        </w:rPr>
        <w:t>, установленном законодательством Российской Федерации;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прохождение работником инструктажа по технике безопасности на рабочем месте.</w:t>
      </w:r>
    </w:p>
    <w:p w:rsidR="006C357F" w:rsidRDefault="006C357F">
      <w:pPr>
        <w:jc w:val="both"/>
        <w:rPr>
          <w:b/>
        </w:rPr>
      </w:pPr>
    </w:p>
    <w:p w:rsidR="006C357F" w:rsidRDefault="006C357F">
      <w:pPr>
        <w:jc w:val="both"/>
        <w:rPr>
          <w:b/>
        </w:rPr>
      </w:pPr>
    </w:p>
    <w:p w:rsidR="006C357F" w:rsidRDefault="006C357F">
      <w:pPr>
        <w:jc w:val="both"/>
        <w:rPr>
          <w:b/>
        </w:rPr>
      </w:pPr>
    </w:p>
    <w:p w:rsidR="006C357F" w:rsidRDefault="006C357F">
      <w:pPr>
        <w:jc w:val="both"/>
        <w:rPr>
          <w:b/>
        </w:rPr>
      </w:pPr>
    </w:p>
    <w:p w:rsidR="006C357F" w:rsidRPr="00A2557D" w:rsidRDefault="006C357F">
      <w:pPr>
        <w:jc w:val="both"/>
        <w:rPr>
          <w:b/>
        </w:rPr>
      </w:pPr>
    </w:p>
    <w:p w:rsidR="006C357F" w:rsidRPr="00A2557D" w:rsidRDefault="006C357F">
      <w:pPr>
        <w:jc w:val="both"/>
        <w:rPr>
          <w:b/>
        </w:rPr>
      </w:pPr>
    </w:p>
    <w:p w:rsidR="006C357F" w:rsidRPr="00A2557D" w:rsidRDefault="006C357F">
      <w:pPr>
        <w:jc w:val="both"/>
        <w:rPr>
          <w:b/>
        </w:rPr>
      </w:pPr>
    </w:p>
    <w:p w:rsidR="006C357F" w:rsidRDefault="006C357F">
      <w:pPr>
        <w:spacing w:line="276" w:lineRule="auto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Для </w:t>
      </w:r>
      <w:r>
        <w:rPr>
          <w:sz w:val="28"/>
          <w:szCs w:val="28"/>
        </w:rPr>
        <w:t>участия в конкурсе</w:t>
      </w:r>
      <w:r>
        <w:rPr>
          <w:b/>
          <w:sz w:val="28"/>
          <w:szCs w:val="28"/>
        </w:rPr>
        <w:t xml:space="preserve"> </w:t>
      </w:r>
      <w:r>
        <w:rPr>
          <w:i/>
          <w:sz w:val="32"/>
          <w:szCs w:val="32"/>
        </w:rPr>
        <w:t xml:space="preserve">научных работников: </w:t>
      </w:r>
    </w:p>
    <w:p w:rsidR="006C357F" w:rsidRDefault="006C357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ВЕДУЩИЙ НАУЧНЫЙ СОТРУДНИК</w:t>
      </w:r>
    </w:p>
    <w:p w:rsidR="006C357F" w:rsidRDefault="006C357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старший научный сотрудник</w:t>
      </w:r>
    </w:p>
    <w:p w:rsidR="006C357F" w:rsidRDefault="006C357F">
      <w:pPr>
        <w:spacing w:line="276" w:lineRule="auto"/>
        <w:jc w:val="center"/>
        <w:rPr>
          <w:i/>
        </w:rPr>
      </w:pPr>
      <w:r>
        <w:rPr>
          <w:b/>
          <w:caps/>
          <w:sz w:val="28"/>
          <w:szCs w:val="28"/>
        </w:rPr>
        <w:t>научный сотрудник</w:t>
      </w:r>
    </w:p>
    <w:p w:rsidR="006C357F" w:rsidRDefault="006C357F" w:rsidP="00F0137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357F" w:rsidRDefault="006C357F" w:rsidP="00F0137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 разместить заявку </w:t>
      </w:r>
    </w:p>
    <w:p w:rsidR="006C357F" w:rsidRPr="00F01379" w:rsidRDefault="006C357F" w:rsidP="00F01379">
      <w:pPr>
        <w:spacing w:line="360" w:lineRule="auto"/>
        <w:jc w:val="center"/>
        <w:rPr>
          <w:b/>
          <w:color w:val="000000"/>
          <w:sz w:val="20"/>
          <w:szCs w:val="20"/>
        </w:rPr>
      </w:pPr>
    </w:p>
    <w:p w:rsidR="006C357F" w:rsidRDefault="006C357F" w:rsidP="00F01379">
      <w:pPr>
        <w:spacing w:line="360" w:lineRule="auto"/>
        <w:jc w:val="center"/>
        <w:rPr>
          <w:b/>
          <w:sz w:val="28"/>
          <w:szCs w:val="28"/>
        </w:rPr>
      </w:pPr>
      <w:r w:rsidRPr="003353B8">
        <w:rPr>
          <w:b/>
          <w:color w:val="000000"/>
          <w:sz w:val="28"/>
          <w:szCs w:val="28"/>
        </w:rPr>
        <w:t xml:space="preserve">с </w:t>
      </w:r>
      <w:r w:rsidRPr="003353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353B8">
        <w:rPr>
          <w:b/>
          <w:sz w:val="28"/>
          <w:szCs w:val="28"/>
        </w:rPr>
        <w:t xml:space="preserve"> сентября  </w:t>
      </w:r>
      <w:smartTag w:uri="urn:schemas-microsoft-com:office:smarttags" w:element="metricconverter">
        <w:smartTagPr>
          <w:attr w:name="ProductID" w:val="2022 г"/>
        </w:smartTagPr>
        <w:r w:rsidRPr="003353B8">
          <w:rPr>
            <w:b/>
            <w:sz w:val="28"/>
            <w:szCs w:val="28"/>
          </w:rPr>
          <w:t>2022 г</w:t>
        </w:r>
      </w:smartTag>
      <w:r w:rsidRPr="003353B8">
        <w:rPr>
          <w:b/>
          <w:sz w:val="28"/>
          <w:szCs w:val="28"/>
        </w:rPr>
        <w:t xml:space="preserve">.    по   11 октября </w:t>
      </w:r>
      <w:smartTag w:uri="urn:schemas-microsoft-com:office:smarttags" w:element="metricconverter">
        <w:smartTagPr>
          <w:attr w:name="ProductID" w:val="2022 г"/>
        </w:smartTagPr>
        <w:r w:rsidRPr="003353B8">
          <w:rPr>
            <w:b/>
            <w:sz w:val="28"/>
            <w:szCs w:val="28"/>
          </w:rPr>
          <w:t>2022 г</w:t>
        </w:r>
      </w:smartTag>
      <w:r w:rsidRPr="003353B8">
        <w:rPr>
          <w:b/>
          <w:sz w:val="28"/>
          <w:szCs w:val="28"/>
        </w:rPr>
        <w:t>.</w:t>
      </w:r>
    </w:p>
    <w:p w:rsidR="006C357F" w:rsidRPr="00F01379" w:rsidRDefault="006C357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6C357F" w:rsidRDefault="006C357F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портале вакансий </w:t>
      </w:r>
    </w:p>
    <w:p w:rsidR="006C357F" w:rsidRPr="00F01379" w:rsidRDefault="006C357F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C357F" w:rsidRDefault="006C357F" w:rsidP="00F01379">
      <w:pPr>
        <w:pStyle w:val="NormalWeb"/>
        <w:spacing w:before="0" w:beforeAutospacing="0" w:after="0" w:afterAutospacing="0"/>
        <w:jc w:val="center"/>
      </w:pPr>
      <w:r>
        <w:t xml:space="preserve">по адресу </w:t>
      </w:r>
      <w:r>
        <w:rPr>
          <w:b/>
        </w:rPr>
        <w:t>«</w:t>
      </w:r>
      <w:r>
        <w:rPr>
          <w:b/>
          <w:sz w:val="28"/>
          <w:szCs w:val="28"/>
        </w:rPr>
        <w:t>http://ученые-исследователи.рф</w:t>
      </w:r>
      <w:r>
        <w:rPr>
          <w:b/>
        </w:rPr>
        <w:t>»</w:t>
      </w:r>
      <w:r>
        <w:t>:</w:t>
      </w:r>
    </w:p>
    <w:p w:rsidR="006C357F" w:rsidRDefault="006C357F">
      <w:pPr>
        <w:pStyle w:val="NormalWeb"/>
        <w:spacing w:before="0" w:beforeAutospacing="0" w:after="0" w:afterAutospacing="0"/>
        <w:jc w:val="center"/>
      </w:pP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а) фамилию, имя и отчество (при наличии) претендента;</w:t>
      </w: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б) дату рождения претендента;</w:t>
      </w: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в) сведения о высшем образовании и квалификации, ученой степени (при наличии) и ученом звании (при наличии);</w:t>
      </w: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г) сведения о стаже и опыте работы;</w:t>
      </w: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д) сведения об отрасли (области) наук, в которых намерен работать претендент;</w:t>
      </w: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6C357F" w:rsidRDefault="006C357F">
      <w:pPr>
        <w:pStyle w:val="NormalWeb"/>
        <w:spacing w:before="0" w:beforeAutospacing="0" w:after="0" w:afterAutospacing="0"/>
        <w:jc w:val="both"/>
      </w:pPr>
      <w: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6C357F" w:rsidRDefault="006C357F">
      <w:pPr>
        <w:pStyle w:val="NormalWeb"/>
        <w:spacing w:before="0" w:beforeAutospacing="0" w:after="0" w:afterAutospacing="0"/>
        <w:jc w:val="both"/>
      </w:pPr>
    </w:p>
    <w:tbl>
      <w:tblPr>
        <w:tblW w:w="15026" w:type="dxa"/>
        <w:tblInd w:w="108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797"/>
        <w:gridCol w:w="3685"/>
        <w:gridCol w:w="3544"/>
      </w:tblGrid>
      <w:tr w:rsidR="006C357F" w:rsidTr="00F01379">
        <w:trPr>
          <w:trHeight w:val="222"/>
        </w:trPr>
        <w:tc>
          <w:tcPr>
            <w:tcW w:w="7797" w:type="dxa"/>
            <w:tcBorders>
              <w:top w:val="single" w:sz="4" w:space="0" w:color="000000"/>
            </w:tcBorders>
            <w:noWrap/>
            <w:vAlign w:val="bottom"/>
          </w:tcPr>
          <w:p w:rsidR="006C357F" w:rsidRDefault="006C357F">
            <w:pPr>
              <w:jc w:val="center"/>
              <w:rPr>
                <w:b/>
              </w:rPr>
            </w:pPr>
            <w:bookmarkStart w:id="2" w:name="OLE_LINK201"/>
            <w:r>
              <w:rPr>
                <w:b/>
              </w:rPr>
              <w:t>Структурное подразделение (кафедра)</w:t>
            </w:r>
          </w:p>
          <w:p w:rsidR="006C357F" w:rsidRDefault="006C357F">
            <w:pPr>
              <w:jc w:val="center"/>
              <w:rPr>
                <w:b/>
              </w:rPr>
            </w:pPr>
          </w:p>
          <w:p w:rsidR="006C357F" w:rsidRDefault="006C35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  <w:vAlign w:val="bottom"/>
          </w:tcPr>
          <w:p w:rsidR="006C357F" w:rsidRDefault="006C357F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6C357F" w:rsidRDefault="006C357F">
            <w:pPr>
              <w:jc w:val="center"/>
              <w:rPr>
                <w:b/>
              </w:rPr>
            </w:pPr>
          </w:p>
          <w:p w:rsidR="006C357F" w:rsidRDefault="006C357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vAlign w:val="bottom"/>
          </w:tcPr>
          <w:p w:rsidR="006C357F" w:rsidRDefault="006C357F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и дата проведения конкурса </w:t>
            </w:r>
            <w:r w:rsidRPr="00E5129C">
              <w:t xml:space="preserve">– </w:t>
            </w:r>
            <w:r>
              <w:rPr>
                <w:b/>
              </w:rPr>
              <w:t xml:space="preserve">заседание </w:t>
            </w:r>
          </w:p>
          <w:p w:rsidR="006C357F" w:rsidRDefault="006C357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Конкурсной комиссии </w:t>
            </w:r>
          </w:p>
        </w:tc>
      </w:tr>
      <w:bookmarkEnd w:id="2"/>
      <w:tr w:rsidR="006C357F" w:rsidRPr="00DB4528" w:rsidTr="00504FDE">
        <w:trPr>
          <w:cantSplit/>
          <w:trHeight w:val="225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Автомобильный транспорт</w:t>
            </w:r>
          </w:p>
        </w:tc>
        <w:tc>
          <w:tcPr>
            <w:tcW w:w="3685" w:type="dxa"/>
            <w:vAlign w:val="bottom"/>
          </w:tcPr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  <w:lang w:val="en-US"/>
              </w:rPr>
              <w:t>Ведущий</w:t>
            </w:r>
            <w:r w:rsidRPr="00DB4528">
              <w:rPr>
                <w:color w:val="000000"/>
              </w:rPr>
              <w:t xml:space="preserve"> научный сотрудник</w:t>
            </w:r>
          </w:p>
        </w:tc>
        <w:tc>
          <w:tcPr>
            <w:tcW w:w="3544" w:type="dxa"/>
            <w:vMerge w:val="restart"/>
          </w:tcPr>
          <w:p w:rsidR="006C357F" w:rsidRPr="00DB4528" w:rsidRDefault="006C35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4528">
              <w:rPr>
                <w:b/>
                <w:color w:val="000000"/>
                <w:sz w:val="28"/>
                <w:szCs w:val="28"/>
              </w:rPr>
              <w:t>19.10.2022 г.</w:t>
            </w:r>
          </w:p>
          <w:p w:rsidR="006C357F" w:rsidRPr="00DB4528" w:rsidRDefault="006C357F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  <w:sz w:val="22"/>
                <w:szCs w:val="22"/>
              </w:rPr>
              <w:t>г. Челябинск, пр. Ленина, 76</w:t>
            </w:r>
          </w:p>
          <w:p w:rsidR="006C357F" w:rsidRPr="00DB4528" w:rsidRDefault="006C357F">
            <w:pPr>
              <w:jc w:val="center"/>
              <w:rPr>
                <w:color w:val="000000"/>
                <w:sz w:val="28"/>
                <w:szCs w:val="28"/>
              </w:rPr>
            </w:pPr>
            <w:r w:rsidRPr="00DB4528">
              <w:rPr>
                <w:color w:val="000000"/>
              </w:rPr>
              <w:t>ауд</w:t>
            </w:r>
            <w:r w:rsidRPr="00DB4528">
              <w:rPr>
                <w:color w:val="000000"/>
                <w:sz w:val="28"/>
                <w:szCs w:val="28"/>
              </w:rPr>
              <w:t xml:space="preserve">. </w:t>
            </w:r>
            <w:r w:rsidRPr="00DB4528">
              <w:rPr>
                <w:b/>
                <w:color w:val="000000"/>
                <w:sz w:val="28"/>
                <w:szCs w:val="28"/>
              </w:rPr>
              <w:t>1007</w:t>
            </w:r>
            <w:r w:rsidRPr="00DB4528">
              <w:rPr>
                <w:color w:val="000000"/>
                <w:sz w:val="28"/>
                <w:szCs w:val="28"/>
              </w:rPr>
              <w:t xml:space="preserve"> (ГК)</w:t>
            </w:r>
          </w:p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время</w:t>
            </w:r>
            <w:r w:rsidRPr="00DB4528">
              <w:rPr>
                <w:color w:val="000000"/>
                <w:sz w:val="28"/>
                <w:szCs w:val="28"/>
              </w:rPr>
              <w:t xml:space="preserve">: </w:t>
            </w:r>
            <w:r w:rsidRPr="00DB4528">
              <w:rPr>
                <w:b/>
                <w:color w:val="000000"/>
                <w:sz w:val="28"/>
                <w:szCs w:val="28"/>
              </w:rPr>
              <w:t>13:00</w:t>
            </w:r>
            <w:r w:rsidRPr="00DB45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C357F" w:rsidRPr="00DB4528" w:rsidTr="00504FDE">
        <w:trPr>
          <w:cantSplit/>
          <w:trHeight w:val="300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Научно-образовательный центр "Актуальные проблемы истории и теории культуры"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  <w:lang w:val="en-US"/>
              </w:rPr>
              <w:t>Ведущий</w:t>
            </w:r>
            <w:r w:rsidRPr="00DB4528">
              <w:rPr>
                <w:color w:val="000000"/>
              </w:rPr>
              <w:t xml:space="preserve">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30540B">
        <w:trPr>
          <w:cantSplit/>
          <w:trHeight w:val="300"/>
        </w:trPr>
        <w:tc>
          <w:tcPr>
            <w:tcW w:w="7797" w:type="dxa"/>
          </w:tcPr>
          <w:p w:rsidR="006C357F" w:rsidRPr="00DB4528" w:rsidRDefault="006C357F" w:rsidP="00077056">
            <w:r w:rsidRPr="00DB4528">
              <w:t>НИЛ многомасштабного моделирования полифункциональных соединений</w:t>
            </w:r>
          </w:p>
        </w:tc>
        <w:tc>
          <w:tcPr>
            <w:tcW w:w="3685" w:type="dxa"/>
            <w:vAlign w:val="bottom"/>
          </w:tcPr>
          <w:p w:rsidR="006C357F" w:rsidRPr="00DB4528" w:rsidRDefault="006C357F" w:rsidP="00077056">
            <w:pPr>
              <w:jc w:val="center"/>
              <w:rPr>
                <w:b/>
              </w:rPr>
            </w:pPr>
            <w:r w:rsidRPr="00DB4528">
              <w:rPr>
                <w:color w:val="000000"/>
                <w:lang w:val="en-US"/>
              </w:rPr>
              <w:t>Ведущий</w:t>
            </w:r>
            <w:r w:rsidRPr="00DB4528">
              <w:rPr>
                <w:color w:val="000000"/>
              </w:rPr>
              <w:t xml:space="preserve">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</w:tbl>
    <w:p w:rsidR="006C357F" w:rsidRPr="00DB4528" w:rsidRDefault="006C357F"/>
    <w:tbl>
      <w:tblPr>
        <w:tblW w:w="15026" w:type="dxa"/>
        <w:tblInd w:w="108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797"/>
        <w:gridCol w:w="3685"/>
        <w:gridCol w:w="3544"/>
      </w:tblGrid>
      <w:tr w:rsidR="006C357F" w:rsidRPr="00DB4528" w:rsidTr="00244FA9">
        <w:trPr>
          <w:trHeight w:val="222"/>
        </w:trPr>
        <w:tc>
          <w:tcPr>
            <w:tcW w:w="7797" w:type="dxa"/>
            <w:tcBorders>
              <w:top w:val="single" w:sz="4" w:space="0" w:color="000000"/>
            </w:tcBorders>
            <w:noWrap/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>Структурное подразделение (кафедра)</w:t>
            </w: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>Должность</w:t>
            </w: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 xml:space="preserve">Место и дата проведения конкурса </w:t>
            </w:r>
            <w:r w:rsidRPr="00DB4528">
              <w:t xml:space="preserve">– </w:t>
            </w:r>
            <w:r w:rsidRPr="00DB4528">
              <w:rPr>
                <w:b/>
              </w:rPr>
              <w:t xml:space="preserve">заседание </w:t>
            </w:r>
          </w:p>
          <w:p w:rsidR="006C357F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 xml:space="preserve">Конкурсной комиссии </w:t>
            </w: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</w:tc>
      </w:tr>
      <w:tr w:rsidR="006C357F" w:rsidRPr="00DB4528" w:rsidTr="00504FDE">
        <w:trPr>
          <w:trHeight w:val="222"/>
        </w:trPr>
        <w:tc>
          <w:tcPr>
            <w:tcW w:w="7797" w:type="dxa"/>
            <w:tcBorders>
              <w:top w:val="single" w:sz="4" w:space="0" w:color="000000"/>
            </w:tcBorders>
            <w:noWrap/>
          </w:tcPr>
          <w:p w:rsidR="006C357F" w:rsidRPr="00DB4528" w:rsidRDefault="006C357F" w:rsidP="00AF2295">
            <w:r w:rsidRPr="00DB4528">
              <w:t>Пирометаллургические и литейные технологии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color w:val="000000"/>
                <w:lang w:val="en-US"/>
              </w:rPr>
              <w:t>Ведущий</w:t>
            </w:r>
            <w:r w:rsidRPr="00DB4528">
              <w:rPr>
                <w:color w:val="000000"/>
              </w:rPr>
              <w:t xml:space="preserve"> научный сотрудник</w:t>
            </w:r>
          </w:p>
        </w:tc>
        <w:tc>
          <w:tcPr>
            <w:tcW w:w="3544" w:type="dxa"/>
            <w:vMerge w:val="restart"/>
            <w:vAlign w:val="bottom"/>
          </w:tcPr>
          <w:p w:rsidR="006C357F" w:rsidRPr="00DB4528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4528">
              <w:rPr>
                <w:b/>
                <w:color w:val="000000"/>
                <w:sz w:val="28"/>
                <w:szCs w:val="28"/>
              </w:rPr>
              <w:t>19.02.2022 г.</w:t>
            </w:r>
          </w:p>
          <w:p w:rsidR="006C357F" w:rsidRPr="00DB4528" w:rsidRDefault="006C357F" w:rsidP="00504FDE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  <w:sz w:val="22"/>
                <w:szCs w:val="22"/>
              </w:rPr>
              <w:t>г. Челябинск, пр. Ленина, 76</w:t>
            </w:r>
          </w:p>
          <w:p w:rsidR="006C357F" w:rsidRPr="00DB4528" w:rsidRDefault="006C357F" w:rsidP="00504FDE">
            <w:pPr>
              <w:jc w:val="center"/>
              <w:rPr>
                <w:color w:val="000000"/>
                <w:sz w:val="28"/>
                <w:szCs w:val="28"/>
              </w:rPr>
            </w:pPr>
            <w:r w:rsidRPr="00DB4528">
              <w:rPr>
                <w:color w:val="000000"/>
              </w:rPr>
              <w:t>ауд</w:t>
            </w:r>
            <w:r w:rsidRPr="00DB4528">
              <w:rPr>
                <w:color w:val="000000"/>
                <w:sz w:val="28"/>
                <w:szCs w:val="28"/>
              </w:rPr>
              <w:t xml:space="preserve">. </w:t>
            </w:r>
            <w:r w:rsidRPr="00DB4528">
              <w:rPr>
                <w:b/>
                <w:color w:val="000000"/>
                <w:sz w:val="28"/>
                <w:szCs w:val="28"/>
              </w:rPr>
              <w:t>1007</w:t>
            </w:r>
            <w:r w:rsidRPr="00DB4528">
              <w:rPr>
                <w:color w:val="000000"/>
                <w:sz w:val="28"/>
                <w:szCs w:val="28"/>
              </w:rPr>
              <w:t xml:space="preserve"> (ГК)</w:t>
            </w: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4528">
              <w:rPr>
                <w:color w:val="000000"/>
              </w:rPr>
              <w:t>время</w:t>
            </w:r>
            <w:r w:rsidRPr="00DB4528">
              <w:rPr>
                <w:color w:val="000000"/>
                <w:sz w:val="28"/>
                <w:szCs w:val="28"/>
              </w:rPr>
              <w:t xml:space="preserve">: </w:t>
            </w:r>
            <w:r w:rsidRPr="00DB4528">
              <w:rPr>
                <w:b/>
                <w:color w:val="000000"/>
                <w:sz w:val="28"/>
                <w:szCs w:val="28"/>
              </w:rPr>
              <w:t>13:00</w:t>
            </w: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504F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A2557D">
            <w:pPr>
              <w:jc w:val="center"/>
              <w:rPr>
                <w:b/>
              </w:rPr>
            </w:pPr>
          </w:p>
        </w:tc>
      </w:tr>
      <w:tr w:rsidR="006C357F" w:rsidRPr="00DB4528" w:rsidTr="00504FDE">
        <w:trPr>
          <w:trHeight w:val="222"/>
        </w:trPr>
        <w:tc>
          <w:tcPr>
            <w:tcW w:w="7797" w:type="dxa"/>
            <w:tcBorders>
              <w:top w:val="single" w:sz="4" w:space="0" w:color="000000"/>
            </w:tcBorders>
            <w:noWrap/>
          </w:tcPr>
          <w:p w:rsidR="006C357F" w:rsidRPr="00DB4528" w:rsidRDefault="006C357F" w:rsidP="00AF2295">
            <w:r w:rsidRPr="0090339B">
              <w:t>Градостроительс</w:t>
            </w:r>
            <w:r>
              <w:t>тво, инженерные сети и системы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vAlign w:val="bottom"/>
          </w:tcPr>
          <w:p w:rsidR="006C357F" w:rsidRPr="002D1518" w:rsidRDefault="006C357F" w:rsidP="00244FA9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  <w:vAlign w:val="bottom"/>
          </w:tcPr>
          <w:p w:rsidR="006C357F" w:rsidRPr="00DB4528" w:rsidRDefault="006C357F" w:rsidP="00A2557D">
            <w:pPr>
              <w:jc w:val="center"/>
              <w:rPr>
                <w:b/>
              </w:rPr>
            </w:pPr>
          </w:p>
        </w:tc>
      </w:tr>
      <w:tr w:rsidR="006C357F" w:rsidRPr="00DB4528" w:rsidTr="00504FDE">
        <w:trPr>
          <w:cantSplit/>
          <w:trHeight w:val="314"/>
        </w:trPr>
        <w:tc>
          <w:tcPr>
            <w:tcW w:w="7797" w:type="dxa"/>
            <w:tcBorders>
              <w:top w:val="single" w:sz="4" w:space="0" w:color="000000"/>
            </w:tcBorders>
            <w:vAlign w:val="bottom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rFonts w:ascii="MS Sans Serif" w:hAnsi="MS Sans Serif" w:cs="Arial" w:hint="eastAsia"/>
              </w:rPr>
              <w:t>Лаборатория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роста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кристаллов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НИИ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перспективных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ресурсосбережения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 w:rsidP="00A2557D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11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Научно-образовательный центр "Актуальные проблемы истории и теории культуры"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234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MS Sans Serif" w:hAnsi="MS Sans Serif" w:cs="Arial"/>
              </w:rPr>
            </w:pP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"</w:t>
            </w:r>
            <w:r w:rsidRPr="00DB4528">
              <w:rPr>
                <w:rFonts w:ascii="MS Sans Serif" w:hAnsi="MS Sans Serif" w:cs="Arial" w:hint="eastAsia"/>
              </w:rPr>
              <w:t>Нанотехнологии</w:t>
            </w:r>
            <w:r w:rsidRPr="00DB4528">
              <w:rPr>
                <w:rFonts w:ascii="MS Sans Serif" w:hAnsi="MS Sans Serif" w:cs="Arial"/>
              </w:rPr>
              <w:t xml:space="preserve">" </w:t>
            </w:r>
            <w:r w:rsidRPr="00DB4528">
              <w:rPr>
                <w:rFonts w:ascii="MS Sans Serif" w:hAnsi="MS Sans Serif" w:cs="Arial" w:hint="eastAsia"/>
              </w:rPr>
              <w:t>НИИ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перспективных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ресурсосбережения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249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MS Sans Serif" w:hAnsi="MS Sans Serif" w:cs="Arial"/>
              </w:rPr>
            </w:pP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"</w:t>
            </w:r>
            <w:r w:rsidRPr="00DB4528">
              <w:rPr>
                <w:rFonts w:ascii="MS Sans Serif" w:hAnsi="MS Sans Serif" w:cs="Arial" w:hint="eastAsia"/>
              </w:rPr>
              <w:t>Нанотехнологии</w:t>
            </w:r>
            <w:r w:rsidRPr="00DB4528">
              <w:rPr>
                <w:rFonts w:ascii="MS Sans Serif" w:hAnsi="MS Sans Serif" w:cs="Arial"/>
              </w:rPr>
              <w:t xml:space="preserve">" </w:t>
            </w:r>
            <w:r w:rsidRPr="00DB4528">
              <w:rPr>
                <w:rFonts w:ascii="MS Sans Serif" w:hAnsi="MS Sans Serif" w:cs="Arial" w:hint="eastAsia"/>
              </w:rPr>
              <w:t>НИИ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перспективных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ресурсосбережения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340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MS Sans Serif" w:hAnsi="MS Sans Serif" w:cs="Arial"/>
              </w:rPr>
            </w:pP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"</w:t>
            </w:r>
            <w:r w:rsidRPr="00DB4528">
              <w:rPr>
                <w:rFonts w:ascii="MS Sans Serif" w:hAnsi="MS Sans Serif" w:cs="Arial" w:hint="eastAsia"/>
              </w:rPr>
              <w:t>Нанотехнологии</w:t>
            </w:r>
            <w:r w:rsidRPr="00DB4528">
              <w:rPr>
                <w:rFonts w:ascii="MS Sans Serif" w:hAnsi="MS Sans Serif" w:cs="Arial"/>
              </w:rPr>
              <w:t xml:space="preserve">" </w:t>
            </w:r>
            <w:r w:rsidRPr="00DB4528">
              <w:rPr>
                <w:rFonts w:ascii="MS Sans Serif" w:hAnsi="MS Sans Serif" w:cs="Arial" w:hint="eastAsia"/>
              </w:rPr>
              <w:t>НИИ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перспективных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ресурсосбережения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19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MS Sans Serif" w:hAnsi="MS Sans Serif" w:cs="Arial"/>
              </w:rPr>
            </w:pP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"</w:t>
            </w:r>
            <w:r w:rsidRPr="00DB4528">
              <w:rPr>
                <w:rFonts w:ascii="MS Sans Serif" w:hAnsi="MS Sans Serif" w:cs="Arial" w:hint="eastAsia"/>
              </w:rPr>
              <w:t>Нанотехнологии</w:t>
            </w:r>
            <w:r w:rsidRPr="00DB4528">
              <w:rPr>
                <w:rFonts w:ascii="MS Sans Serif" w:hAnsi="MS Sans Serif" w:cs="Arial"/>
              </w:rPr>
              <w:t xml:space="preserve">" </w:t>
            </w:r>
            <w:r w:rsidRPr="00DB4528">
              <w:rPr>
                <w:rFonts w:ascii="MS Sans Serif" w:hAnsi="MS Sans Serif" w:cs="Arial" w:hint="eastAsia"/>
              </w:rPr>
              <w:t>НИИ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перспективных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ресурсосбережения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317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Научно-образовательный центр евразийских исследований</w:t>
            </w:r>
          </w:p>
        </w:tc>
        <w:tc>
          <w:tcPr>
            <w:tcW w:w="3685" w:type="dxa"/>
          </w:tcPr>
          <w:p w:rsidR="006C357F" w:rsidRPr="00DB4528" w:rsidRDefault="006C357F" w:rsidP="00EC28C1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355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5" w:type="dxa"/>
          </w:tcPr>
          <w:p w:rsidR="006C357F" w:rsidRPr="00DB4528" w:rsidRDefault="006C357F" w:rsidP="00EC28C1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33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rFonts w:ascii="MS Sans Serif" w:hAnsi="MS Sans Serif" w:cs="Arial" w:hint="eastAsia"/>
              </w:rPr>
              <w:t>НИЛ</w:t>
            </w:r>
            <w:r w:rsidRPr="00DB4528">
              <w:rPr>
                <w:rFonts w:ascii="MS Sans Serif" w:hAnsi="MS Sans Serif" w:cs="Arial"/>
              </w:rPr>
              <w:t xml:space="preserve"> "</w:t>
            </w:r>
            <w:r w:rsidRPr="00DB4528">
              <w:rPr>
                <w:rFonts w:ascii="MS Sans Serif" w:hAnsi="MS Sans Serif" w:cs="Arial" w:hint="eastAsia"/>
              </w:rPr>
              <w:t>Многомасштабное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моделирование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многокомпонентных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функциональных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" </w:t>
            </w:r>
            <w:r w:rsidRPr="00DB4528">
              <w:rPr>
                <w:rFonts w:ascii="MS Sans Serif" w:hAnsi="MS Sans Serif" w:cs="Arial" w:hint="eastAsia"/>
              </w:rPr>
              <w:t>НИИ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перспективных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материалов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ресурсосбережения</w:t>
            </w:r>
          </w:p>
        </w:tc>
        <w:tc>
          <w:tcPr>
            <w:tcW w:w="3685" w:type="dxa"/>
          </w:tcPr>
          <w:p w:rsidR="006C357F" w:rsidRPr="00DB4528" w:rsidRDefault="006C357F" w:rsidP="00EC28C1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347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rFonts w:ascii="MS Sans Serif" w:hAnsi="MS Sans Serif" w:cs="Arial" w:hint="eastAsia"/>
              </w:rPr>
              <w:t>НИЛ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иммунобиотехнологии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Российско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китайский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системной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патологии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347"/>
        </w:trPr>
        <w:tc>
          <w:tcPr>
            <w:tcW w:w="7797" w:type="dxa"/>
            <w:vAlign w:val="bottom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rFonts w:ascii="MS Sans Serif" w:hAnsi="MS Sans Serif" w:cs="Arial" w:hint="eastAsia"/>
              </w:rPr>
              <w:t>НИЛ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интегративной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традиционной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китайской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западной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медицины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Российско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китайский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системной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патологии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229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НИЛ компьютерного моделирования лекарственных средств имени Потемкина В.А.</w:t>
            </w:r>
          </w:p>
        </w:tc>
        <w:tc>
          <w:tcPr>
            <w:tcW w:w="3685" w:type="dxa"/>
          </w:tcPr>
          <w:p w:rsidR="006C357F" w:rsidRPr="00DB4528" w:rsidRDefault="006C357F" w:rsidP="00BF675A">
            <w:pPr>
              <w:jc w:val="center"/>
              <w:rPr>
                <w:lang w:eastAsia="zh-CN"/>
              </w:rPr>
            </w:pPr>
            <w:r w:rsidRPr="00DB4528">
              <w:rPr>
                <w:color w:val="000000"/>
                <w:lang w:eastAsia="zh-CN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cantSplit/>
          <w:trHeight w:val="260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НИЛ компьютерного моделирования лекарственных средств имени Потемкина В.А.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</w:p>
        </w:tc>
      </w:tr>
      <w:tr w:rsidR="006C357F" w:rsidRPr="00DB4528" w:rsidTr="00504FDE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rFonts w:ascii="MS Sans Serif" w:hAnsi="MS Sans Serif" w:cs="Arial" w:hint="eastAsia"/>
              </w:rPr>
              <w:t>НИЛ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психосоматической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медицины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Российско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китайский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системной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патологии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504FDE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color w:val="000000"/>
              </w:rPr>
            </w:pPr>
            <w:r w:rsidRPr="00DB4528">
              <w:rPr>
                <w:rFonts w:ascii="MS Sans Serif" w:hAnsi="MS Sans Serif" w:cs="Arial" w:hint="eastAsia"/>
              </w:rPr>
              <w:t>НИЛ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цифровой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нутрицевтики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пищевой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метаболомики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Научно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образовательный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Российско</w:t>
            </w:r>
            <w:r w:rsidRPr="00DB4528">
              <w:rPr>
                <w:rFonts w:ascii="MS Sans Serif" w:hAnsi="MS Sans Serif" w:cs="Arial"/>
              </w:rPr>
              <w:t>-</w:t>
            </w:r>
            <w:r w:rsidRPr="00DB4528">
              <w:rPr>
                <w:rFonts w:ascii="MS Sans Serif" w:hAnsi="MS Sans Serif" w:cs="Arial" w:hint="eastAsia"/>
              </w:rPr>
              <w:t>китайский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центр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системной</w:t>
            </w:r>
            <w:r w:rsidRPr="00DB4528">
              <w:rPr>
                <w:rFonts w:ascii="MS Sans Serif" w:hAnsi="MS Sans Serif" w:cs="Arial"/>
              </w:rPr>
              <w:t xml:space="preserve"> </w:t>
            </w:r>
            <w:r w:rsidRPr="00DB4528">
              <w:rPr>
                <w:rFonts w:ascii="MS Sans Serif" w:hAnsi="MS Sans Serif" w:cs="Arial" w:hint="eastAsia"/>
              </w:rPr>
              <w:t>патологии</w:t>
            </w:r>
          </w:p>
        </w:tc>
        <w:tc>
          <w:tcPr>
            <w:tcW w:w="3685" w:type="dxa"/>
          </w:tcPr>
          <w:p w:rsidR="006C357F" w:rsidRPr="00DB4528" w:rsidRDefault="006C357F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6C357F" w:rsidRDefault="006C357F"/>
    <w:tbl>
      <w:tblPr>
        <w:tblW w:w="15026" w:type="dxa"/>
        <w:tblInd w:w="108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797"/>
        <w:gridCol w:w="3685"/>
        <w:gridCol w:w="3544"/>
      </w:tblGrid>
      <w:tr w:rsidR="006C357F" w:rsidRPr="00DB4528" w:rsidTr="00244FA9">
        <w:trPr>
          <w:trHeight w:val="222"/>
        </w:trPr>
        <w:tc>
          <w:tcPr>
            <w:tcW w:w="7797" w:type="dxa"/>
            <w:tcBorders>
              <w:top w:val="single" w:sz="4" w:space="0" w:color="000000"/>
            </w:tcBorders>
            <w:noWrap/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>Структурное подразделение (кафедра)</w:t>
            </w: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>Должность</w:t>
            </w: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  <w:p w:rsidR="006C357F" w:rsidRPr="00DB4528" w:rsidRDefault="006C357F" w:rsidP="00244FA9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vAlign w:val="bottom"/>
          </w:tcPr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 xml:space="preserve">Место и дата проведения конкурса </w:t>
            </w:r>
            <w:r w:rsidRPr="00DB4528">
              <w:t xml:space="preserve">– </w:t>
            </w:r>
            <w:r w:rsidRPr="00DB4528">
              <w:rPr>
                <w:b/>
              </w:rPr>
              <w:t xml:space="preserve">заседание </w:t>
            </w:r>
          </w:p>
          <w:p w:rsidR="006C357F" w:rsidRPr="00DB4528" w:rsidRDefault="006C357F" w:rsidP="00244FA9">
            <w:pPr>
              <w:jc w:val="center"/>
              <w:rPr>
                <w:b/>
              </w:rPr>
            </w:pPr>
            <w:r w:rsidRPr="00DB4528">
              <w:rPr>
                <w:b/>
              </w:rPr>
              <w:t xml:space="preserve">Конкурсной комиссии </w:t>
            </w: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r w:rsidRPr="00DB4528">
              <w:t>Общая психология, психодиагностика и психологическое консультирование</w:t>
            </w:r>
          </w:p>
        </w:tc>
        <w:tc>
          <w:tcPr>
            <w:tcW w:w="3685" w:type="dxa"/>
          </w:tcPr>
          <w:p w:rsidR="006C357F" w:rsidRPr="00DB4528" w:rsidRDefault="006C357F" w:rsidP="00BF675A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 w:val="restart"/>
          </w:tcPr>
          <w:p w:rsidR="006C357F" w:rsidRPr="00DB4528" w:rsidRDefault="006C357F" w:rsidP="00A255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A255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A255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4528">
              <w:rPr>
                <w:b/>
                <w:color w:val="000000"/>
                <w:sz w:val="28"/>
                <w:szCs w:val="28"/>
              </w:rPr>
              <w:t>19.10.2022 г.</w:t>
            </w:r>
          </w:p>
          <w:p w:rsidR="006C357F" w:rsidRPr="00DB4528" w:rsidRDefault="006C357F" w:rsidP="00A2557D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  <w:sz w:val="22"/>
                <w:szCs w:val="22"/>
              </w:rPr>
              <w:t>г. Челябинск, пр. Ленина, 76</w:t>
            </w:r>
          </w:p>
          <w:p w:rsidR="006C357F" w:rsidRPr="00DB4528" w:rsidRDefault="006C357F" w:rsidP="00A2557D">
            <w:pPr>
              <w:jc w:val="center"/>
              <w:rPr>
                <w:color w:val="000000"/>
                <w:sz w:val="28"/>
                <w:szCs w:val="28"/>
              </w:rPr>
            </w:pPr>
            <w:r w:rsidRPr="00DB4528">
              <w:rPr>
                <w:color w:val="000000"/>
              </w:rPr>
              <w:t>ауд</w:t>
            </w:r>
            <w:r w:rsidRPr="00DB4528">
              <w:rPr>
                <w:color w:val="000000"/>
                <w:sz w:val="28"/>
                <w:szCs w:val="28"/>
              </w:rPr>
              <w:t xml:space="preserve">. </w:t>
            </w:r>
            <w:r w:rsidRPr="00DB4528">
              <w:rPr>
                <w:b/>
                <w:color w:val="000000"/>
                <w:sz w:val="28"/>
                <w:szCs w:val="28"/>
              </w:rPr>
              <w:t>1007</w:t>
            </w:r>
            <w:r w:rsidRPr="00DB4528">
              <w:rPr>
                <w:color w:val="000000"/>
                <w:sz w:val="28"/>
                <w:szCs w:val="28"/>
              </w:rPr>
              <w:t xml:space="preserve"> (ГК)</w:t>
            </w:r>
          </w:p>
          <w:p w:rsidR="006C357F" w:rsidRPr="00DB4528" w:rsidRDefault="006C357F" w:rsidP="00A2557D">
            <w:pPr>
              <w:rPr>
                <w:sz w:val="20"/>
                <w:szCs w:val="20"/>
                <w:lang w:eastAsia="zh-CN"/>
              </w:rPr>
            </w:pPr>
            <w:r w:rsidRPr="00DB4528">
              <w:rPr>
                <w:color w:val="000000"/>
              </w:rPr>
              <w:t xml:space="preserve">                 время</w:t>
            </w:r>
            <w:r w:rsidRPr="00DB4528">
              <w:rPr>
                <w:color w:val="000000"/>
                <w:sz w:val="28"/>
                <w:szCs w:val="28"/>
              </w:rPr>
              <w:t xml:space="preserve">: </w:t>
            </w:r>
            <w:r w:rsidRPr="00DB4528">
              <w:rPr>
                <w:b/>
                <w:color w:val="000000"/>
                <w:sz w:val="28"/>
                <w:szCs w:val="28"/>
              </w:rPr>
              <w:t>13:00</w:t>
            </w: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Отечественная и зарубежная история</w:t>
            </w:r>
          </w:p>
        </w:tc>
        <w:tc>
          <w:tcPr>
            <w:tcW w:w="3685" w:type="dxa"/>
          </w:tcPr>
          <w:p w:rsidR="006C357F" w:rsidRPr="00DB4528" w:rsidRDefault="006C357F" w:rsidP="00BF675A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r w:rsidRPr="00DB4528">
              <w:t>Спортивное совершенствование</w:t>
            </w:r>
          </w:p>
        </w:tc>
        <w:tc>
          <w:tcPr>
            <w:tcW w:w="3685" w:type="dxa"/>
          </w:tcPr>
          <w:p w:rsidR="006C357F" w:rsidRPr="00DB4528" w:rsidRDefault="006C357F" w:rsidP="00BF675A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r w:rsidRPr="00DB4528">
              <w:t>Туризм и социально-культурный сервис</w:t>
            </w:r>
          </w:p>
        </w:tc>
        <w:tc>
          <w:tcPr>
            <w:tcW w:w="3685" w:type="dxa"/>
          </w:tcPr>
          <w:p w:rsidR="006C357F" w:rsidRPr="00DB4528" w:rsidRDefault="006C357F" w:rsidP="00BF675A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Философия</w:t>
            </w:r>
          </w:p>
        </w:tc>
        <w:tc>
          <w:tcPr>
            <w:tcW w:w="3685" w:type="dxa"/>
          </w:tcPr>
          <w:p w:rsidR="006C357F" w:rsidRPr="00DB4528" w:rsidRDefault="006C357F" w:rsidP="00BF675A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r w:rsidRPr="00DB4528">
              <w:t>Электропривод, мехатроника и электромеханика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 w:rsidP="00F37202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1E7517">
            <w:r w:rsidRPr="00DB4528">
              <w:t>Электропривод, мехатроника и электромеханика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Старший 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Автомобильный транспорт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 w:val="restart"/>
          </w:tcPr>
          <w:p w:rsidR="006C357F" w:rsidRPr="00DB4528" w:rsidRDefault="006C357F" w:rsidP="00170A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170A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170A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170A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170A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C357F" w:rsidRPr="00DB4528" w:rsidRDefault="006C357F" w:rsidP="00170A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4528">
              <w:rPr>
                <w:b/>
                <w:color w:val="000000"/>
                <w:sz w:val="28"/>
                <w:szCs w:val="28"/>
              </w:rPr>
              <w:t>20.10.2022 г.</w:t>
            </w:r>
          </w:p>
          <w:p w:rsidR="006C357F" w:rsidRPr="00DB4528" w:rsidRDefault="006C357F" w:rsidP="00170A8B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  <w:sz w:val="22"/>
                <w:szCs w:val="22"/>
              </w:rPr>
              <w:t>г. Челябинск, пр. Ленина, 76</w:t>
            </w:r>
          </w:p>
          <w:p w:rsidR="006C357F" w:rsidRPr="00DB4528" w:rsidRDefault="006C357F" w:rsidP="00170A8B">
            <w:pPr>
              <w:jc w:val="center"/>
              <w:rPr>
                <w:color w:val="000000"/>
                <w:sz w:val="28"/>
                <w:szCs w:val="28"/>
              </w:rPr>
            </w:pPr>
            <w:r w:rsidRPr="00DB4528">
              <w:rPr>
                <w:color w:val="000000"/>
              </w:rPr>
              <w:t>ауд</w:t>
            </w:r>
            <w:r w:rsidRPr="00DB4528">
              <w:rPr>
                <w:color w:val="000000"/>
                <w:sz w:val="28"/>
                <w:szCs w:val="28"/>
              </w:rPr>
              <w:t xml:space="preserve">. </w:t>
            </w:r>
            <w:r w:rsidRPr="00DB4528">
              <w:rPr>
                <w:b/>
                <w:color w:val="000000"/>
                <w:sz w:val="28"/>
                <w:szCs w:val="28"/>
              </w:rPr>
              <w:t>1007</w:t>
            </w:r>
            <w:r w:rsidRPr="00DB4528">
              <w:rPr>
                <w:color w:val="000000"/>
                <w:sz w:val="28"/>
                <w:szCs w:val="28"/>
              </w:rPr>
              <w:t xml:space="preserve"> (ГК)</w:t>
            </w:r>
          </w:p>
          <w:p w:rsidR="006C357F" w:rsidRPr="00DB4528" w:rsidRDefault="006C357F" w:rsidP="00170A8B">
            <w:pPr>
              <w:rPr>
                <w:sz w:val="20"/>
                <w:szCs w:val="20"/>
                <w:lang w:eastAsia="zh-CN"/>
              </w:rPr>
            </w:pPr>
            <w:r w:rsidRPr="00DB4528">
              <w:rPr>
                <w:color w:val="000000"/>
              </w:rPr>
              <w:t xml:space="preserve">              время</w:t>
            </w:r>
            <w:r w:rsidRPr="00DB4528">
              <w:rPr>
                <w:color w:val="000000"/>
                <w:sz w:val="28"/>
                <w:szCs w:val="28"/>
              </w:rPr>
              <w:t xml:space="preserve">: </w:t>
            </w:r>
            <w:r w:rsidRPr="00DB4528">
              <w:rPr>
                <w:b/>
                <w:color w:val="000000"/>
                <w:sz w:val="28"/>
                <w:szCs w:val="28"/>
              </w:rPr>
              <w:t>13:00</w:t>
            </w: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 xml:space="preserve">Лаборатория исследований моторно-трансмиссионного блока автомобильной, дорожно-строительной и специальной техники </w:t>
            </w:r>
            <w:r w:rsidRPr="00DB4528">
              <w:rPr>
                <w:sz w:val="20"/>
                <w:szCs w:val="20"/>
              </w:rPr>
              <w:t>Научно-образовательный центр "Энерго- и ресурсоэффективные технологии в дизелестроении для бронетанковой техники и инженерных машин"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 w:rsidP="00170A8B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Лаборатория кристаллохимического дизайна функциональных материалов НИИ перспективных материалов и технологии ресурсосбережения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 w:rsidP="00170A8B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Лаборатория перспективных исследований молекулярных механизмов стресса Научно-образовательный центр "Биомедицинские технологии"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Научно-исследовательский центр спортивной науки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rPr>
                <w:color w:val="000000"/>
              </w:rPr>
              <w:t>Научно-образовательный центр евразийских исследований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pPr>
              <w:rPr>
                <w:rFonts w:ascii="Arial" w:hAnsi="Arial" w:cs="Arial"/>
                <w:color w:val="000000"/>
              </w:rPr>
            </w:pPr>
            <w:r w:rsidRPr="00DB4528">
              <w:t>НИИ перспективных материалов и технологии ресурсосбережения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RPr="00DB4528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НИЛ "Водородные технологии в металлургии"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Pr="00DB4528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  <w:tr w:rsidR="006C357F" w:rsidTr="00170A8B">
        <w:trPr>
          <w:trHeight w:val="276"/>
        </w:trPr>
        <w:tc>
          <w:tcPr>
            <w:tcW w:w="7797" w:type="dxa"/>
          </w:tcPr>
          <w:p w:rsidR="006C357F" w:rsidRPr="00DB4528" w:rsidRDefault="006C357F" w:rsidP="00FA6EC3">
            <w:r w:rsidRPr="00DB4528">
              <w:t>Оборудование и технология сварочного производства</w:t>
            </w:r>
          </w:p>
        </w:tc>
        <w:tc>
          <w:tcPr>
            <w:tcW w:w="3685" w:type="dxa"/>
          </w:tcPr>
          <w:p w:rsidR="006C357F" w:rsidRPr="00DB4528" w:rsidRDefault="006C357F" w:rsidP="00F37202">
            <w:pPr>
              <w:jc w:val="center"/>
              <w:rPr>
                <w:color w:val="000000"/>
              </w:rPr>
            </w:pPr>
            <w:r w:rsidRPr="00DB4528">
              <w:rPr>
                <w:color w:val="000000"/>
              </w:rPr>
              <w:t>Научный сотрудник</w:t>
            </w:r>
          </w:p>
        </w:tc>
        <w:tc>
          <w:tcPr>
            <w:tcW w:w="3544" w:type="dxa"/>
            <w:vMerge/>
          </w:tcPr>
          <w:p w:rsidR="006C357F" w:rsidRDefault="006C357F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6C357F" w:rsidRDefault="006C357F">
      <w:pPr>
        <w:jc w:val="both"/>
        <w:rPr>
          <w:b/>
          <w:sz w:val="28"/>
          <w:szCs w:val="28"/>
        </w:rPr>
      </w:pPr>
      <w:bookmarkStart w:id="3" w:name="OLE_LINK86"/>
      <w:bookmarkStart w:id="4" w:name="OLE_LINK87"/>
      <w:r>
        <w:rPr>
          <w:b/>
          <w:sz w:val="28"/>
          <w:szCs w:val="28"/>
        </w:rPr>
        <w:t xml:space="preserve">  </w:t>
      </w:r>
    </w:p>
    <w:p w:rsidR="006C357F" w:rsidRDefault="006C35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На заседание Конкурсной комиссии при себе иметь</w:t>
      </w:r>
      <w:r>
        <w:rPr>
          <w:sz w:val="28"/>
          <w:szCs w:val="28"/>
        </w:rPr>
        <w:t xml:space="preserve">: </w:t>
      </w:r>
    </w:p>
    <w:p w:rsidR="006C357F" w:rsidRDefault="006C357F">
      <w:pPr>
        <w:jc w:val="both"/>
      </w:pPr>
      <w:r>
        <w:t xml:space="preserve">             - список опубликованных и приравненных к ним научных и учебно-методических работ (за последние 5 лет); </w:t>
      </w:r>
    </w:p>
    <w:p w:rsidR="006C357F" w:rsidRDefault="006C357F">
      <w:pPr>
        <w:jc w:val="both"/>
      </w:pPr>
      <w:r>
        <w:t xml:space="preserve">             - копии документов, подтверждающих соответствие претендента квалификационным требованиям, </w:t>
      </w:r>
    </w:p>
    <w:p w:rsidR="006C357F" w:rsidRDefault="006C357F">
      <w:pPr>
        <w:jc w:val="both"/>
      </w:pPr>
      <w:r>
        <w:t xml:space="preserve">             </w:t>
      </w:r>
      <w:bookmarkStart w:id="5" w:name="OLE_LINK11"/>
      <w:bookmarkStart w:id="6" w:name="OLE_LINK12"/>
      <w:r>
        <w:t>- 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 (</w:t>
      </w:r>
      <w:r>
        <w:rPr>
          <w:b/>
          <w:color w:val="000000"/>
        </w:rPr>
        <w:t>справка об отсутствии судимости и (или) факта уголовного преследования, либо о прекращении уголовного преследования по реабилитирующим основаниям; справку о предварительном или периодическом медицинском осмотре</w:t>
      </w:r>
      <w:r>
        <w:rPr>
          <w:b/>
        </w:rPr>
        <w:t>)</w:t>
      </w:r>
      <w:r>
        <w:t>.</w:t>
      </w:r>
      <w:bookmarkEnd w:id="5"/>
      <w:bookmarkEnd w:id="6"/>
    </w:p>
    <w:bookmarkEnd w:id="3"/>
    <w:bookmarkEnd w:id="4"/>
    <w:p w:rsidR="006C357F" w:rsidRDefault="006C357F">
      <w:pPr>
        <w:jc w:val="center"/>
        <w:rPr>
          <w:b/>
          <w:caps/>
        </w:rPr>
      </w:pPr>
    </w:p>
    <w:p w:rsidR="006C357F" w:rsidRDefault="006C357F">
      <w:pPr>
        <w:jc w:val="center"/>
        <w:rPr>
          <w:b/>
          <w:caps/>
        </w:rPr>
      </w:pPr>
    </w:p>
    <w:p w:rsidR="006C357F" w:rsidRDefault="006C357F">
      <w:pPr>
        <w:jc w:val="center"/>
        <w:rPr>
          <w:b/>
          <w:caps/>
        </w:rPr>
      </w:pPr>
    </w:p>
    <w:p w:rsidR="006C357F" w:rsidRDefault="006C357F">
      <w:pPr>
        <w:jc w:val="center"/>
        <w:rPr>
          <w:b/>
          <w:caps/>
        </w:rPr>
      </w:pPr>
    </w:p>
    <w:p w:rsidR="006C357F" w:rsidRDefault="006C357F">
      <w:pPr>
        <w:jc w:val="center"/>
        <w:rPr>
          <w:b/>
          <w:caps/>
        </w:rPr>
      </w:pPr>
      <w:r>
        <w:rPr>
          <w:b/>
          <w:caps/>
        </w:rPr>
        <w:t>Квалификационные требования</w:t>
      </w:r>
    </w:p>
    <w:p w:rsidR="006C357F" w:rsidRDefault="006C357F">
      <w:pPr>
        <w:jc w:val="both"/>
        <w:rPr>
          <w:b/>
          <w:sz w:val="16"/>
          <w:szCs w:val="16"/>
        </w:rPr>
      </w:pPr>
    </w:p>
    <w:p w:rsidR="006C357F" w:rsidRDefault="006C357F">
      <w:pPr>
        <w:rPr>
          <w:color w:val="000000"/>
        </w:rPr>
      </w:pPr>
      <w:bookmarkStart w:id="7" w:name="OLE_LINK60"/>
      <w:bookmarkStart w:id="8" w:name="OLE_LINK61"/>
      <w:r>
        <w:rPr>
          <w:b/>
        </w:rPr>
        <w:t xml:space="preserve">Ведущий научный сотрудник: </w:t>
      </w:r>
    </w:p>
    <w:p w:rsidR="006C357F" w:rsidRDefault="006C357F">
      <w:pPr>
        <w:rPr>
          <w:sz w:val="22"/>
          <w:szCs w:val="22"/>
          <w:u w:val="single"/>
        </w:rPr>
      </w:pPr>
      <w:bookmarkStart w:id="9" w:name="sub_13"/>
      <w:bookmarkEnd w:id="7"/>
      <w:bookmarkEnd w:id="8"/>
      <w:r>
        <w:rPr>
          <w:sz w:val="22"/>
          <w:szCs w:val="22"/>
          <w:u w:val="single"/>
        </w:rPr>
        <w:t>Требования к образованию и обучению: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высшее образование – специалитет или магистратура.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опыту практической работы:</w:t>
      </w:r>
    </w:p>
    <w:p w:rsidR="006C357F" w:rsidRDefault="006C357F">
      <w:pPr>
        <w:pStyle w:val="a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 менее 10 лет работы по специальности или наличие ученой степени без предъявления требований к стажу работы.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Особые условия допуска к работе:</w:t>
      </w:r>
    </w:p>
    <w:p w:rsidR="006C357F" w:rsidRDefault="006C357F">
      <w:pPr>
        <w:pStyle w:val="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</w:r>
      <w:hyperlink r:id="rId8" w:tooltip="garantF1://12091202.3000" w:history="1">
        <w:r>
          <w:rPr>
            <w:rFonts w:ascii="Times New Roman" w:hAnsi="Times New Roman"/>
            <w:sz w:val="22"/>
            <w:szCs w:val="22"/>
          </w:rPr>
          <w:t>порядке</w:t>
        </w:r>
      </w:hyperlink>
      <w:r>
        <w:rPr>
          <w:rFonts w:ascii="Times New Roman" w:hAnsi="Times New Roman"/>
          <w:sz w:val="22"/>
          <w:szCs w:val="22"/>
        </w:rPr>
        <w:t>, установленном законодательством Российской Федерации;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прохождение работником инструктажа по технике безопасности на рабочем месте;</w:t>
      </w:r>
    </w:p>
    <w:p w:rsidR="006C357F" w:rsidRDefault="006C357F">
      <w:pPr>
        <w:pStyle w:val="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научные труды (авторские свидетельства на изобретения).</w:t>
      </w:r>
      <w:bookmarkEnd w:id="9"/>
    </w:p>
    <w:p w:rsidR="006C357F" w:rsidRPr="00562B5C" w:rsidRDefault="006C357F">
      <w:pPr>
        <w:jc w:val="both"/>
        <w:rPr>
          <w:b/>
          <w:sz w:val="16"/>
          <w:szCs w:val="16"/>
        </w:rPr>
      </w:pPr>
    </w:p>
    <w:p w:rsidR="006C357F" w:rsidRDefault="006C357F">
      <w:pPr>
        <w:jc w:val="both"/>
        <w:rPr>
          <w:bCs/>
          <w:color w:val="000000"/>
        </w:rPr>
      </w:pPr>
      <w:r>
        <w:rPr>
          <w:b/>
        </w:rPr>
        <w:t>Старший научный сотрудник</w:t>
      </w:r>
      <w:r>
        <w:t xml:space="preserve">: 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образованию и обучению: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высшее образование – специалитет или магистратура.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опыту практической работы:</w:t>
      </w:r>
    </w:p>
    <w:p w:rsidR="006C357F" w:rsidRDefault="006C357F">
      <w:pPr>
        <w:pStyle w:val="a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 менее 10 лет работы по специальности или наличие ученой степени без предъявления требований к стажу работы.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Особые условия допуска к работе:</w:t>
      </w:r>
    </w:p>
    <w:p w:rsidR="006C357F" w:rsidRDefault="006C357F">
      <w:pPr>
        <w:pStyle w:val="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</w:r>
      <w:hyperlink r:id="rId9" w:tooltip="garantF1://12091202.3000" w:history="1">
        <w:r>
          <w:rPr>
            <w:rFonts w:ascii="Times New Roman" w:hAnsi="Times New Roman"/>
            <w:sz w:val="22"/>
            <w:szCs w:val="22"/>
          </w:rPr>
          <w:t>порядке</w:t>
        </w:r>
      </w:hyperlink>
      <w:r>
        <w:rPr>
          <w:rFonts w:ascii="Times New Roman" w:hAnsi="Times New Roman"/>
          <w:sz w:val="22"/>
          <w:szCs w:val="22"/>
        </w:rPr>
        <w:t>, установленном законодательством Российской Федерации;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прохождение работником инструктажа по технике безопасности на рабочем месте;</w:t>
      </w:r>
    </w:p>
    <w:p w:rsidR="006C357F" w:rsidRDefault="006C357F">
      <w:pPr>
        <w:pStyle w:val="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научные труды (авторские свидетельства на изобретения).</w:t>
      </w:r>
    </w:p>
    <w:p w:rsidR="006C357F" w:rsidRPr="00562B5C" w:rsidRDefault="006C357F">
      <w:pPr>
        <w:jc w:val="both"/>
        <w:rPr>
          <w:b/>
          <w:sz w:val="16"/>
          <w:szCs w:val="16"/>
        </w:rPr>
      </w:pPr>
    </w:p>
    <w:p w:rsidR="006C357F" w:rsidRDefault="006C357F">
      <w:pPr>
        <w:jc w:val="both"/>
        <w:rPr>
          <w:bCs/>
          <w:color w:val="000000"/>
        </w:rPr>
      </w:pPr>
      <w:r>
        <w:rPr>
          <w:b/>
        </w:rPr>
        <w:t>Научный сотрудник</w:t>
      </w:r>
      <w:r>
        <w:t xml:space="preserve">: 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образованию и обучению: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высшее образование – бакалавриат.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Требования к опыту практической работы:</w:t>
      </w:r>
    </w:p>
    <w:p w:rsidR="006C357F" w:rsidRDefault="006C357F">
      <w:pPr>
        <w:pStyle w:val="a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 менее 3 лет работы по специальности или наличие ученой степени без предъявления требований к стажу работы.</w:t>
      </w:r>
    </w:p>
    <w:p w:rsidR="006C357F" w:rsidRDefault="006C357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Особые условия допуска к работе:</w:t>
      </w:r>
    </w:p>
    <w:p w:rsidR="006C357F" w:rsidRDefault="006C357F">
      <w:pPr>
        <w:pStyle w:val="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</w:r>
      <w:hyperlink r:id="rId10" w:tooltip="garantF1://12091202.3000" w:history="1">
        <w:r>
          <w:rPr>
            <w:rFonts w:ascii="Times New Roman" w:hAnsi="Times New Roman"/>
            <w:sz w:val="22"/>
            <w:szCs w:val="22"/>
          </w:rPr>
          <w:t>порядке</w:t>
        </w:r>
      </w:hyperlink>
      <w:r>
        <w:rPr>
          <w:rFonts w:ascii="Times New Roman" w:hAnsi="Times New Roman"/>
          <w:sz w:val="22"/>
          <w:szCs w:val="22"/>
        </w:rPr>
        <w:t>, установленном законодательством Российской Федерации;</w:t>
      </w:r>
    </w:p>
    <w:p w:rsidR="006C357F" w:rsidRDefault="006C357F">
      <w:pPr>
        <w:rPr>
          <w:sz w:val="22"/>
          <w:szCs w:val="22"/>
        </w:rPr>
      </w:pPr>
      <w:r>
        <w:rPr>
          <w:sz w:val="22"/>
          <w:szCs w:val="22"/>
        </w:rPr>
        <w:t>- прохождение работником инструктажа по технике безопасности на рабочем месте.</w:t>
      </w:r>
    </w:p>
    <w:sectPr w:rsidR="006C357F" w:rsidSect="000A1A31">
      <w:footerReference w:type="even" r:id="rId11"/>
      <w:footerReference w:type="default" r:id="rId12"/>
      <w:pgSz w:w="16838" w:h="11906" w:orient="landscape"/>
      <w:pgMar w:top="567" w:right="567" w:bottom="45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7F" w:rsidRDefault="006C357F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separator/>
      </w:r>
    </w:p>
  </w:endnote>
  <w:endnote w:type="continuationSeparator" w:id="0">
    <w:p w:rsidR="006C357F" w:rsidRDefault="006C357F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7F" w:rsidRDefault="006C357F">
    <w:pPr>
      <w:pStyle w:val="Footer1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57F" w:rsidRDefault="006C357F">
    <w:pPr>
      <w:pStyle w:val="Footer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7F" w:rsidRDefault="006C357F">
    <w:pPr>
      <w:pStyle w:val="Footer1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C357F" w:rsidRDefault="006C357F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7F" w:rsidRDefault="006C357F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separator/>
      </w:r>
    </w:p>
  </w:footnote>
  <w:footnote w:type="continuationSeparator" w:id="0">
    <w:p w:rsidR="006C357F" w:rsidRDefault="006C357F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31"/>
    <w:rsid w:val="00004823"/>
    <w:rsid w:val="000102A5"/>
    <w:rsid w:val="00052CEA"/>
    <w:rsid w:val="00057007"/>
    <w:rsid w:val="00063899"/>
    <w:rsid w:val="00070635"/>
    <w:rsid w:val="00077056"/>
    <w:rsid w:val="000A1A31"/>
    <w:rsid w:val="000C2D5F"/>
    <w:rsid w:val="000E334E"/>
    <w:rsid w:val="000E4521"/>
    <w:rsid w:val="00104E03"/>
    <w:rsid w:val="00115723"/>
    <w:rsid w:val="00170A8B"/>
    <w:rsid w:val="00175DFD"/>
    <w:rsid w:val="00197E7A"/>
    <w:rsid w:val="001E2C19"/>
    <w:rsid w:val="001E6DA9"/>
    <w:rsid w:val="001E7517"/>
    <w:rsid w:val="002071A8"/>
    <w:rsid w:val="0020753E"/>
    <w:rsid w:val="00217A03"/>
    <w:rsid w:val="00222252"/>
    <w:rsid w:val="00227C1A"/>
    <w:rsid w:val="0023205D"/>
    <w:rsid w:val="00244FA9"/>
    <w:rsid w:val="00264EC2"/>
    <w:rsid w:val="0028069B"/>
    <w:rsid w:val="00284E1F"/>
    <w:rsid w:val="002A525B"/>
    <w:rsid w:val="002D1518"/>
    <w:rsid w:val="002E608D"/>
    <w:rsid w:val="002F1CE2"/>
    <w:rsid w:val="0030540B"/>
    <w:rsid w:val="003353B8"/>
    <w:rsid w:val="003809E1"/>
    <w:rsid w:val="003830A5"/>
    <w:rsid w:val="00383CC6"/>
    <w:rsid w:val="00390243"/>
    <w:rsid w:val="003911AC"/>
    <w:rsid w:val="003A2051"/>
    <w:rsid w:val="003C5989"/>
    <w:rsid w:val="003D6106"/>
    <w:rsid w:val="003E016B"/>
    <w:rsid w:val="00401976"/>
    <w:rsid w:val="00423AA7"/>
    <w:rsid w:val="00473C94"/>
    <w:rsid w:val="004818DB"/>
    <w:rsid w:val="004B3A81"/>
    <w:rsid w:val="004C300E"/>
    <w:rsid w:val="004D2C09"/>
    <w:rsid w:val="00504FDE"/>
    <w:rsid w:val="00550382"/>
    <w:rsid w:val="005503F5"/>
    <w:rsid w:val="00562B5C"/>
    <w:rsid w:val="005638FF"/>
    <w:rsid w:val="005734C4"/>
    <w:rsid w:val="00581C01"/>
    <w:rsid w:val="005B047F"/>
    <w:rsid w:val="005C2099"/>
    <w:rsid w:val="005F3913"/>
    <w:rsid w:val="005F60C7"/>
    <w:rsid w:val="00613604"/>
    <w:rsid w:val="00614795"/>
    <w:rsid w:val="006155D8"/>
    <w:rsid w:val="0064084F"/>
    <w:rsid w:val="00657DAA"/>
    <w:rsid w:val="00661605"/>
    <w:rsid w:val="006A5472"/>
    <w:rsid w:val="006C357F"/>
    <w:rsid w:val="006F0299"/>
    <w:rsid w:val="007051E0"/>
    <w:rsid w:val="00724A91"/>
    <w:rsid w:val="00741810"/>
    <w:rsid w:val="007744FD"/>
    <w:rsid w:val="007806AA"/>
    <w:rsid w:val="007A1342"/>
    <w:rsid w:val="007A3D69"/>
    <w:rsid w:val="007B2CAB"/>
    <w:rsid w:val="007D009E"/>
    <w:rsid w:val="007E55E0"/>
    <w:rsid w:val="007F522E"/>
    <w:rsid w:val="007F7BC1"/>
    <w:rsid w:val="00833068"/>
    <w:rsid w:val="00836E24"/>
    <w:rsid w:val="0084129E"/>
    <w:rsid w:val="0086698B"/>
    <w:rsid w:val="00875E3E"/>
    <w:rsid w:val="00896A0F"/>
    <w:rsid w:val="008C3279"/>
    <w:rsid w:val="008E770D"/>
    <w:rsid w:val="0090339B"/>
    <w:rsid w:val="00920B42"/>
    <w:rsid w:val="00951CFE"/>
    <w:rsid w:val="00976F49"/>
    <w:rsid w:val="009A29E4"/>
    <w:rsid w:val="009B7837"/>
    <w:rsid w:val="009C4A97"/>
    <w:rsid w:val="009D2627"/>
    <w:rsid w:val="009F5986"/>
    <w:rsid w:val="00A01D8D"/>
    <w:rsid w:val="00A0786E"/>
    <w:rsid w:val="00A07BE6"/>
    <w:rsid w:val="00A1027D"/>
    <w:rsid w:val="00A2557D"/>
    <w:rsid w:val="00A26500"/>
    <w:rsid w:val="00A4792D"/>
    <w:rsid w:val="00A63930"/>
    <w:rsid w:val="00A63D20"/>
    <w:rsid w:val="00A8369D"/>
    <w:rsid w:val="00A8707C"/>
    <w:rsid w:val="00AA2E0D"/>
    <w:rsid w:val="00AD4B34"/>
    <w:rsid w:val="00AE794D"/>
    <w:rsid w:val="00AF2295"/>
    <w:rsid w:val="00B17248"/>
    <w:rsid w:val="00B176C1"/>
    <w:rsid w:val="00B677F1"/>
    <w:rsid w:val="00B810BC"/>
    <w:rsid w:val="00B82FA5"/>
    <w:rsid w:val="00B86875"/>
    <w:rsid w:val="00BB73A7"/>
    <w:rsid w:val="00BE70F2"/>
    <w:rsid w:val="00BF675A"/>
    <w:rsid w:val="00C7155B"/>
    <w:rsid w:val="00C833EC"/>
    <w:rsid w:val="00C843BC"/>
    <w:rsid w:val="00CB63DD"/>
    <w:rsid w:val="00CD16A1"/>
    <w:rsid w:val="00D03AB9"/>
    <w:rsid w:val="00D12D6D"/>
    <w:rsid w:val="00D1740D"/>
    <w:rsid w:val="00D45DF6"/>
    <w:rsid w:val="00DB4528"/>
    <w:rsid w:val="00E32683"/>
    <w:rsid w:val="00E44E7F"/>
    <w:rsid w:val="00E5129C"/>
    <w:rsid w:val="00E67A64"/>
    <w:rsid w:val="00EA5B27"/>
    <w:rsid w:val="00EB1934"/>
    <w:rsid w:val="00EB3359"/>
    <w:rsid w:val="00EC28C1"/>
    <w:rsid w:val="00ED08AB"/>
    <w:rsid w:val="00ED594D"/>
    <w:rsid w:val="00F01379"/>
    <w:rsid w:val="00F36D69"/>
    <w:rsid w:val="00F37202"/>
    <w:rsid w:val="00F53820"/>
    <w:rsid w:val="00F618F3"/>
    <w:rsid w:val="00F84BFB"/>
    <w:rsid w:val="00F86AB0"/>
    <w:rsid w:val="00FA30F4"/>
    <w:rsid w:val="00FA6EC3"/>
    <w:rsid w:val="00FC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1A31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5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0A1A31"/>
    <w:rPr>
      <w:rFonts w:ascii="Arial" w:hAnsi="Arial" w:cs="Times New Roman"/>
      <w:sz w:val="40"/>
    </w:rPr>
  </w:style>
  <w:style w:type="character" w:customStyle="1" w:styleId="CaptionChar">
    <w:name w:val="Caption Char"/>
    <w:uiPriority w:val="99"/>
    <w:rsid w:val="000A1A31"/>
  </w:style>
  <w:style w:type="paragraph" w:customStyle="1" w:styleId="Heading11">
    <w:name w:val="Heading 11"/>
    <w:basedOn w:val="Normal"/>
    <w:link w:val="Heading1Char"/>
    <w:uiPriority w:val="99"/>
    <w:rsid w:val="000A1A31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basedOn w:val="Normal"/>
    <w:link w:val="Heading2Char"/>
    <w:uiPriority w:val="99"/>
    <w:rsid w:val="000A1A31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basedOn w:val="Normal"/>
    <w:link w:val="Heading3Char"/>
    <w:uiPriority w:val="99"/>
    <w:rsid w:val="000A1A31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">
    <w:name w:val="Heading 41"/>
    <w:basedOn w:val="Normal"/>
    <w:link w:val="Heading4Char"/>
    <w:uiPriority w:val="99"/>
    <w:rsid w:val="000A1A31"/>
    <w:pPr>
      <w:keepNext/>
      <w:outlineLvl w:val="3"/>
    </w:pPr>
    <w:rPr>
      <w:b/>
      <w:bCs/>
    </w:rPr>
  </w:style>
  <w:style w:type="paragraph" w:customStyle="1" w:styleId="Heading51">
    <w:name w:val="Heading 51"/>
    <w:basedOn w:val="Normal"/>
    <w:link w:val="Heading5Char"/>
    <w:uiPriority w:val="99"/>
    <w:rsid w:val="000A1A31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customStyle="1" w:styleId="Heading61">
    <w:name w:val="Heading 61"/>
    <w:basedOn w:val="Normal"/>
    <w:link w:val="Heading6Char"/>
    <w:uiPriority w:val="99"/>
    <w:rsid w:val="000A1A31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customStyle="1" w:styleId="Heading71">
    <w:name w:val="Heading 71"/>
    <w:basedOn w:val="Normal"/>
    <w:link w:val="Heading7Char"/>
    <w:uiPriority w:val="99"/>
    <w:rsid w:val="000A1A31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link w:val="Heading8Char"/>
    <w:uiPriority w:val="99"/>
    <w:rsid w:val="000A1A31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customStyle="1" w:styleId="Heading91">
    <w:name w:val="Heading 91"/>
    <w:basedOn w:val="Normal"/>
    <w:link w:val="Heading9Char"/>
    <w:uiPriority w:val="99"/>
    <w:rsid w:val="000A1A3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0A1A31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0A1A31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0A1A31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0A1A31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0A1A31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0A1A31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0A1A31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0A1A31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0A1A31"/>
    <w:pPr>
      <w:ind w:left="720"/>
      <w:contextualSpacing/>
    </w:pPr>
    <w:rPr>
      <w:sz w:val="20"/>
      <w:szCs w:val="20"/>
      <w:lang w:eastAsia="zh-CN"/>
    </w:rPr>
  </w:style>
  <w:style w:type="paragraph" w:styleId="NoSpacing">
    <w:name w:val="No Spacing"/>
    <w:uiPriority w:val="99"/>
    <w:qFormat/>
    <w:rsid w:val="000A1A31"/>
    <w:rPr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99"/>
    <w:qFormat/>
    <w:rsid w:val="000A1A31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0A1A31"/>
    <w:rPr>
      <w:rFonts w:cs="Times New Roman"/>
      <w:sz w:val="48"/>
    </w:rPr>
  </w:style>
  <w:style w:type="paragraph" w:styleId="Subtitle">
    <w:name w:val="Subtitle"/>
    <w:basedOn w:val="Normal"/>
    <w:link w:val="SubtitleChar"/>
    <w:uiPriority w:val="99"/>
    <w:qFormat/>
    <w:rsid w:val="000A1A31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0A1A31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0A1A31"/>
    <w:pPr>
      <w:ind w:left="720" w:right="720"/>
    </w:pPr>
    <w:rPr>
      <w:i/>
      <w:sz w:val="20"/>
      <w:szCs w:val="20"/>
      <w:lang w:eastAsia="zh-CN"/>
    </w:rPr>
  </w:style>
  <w:style w:type="character" w:customStyle="1" w:styleId="QuoteChar">
    <w:name w:val="Quote Char"/>
    <w:basedOn w:val="DefaultParagraphFont"/>
    <w:link w:val="Quote"/>
    <w:uiPriority w:val="99"/>
    <w:locked/>
    <w:rsid w:val="000A1A31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0A1A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0"/>
      <w:szCs w:val="2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A1A31"/>
    <w:rPr>
      <w:rFonts w:cs="Times New Roman"/>
      <w:i/>
      <w:shd w:val="clear" w:color="F2F2F2" w:fill="F2F2F2"/>
      <w:lang w:val="ru-RU" w:eastAsia="zh-CN"/>
    </w:rPr>
  </w:style>
  <w:style w:type="paragraph" w:customStyle="1" w:styleId="Header1">
    <w:name w:val="Header1"/>
    <w:basedOn w:val="Normal"/>
    <w:link w:val="HeaderChar"/>
    <w:uiPriority w:val="99"/>
    <w:rsid w:val="000A1A31"/>
    <w:pPr>
      <w:tabs>
        <w:tab w:val="center" w:pos="7143"/>
        <w:tab w:val="right" w:pos="14287"/>
      </w:tabs>
    </w:pPr>
    <w:rPr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0A1A31"/>
    <w:rPr>
      <w:rFonts w:cs="Times New Roman"/>
      <w:lang w:val="ru-RU" w:eastAsia="zh-CN"/>
    </w:rPr>
  </w:style>
  <w:style w:type="paragraph" w:customStyle="1" w:styleId="Footer1">
    <w:name w:val="Footer1"/>
    <w:basedOn w:val="Normal"/>
    <w:link w:val="FooterChar1"/>
    <w:uiPriority w:val="99"/>
    <w:rsid w:val="000A1A31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0A1A31"/>
    <w:rPr>
      <w:rFonts w:cs="Times New Roman"/>
    </w:rPr>
  </w:style>
  <w:style w:type="paragraph" w:customStyle="1" w:styleId="Caption1">
    <w:name w:val="Caption1"/>
    <w:basedOn w:val="Normal"/>
    <w:uiPriority w:val="99"/>
    <w:rsid w:val="000A1A31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FooterChar1">
    <w:name w:val="Footer Char1"/>
    <w:link w:val="Footer1"/>
    <w:uiPriority w:val="99"/>
    <w:locked/>
    <w:rsid w:val="000A1A31"/>
    <w:rPr>
      <w:lang w:val="ru-RU" w:eastAsia="zh-CN"/>
    </w:rPr>
  </w:style>
  <w:style w:type="table" w:styleId="TableGrid">
    <w:name w:val="Table Grid"/>
    <w:basedOn w:val="TableNormal"/>
    <w:uiPriority w:val="99"/>
    <w:rsid w:val="000A1A31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A1A31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A1A31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A1A31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A1A31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A1A31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A1A3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A1A31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1A31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0A1A3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A1A31"/>
    <w:rPr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1A31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0A1A31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0A1A31"/>
    <w:pPr>
      <w:spacing w:after="57"/>
    </w:pPr>
    <w:rPr>
      <w:sz w:val="20"/>
      <w:szCs w:val="20"/>
      <w:lang w:eastAsia="zh-CN"/>
    </w:rPr>
  </w:style>
  <w:style w:type="paragraph" w:styleId="TOC2">
    <w:name w:val="toc 2"/>
    <w:basedOn w:val="Normal"/>
    <w:uiPriority w:val="99"/>
    <w:rsid w:val="000A1A31"/>
    <w:pPr>
      <w:spacing w:after="57"/>
      <w:ind w:left="283"/>
    </w:pPr>
    <w:rPr>
      <w:sz w:val="20"/>
      <w:szCs w:val="20"/>
      <w:lang w:eastAsia="zh-CN"/>
    </w:rPr>
  </w:style>
  <w:style w:type="paragraph" w:styleId="TOC3">
    <w:name w:val="toc 3"/>
    <w:basedOn w:val="Normal"/>
    <w:uiPriority w:val="99"/>
    <w:rsid w:val="000A1A31"/>
    <w:pPr>
      <w:spacing w:after="57"/>
      <w:ind w:left="567"/>
    </w:pPr>
    <w:rPr>
      <w:sz w:val="20"/>
      <w:szCs w:val="20"/>
      <w:lang w:eastAsia="zh-CN"/>
    </w:rPr>
  </w:style>
  <w:style w:type="paragraph" w:styleId="TOC4">
    <w:name w:val="toc 4"/>
    <w:basedOn w:val="Normal"/>
    <w:uiPriority w:val="99"/>
    <w:rsid w:val="000A1A31"/>
    <w:pPr>
      <w:spacing w:after="57"/>
      <w:ind w:left="850"/>
    </w:pPr>
    <w:rPr>
      <w:sz w:val="20"/>
      <w:szCs w:val="20"/>
      <w:lang w:eastAsia="zh-CN"/>
    </w:rPr>
  </w:style>
  <w:style w:type="paragraph" w:styleId="TOC5">
    <w:name w:val="toc 5"/>
    <w:basedOn w:val="Normal"/>
    <w:uiPriority w:val="99"/>
    <w:rsid w:val="000A1A31"/>
    <w:pPr>
      <w:spacing w:after="57"/>
      <w:ind w:left="1134"/>
    </w:pPr>
    <w:rPr>
      <w:sz w:val="20"/>
      <w:szCs w:val="20"/>
      <w:lang w:eastAsia="zh-CN"/>
    </w:rPr>
  </w:style>
  <w:style w:type="paragraph" w:styleId="TOC6">
    <w:name w:val="toc 6"/>
    <w:basedOn w:val="Normal"/>
    <w:uiPriority w:val="99"/>
    <w:rsid w:val="000A1A31"/>
    <w:pPr>
      <w:spacing w:after="57"/>
      <w:ind w:left="1417"/>
    </w:pPr>
    <w:rPr>
      <w:sz w:val="20"/>
      <w:szCs w:val="20"/>
      <w:lang w:eastAsia="zh-CN"/>
    </w:rPr>
  </w:style>
  <w:style w:type="paragraph" w:styleId="TOC7">
    <w:name w:val="toc 7"/>
    <w:basedOn w:val="Normal"/>
    <w:uiPriority w:val="99"/>
    <w:rsid w:val="000A1A31"/>
    <w:pPr>
      <w:spacing w:after="57"/>
      <w:ind w:left="1701"/>
    </w:pPr>
    <w:rPr>
      <w:sz w:val="20"/>
      <w:szCs w:val="20"/>
      <w:lang w:eastAsia="zh-CN"/>
    </w:rPr>
  </w:style>
  <w:style w:type="paragraph" w:styleId="TOC8">
    <w:name w:val="toc 8"/>
    <w:basedOn w:val="Normal"/>
    <w:uiPriority w:val="99"/>
    <w:rsid w:val="000A1A31"/>
    <w:pPr>
      <w:spacing w:after="57"/>
      <w:ind w:left="1984"/>
    </w:pPr>
    <w:rPr>
      <w:sz w:val="20"/>
      <w:szCs w:val="20"/>
      <w:lang w:eastAsia="zh-CN"/>
    </w:rPr>
  </w:style>
  <w:style w:type="paragraph" w:styleId="TOC9">
    <w:name w:val="toc 9"/>
    <w:basedOn w:val="Normal"/>
    <w:uiPriority w:val="99"/>
    <w:rsid w:val="000A1A31"/>
    <w:pPr>
      <w:spacing w:after="57"/>
      <w:ind w:left="2268"/>
    </w:pPr>
    <w:rPr>
      <w:sz w:val="20"/>
      <w:szCs w:val="20"/>
      <w:lang w:eastAsia="zh-C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53820"/>
    <w:rPr>
      <w:rFonts w:ascii="Cambria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1"/>
    <w:uiPriority w:val="99"/>
    <w:qFormat/>
    <w:rsid w:val="000A1A31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0A1A31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1A3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1A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1A31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A1A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A1A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A31"/>
    <w:rPr>
      <w:rFonts w:cs="Times New Roman"/>
      <w:sz w:val="2"/>
    </w:rPr>
  </w:style>
  <w:style w:type="paragraph" w:customStyle="1" w:styleId="1">
    <w:name w:val="1"/>
    <w:basedOn w:val="Normal"/>
    <w:uiPriority w:val="99"/>
    <w:rsid w:val="000A1A31"/>
    <w:pPr>
      <w:widowControl w:val="0"/>
      <w:ind w:firstLine="454"/>
      <w:jc w:val="both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rsid w:val="000A1A3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0A1A31"/>
    <w:pPr>
      <w:widowControl w:val="0"/>
    </w:pPr>
    <w:rPr>
      <w:rFonts w:ascii="Arial" w:hAnsi="Arial"/>
    </w:rPr>
  </w:style>
  <w:style w:type="character" w:styleId="Strong">
    <w:name w:val="Strong"/>
    <w:basedOn w:val="DefaultParagraphFont"/>
    <w:uiPriority w:val="99"/>
    <w:qFormat/>
    <w:rsid w:val="000A1A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202.3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91202.300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91202.30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garantF1://12091202.3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91202.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797</TotalTime>
  <Pages>7</Pages>
  <Words>2173</Words>
  <Characters>12392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Приложение к приказу  от  20</dc:title>
  <dc:subject/>
  <dc:creator/>
  <cp:keywords/>
  <dc:description/>
  <cp:lastModifiedBy>User</cp:lastModifiedBy>
  <cp:revision>71</cp:revision>
  <cp:lastPrinted>2022-09-07T08:02:00Z</cp:lastPrinted>
  <dcterms:created xsi:type="dcterms:W3CDTF">2021-09-08T09:20:00Z</dcterms:created>
  <dcterms:modified xsi:type="dcterms:W3CDTF">2022-09-07T08:10:00Z</dcterms:modified>
</cp:coreProperties>
</file>