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B9" w:rsidRPr="00AB058D" w:rsidRDefault="00A63D88" w:rsidP="006D71EE">
      <w:pPr>
        <w:pStyle w:val="a3"/>
        <w:spacing w:line="360" w:lineRule="auto"/>
        <w:ind w:left="0" w:firstLine="567"/>
        <w:jc w:val="right"/>
        <w:rPr>
          <w:rFonts w:ascii="Times New Roman" w:hAnsi="Times New Roman"/>
          <w:i/>
          <w:sz w:val="28"/>
          <w:szCs w:val="28"/>
        </w:rPr>
      </w:pPr>
      <w:r w:rsidRPr="00A63D88">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393" type="#_x0000_t202" style="position:absolute;left:0;text-align:left;margin-left:361.7pt;margin-top:21.7pt;width:114pt;height:66.75pt;z-index:251845632" filled="f" stroked="f">
            <v:textbox inset=".5mm,.3mm,.5mm,.3mm">
              <w:txbxContent>
                <w:p w:rsidR="00247113" w:rsidRDefault="00247113">
                  <w:r>
                    <w:rPr>
                      <w:noProof/>
                      <w:lang w:eastAsia="ru-RU"/>
                    </w:rPr>
                    <w:drawing>
                      <wp:inline distT="0" distB="0" distL="0" distR="0">
                        <wp:extent cx="1299845" cy="746760"/>
                        <wp:effectExtent l="19050" t="0" r="0" b="0"/>
                        <wp:docPr id="2" name="Рисунок 1" descr="sign_ari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_arist.tif"/>
                                <pic:cNvPicPr/>
                              </pic:nvPicPr>
                              <pic:blipFill>
                                <a:blip r:embed="rId8"/>
                                <a:stretch>
                                  <a:fillRect/>
                                </a:stretch>
                              </pic:blipFill>
                              <pic:spPr>
                                <a:xfrm>
                                  <a:off x="0" y="0"/>
                                  <a:ext cx="1299845" cy="746760"/>
                                </a:xfrm>
                                <a:prstGeom prst="rect">
                                  <a:avLst/>
                                </a:prstGeom>
                              </pic:spPr>
                            </pic:pic>
                          </a:graphicData>
                        </a:graphic>
                      </wp:inline>
                    </w:drawing>
                  </w:r>
                </w:p>
              </w:txbxContent>
            </v:textbox>
          </v:shape>
        </w:pict>
      </w:r>
      <w:r w:rsidR="00F80F7C">
        <w:rPr>
          <w:rFonts w:ascii="Times New Roman" w:hAnsi="Times New Roman"/>
          <w:i/>
          <w:sz w:val="28"/>
          <w:szCs w:val="28"/>
        </w:rPr>
        <w:t xml:space="preserve"> </w:t>
      </w:r>
      <w:r w:rsidR="00AA7EB9" w:rsidRPr="00AB058D">
        <w:rPr>
          <w:rFonts w:ascii="Times New Roman" w:hAnsi="Times New Roman"/>
          <w:i/>
          <w:sz w:val="28"/>
          <w:szCs w:val="28"/>
        </w:rPr>
        <w:t>На правах рукописи</w:t>
      </w:r>
    </w:p>
    <w:p w:rsidR="00AA7EB9" w:rsidRDefault="00AA7EB9" w:rsidP="006D71EE">
      <w:pPr>
        <w:pStyle w:val="a3"/>
        <w:spacing w:line="360" w:lineRule="auto"/>
        <w:ind w:left="0" w:firstLine="567"/>
        <w:rPr>
          <w:rFonts w:ascii="Times New Roman" w:hAnsi="Times New Roman"/>
          <w:sz w:val="28"/>
          <w:szCs w:val="28"/>
        </w:rPr>
      </w:pPr>
    </w:p>
    <w:p w:rsidR="00AA7EB9" w:rsidRDefault="00AA7EB9" w:rsidP="006D71EE">
      <w:pPr>
        <w:pStyle w:val="a3"/>
        <w:spacing w:line="360" w:lineRule="auto"/>
        <w:ind w:left="0" w:firstLine="567"/>
        <w:rPr>
          <w:rFonts w:ascii="Times New Roman" w:hAnsi="Times New Roman"/>
          <w:sz w:val="28"/>
          <w:szCs w:val="28"/>
        </w:rPr>
      </w:pPr>
    </w:p>
    <w:p w:rsidR="00AA7EB9" w:rsidRDefault="00AA7EB9" w:rsidP="006D71EE">
      <w:pPr>
        <w:pStyle w:val="a3"/>
        <w:spacing w:line="360" w:lineRule="auto"/>
        <w:ind w:left="0" w:firstLine="567"/>
        <w:rPr>
          <w:rFonts w:ascii="Times New Roman" w:hAnsi="Times New Roman"/>
          <w:sz w:val="28"/>
          <w:szCs w:val="28"/>
        </w:rPr>
      </w:pPr>
    </w:p>
    <w:p w:rsidR="00AA7EB9" w:rsidRDefault="00AA7EB9" w:rsidP="006D71EE">
      <w:pPr>
        <w:pStyle w:val="a3"/>
        <w:spacing w:line="360" w:lineRule="auto"/>
        <w:ind w:left="0" w:firstLine="567"/>
        <w:rPr>
          <w:rFonts w:ascii="Times New Roman" w:hAnsi="Times New Roman"/>
          <w:sz w:val="28"/>
          <w:szCs w:val="28"/>
        </w:rPr>
      </w:pPr>
    </w:p>
    <w:p w:rsidR="00AA7EB9" w:rsidRDefault="00AA7EB9" w:rsidP="006D71EE">
      <w:pPr>
        <w:pStyle w:val="a3"/>
        <w:spacing w:line="360" w:lineRule="auto"/>
        <w:ind w:left="0" w:firstLine="567"/>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r>
        <w:rPr>
          <w:rFonts w:ascii="Times New Roman" w:hAnsi="Times New Roman"/>
          <w:sz w:val="28"/>
          <w:szCs w:val="28"/>
        </w:rPr>
        <w:t>Аристархов Павел Валерьевич</w:t>
      </w:r>
    </w:p>
    <w:p w:rsidR="00AA7EB9" w:rsidRDefault="00AA7EB9" w:rsidP="006D71EE">
      <w:pPr>
        <w:pStyle w:val="a3"/>
        <w:spacing w:line="360" w:lineRule="auto"/>
        <w:ind w:left="0" w:firstLine="567"/>
        <w:jc w:val="center"/>
        <w:rPr>
          <w:rFonts w:ascii="Times New Roman" w:hAnsi="Times New Roman"/>
          <w:sz w:val="28"/>
          <w:szCs w:val="28"/>
        </w:rPr>
      </w:pPr>
    </w:p>
    <w:p w:rsidR="00AA7EB9" w:rsidRPr="00EE34B5" w:rsidRDefault="00AA7EB9" w:rsidP="006D71EE">
      <w:pPr>
        <w:pStyle w:val="a3"/>
        <w:spacing w:line="360" w:lineRule="auto"/>
        <w:ind w:left="0" w:firstLine="567"/>
        <w:jc w:val="center"/>
        <w:rPr>
          <w:rFonts w:ascii="Times New Roman" w:hAnsi="Times New Roman"/>
          <w:sz w:val="28"/>
          <w:szCs w:val="28"/>
        </w:rPr>
      </w:pPr>
      <w:bookmarkStart w:id="0" w:name="OLE_LINK1"/>
      <w:bookmarkStart w:id="1" w:name="OLE_LINK2"/>
      <w:r w:rsidRPr="00EE34B5">
        <w:rPr>
          <w:rFonts w:ascii="Times New Roman" w:hAnsi="Times New Roman"/>
          <w:sz w:val="28"/>
          <w:szCs w:val="28"/>
        </w:rPr>
        <w:t>РАЗРАБОТКА</w:t>
      </w:r>
      <w:r w:rsidR="00F73556" w:rsidRPr="00EE34B5">
        <w:rPr>
          <w:rFonts w:ascii="Times New Roman" w:hAnsi="Times New Roman"/>
          <w:sz w:val="28"/>
          <w:szCs w:val="28"/>
        </w:rPr>
        <w:t xml:space="preserve"> ЭЛЕМ</w:t>
      </w:r>
      <w:r w:rsidR="00FE6B21" w:rsidRPr="00EE34B5">
        <w:rPr>
          <w:rFonts w:ascii="Times New Roman" w:hAnsi="Times New Roman"/>
          <w:sz w:val="28"/>
          <w:szCs w:val="28"/>
        </w:rPr>
        <w:t>Е</w:t>
      </w:r>
      <w:r w:rsidR="00F73556" w:rsidRPr="00EE34B5">
        <w:rPr>
          <w:rFonts w:ascii="Times New Roman" w:hAnsi="Times New Roman"/>
          <w:sz w:val="28"/>
          <w:szCs w:val="28"/>
        </w:rPr>
        <w:t>НТОВ</w:t>
      </w:r>
      <w:r w:rsidRPr="00EE34B5">
        <w:rPr>
          <w:rFonts w:ascii="Times New Roman" w:hAnsi="Times New Roman"/>
          <w:sz w:val="28"/>
          <w:szCs w:val="28"/>
        </w:rPr>
        <w:t xml:space="preserve"> МЕХАНИЗМА УПРАВЛЕНИЯ </w:t>
      </w:r>
      <w:r w:rsidR="00F73556" w:rsidRPr="00EE34B5">
        <w:rPr>
          <w:rFonts w:ascii="Times New Roman" w:hAnsi="Times New Roman"/>
          <w:sz w:val="28"/>
          <w:szCs w:val="28"/>
        </w:rPr>
        <w:t>ЭКОНОМИЧЕСКИМ</w:t>
      </w:r>
      <w:r w:rsidRPr="00EE34B5">
        <w:rPr>
          <w:rFonts w:ascii="Times New Roman" w:hAnsi="Times New Roman"/>
          <w:sz w:val="28"/>
          <w:szCs w:val="28"/>
        </w:rPr>
        <w:t xml:space="preserve"> ПОТЕНЦИАЛОМ </w:t>
      </w:r>
    </w:p>
    <w:p w:rsidR="00AA7EB9" w:rsidRPr="00EE34B5" w:rsidRDefault="00AA7EB9" w:rsidP="006D71EE">
      <w:pPr>
        <w:pStyle w:val="a3"/>
        <w:spacing w:line="360" w:lineRule="auto"/>
        <w:ind w:left="0" w:firstLine="567"/>
        <w:jc w:val="center"/>
        <w:rPr>
          <w:rFonts w:ascii="Times New Roman" w:hAnsi="Times New Roman"/>
          <w:sz w:val="28"/>
          <w:szCs w:val="28"/>
        </w:rPr>
      </w:pPr>
      <w:r w:rsidRPr="00EE34B5">
        <w:rPr>
          <w:rFonts w:ascii="Times New Roman" w:hAnsi="Times New Roman"/>
          <w:sz w:val="28"/>
          <w:szCs w:val="28"/>
        </w:rPr>
        <w:t xml:space="preserve">ПРОМЫШЛЕННОГО ПРЕДПРИЯТИЯ В </w:t>
      </w:r>
      <w:r w:rsidR="00323AE0" w:rsidRPr="00EE34B5">
        <w:rPr>
          <w:rFonts w:ascii="Times New Roman" w:hAnsi="Times New Roman"/>
          <w:sz w:val="28"/>
          <w:szCs w:val="28"/>
        </w:rPr>
        <w:t>УСЛОВИЯХ МОДЕРНИЗАЦИИ</w:t>
      </w:r>
    </w:p>
    <w:bookmarkEnd w:id="0"/>
    <w:bookmarkEnd w:id="1"/>
    <w:p w:rsidR="00AA7EB9" w:rsidRDefault="00AA7EB9" w:rsidP="006D71EE">
      <w:pPr>
        <w:pStyle w:val="a3"/>
        <w:spacing w:line="360" w:lineRule="auto"/>
        <w:ind w:left="0" w:firstLine="567"/>
        <w:jc w:val="center"/>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p>
    <w:tbl>
      <w:tblPr>
        <w:tblW w:w="11057" w:type="dxa"/>
        <w:tblInd w:w="-743" w:type="dxa"/>
        <w:tblLook w:val="01E0"/>
      </w:tblPr>
      <w:tblGrid>
        <w:gridCol w:w="4271"/>
        <w:gridCol w:w="6786"/>
      </w:tblGrid>
      <w:tr w:rsidR="00EE34B5" w:rsidRPr="008A7B58" w:rsidTr="004A38E4">
        <w:tc>
          <w:tcPr>
            <w:tcW w:w="4271" w:type="dxa"/>
          </w:tcPr>
          <w:p w:rsidR="00EE34B5" w:rsidRPr="00EE34B5" w:rsidRDefault="00A57257" w:rsidP="004A38E4">
            <w:pPr>
              <w:ind w:firstLine="567"/>
              <w:jc w:val="right"/>
              <w:rPr>
                <w:rFonts w:ascii="Times New Roman" w:hAnsi="Times New Roman"/>
                <w:sz w:val="28"/>
                <w:szCs w:val="28"/>
              </w:rPr>
            </w:pPr>
            <w:r w:rsidRPr="00EE34B5">
              <w:rPr>
                <w:rFonts w:ascii="Times New Roman" w:hAnsi="Times New Roman"/>
                <w:sz w:val="28"/>
                <w:szCs w:val="28"/>
              </w:rPr>
              <w:t>Специальность</w:t>
            </w:r>
            <w:r w:rsidR="00EE34B5" w:rsidRPr="00EE34B5">
              <w:rPr>
                <w:rFonts w:ascii="Times New Roman" w:hAnsi="Times New Roman"/>
                <w:sz w:val="28"/>
                <w:szCs w:val="28"/>
              </w:rPr>
              <w:t xml:space="preserve"> 08.00.05 – </w:t>
            </w:r>
          </w:p>
          <w:p w:rsidR="00EE34B5" w:rsidRPr="00EE34B5" w:rsidRDefault="00EE34B5" w:rsidP="006D71EE">
            <w:pPr>
              <w:ind w:firstLine="567"/>
              <w:jc w:val="center"/>
              <w:rPr>
                <w:rFonts w:ascii="Times New Roman" w:hAnsi="Times New Roman"/>
                <w:caps/>
                <w:sz w:val="28"/>
                <w:szCs w:val="28"/>
              </w:rPr>
            </w:pPr>
          </w:p>
        </w:tc>
        <w:tc>
          <w:tcPr>
            <w:tcW w:w="6786" w:type="dxa"/>
          </w:tcPr>
          <w:p w:rsidR="00EE34B5" w:rsidRPr="00EE34B5" w:rsidRDefault="00EE34B5" w:rsidP="004A38E4">
            <w:pPr>
              <w:ind w:firstLine="16"/>
              <w:rPr>
                <w:rFonts w:ascii="Times New Roman" w:hAnsi="Times New Roman"/>
                <w:caps/>
                <w:sz w:val="28"/>
                <w:szCs w:val="28"/>
              </w:rPr>
            </w:pPr>
            <w:r w:rsidRPr="00EE34B5">
              <w:rPr>
                <w:rFonts w:ascii="Times New Roman" w:hAnsi="Times New Roman"/>
                <w:sz w:val="28"/>
                <w:szCs w:val="28"/>
              </w:rPr>
              <w:t>«Экономика и управление народным хозяйством (экономика, организация и управление предприятиями, отраслями, компле</w:t>
            </w:r>
            <w:r w:rsidR="00A57257">
              <w:rPr>
                <w:rFonts w:ascii="Times New Roman" w:hAnsi="Times New Roman"/>
                <w:sz w:val="28"/>
                <w:szCs w:val="28"/>
              </w:rPr>
              <w:t>ксами: промышленность</w:t>
            </w:r>
            <w:r w:rsidRPr="00EE34B5">
              <w:rPr>
                <w:rFonts w:ascii="Times New Roman" w:hAnsi="Times New Roman"/>
                <w:sz w:val="28"/>
                <w:szCs w:val="28"/>
              </w:rPr>
              <w:t>)»</w:t>
            </w:r>
          </w:p>
        </w:tc>
      </w:tr>
    </w:tbl>
    <w:p w:rsidR="00EE34B5" w:rsidRDefault="00EE34B5" w:rsidP="006D71EE">
      <w:pPr>
        <w:pStyle w:val="a3"/>
        <w:spacing w:line="360" w:lineRule="auto"/>
        <w:ind w:left="0" w:firstLine="567"/>
        <w:jc w:val="center"/>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r>
        <w:rPr>
          <w:rFonts w:ascii="Times New Roman" w:hAnsi="Times New Roman"/>
          <w:sz w:val="28"/>
          <w:szCs w:val="28"/>
        </w:rPr>
        <w:t>АВТОРЕФЕРАТ</w:t>
      </w:r>
    </w:p>
    <w:p w:rsidR="00AA7EB9" w:rsidRDefault="00AA7EB9" w:rsidP="006D71EE">
      <w:pPr>
        <w:pStyle w:val="a3"/>
        <w:spacing w:line="360" w:lineRule="auto"/>
        <w:ind w:left="0" w:firstLine="567"/>
        <w:jc w:val="center"/>
        <w:rPr>
          <w:rFonts w:ascii="Times New Roman" w:hAnsi="Times New Roman"/>
          <w:sz w:val="28"/>
          <w:szCs w:val="28"/>
        </w:rPr>
      </w:pPr>
      <w:r>
        <w:rPr>
          <w:rFonts w:ascii="Times New Roman" w:hAnsi="Times New Roman"/>
          <w:sz w:val="28"/>
          <w:szCs w:val="28"/>
        </w:rPr>
        <w:t>диссертации на соискание ученой степени</w:t>
      </w:r>
    </w:p>
    <w:p w:rsidR="00AA7EB9" w:rsidRDefault="00AA7EB9" w:rsidP="006D71EE">
      <w:pPr>
        <w:pStyle w:val="a3"/>
        <w:spacing w:line="360" w:lineRule="auto"/>
        <w:ind w:left="0" w:firstLine="567"/>
        <w:jc w:val="center"/>
        <w:rPr>
          <w:rFonts w:ascii="Times New Roman" w:hAnsi="Times New Roman"/>
          <w:sz w:val="28"/>
          <w:szCs w:val="28"/>
        </w:rPr>
      </w:pPr>
      <w:r>
        <w:rPr>
          <w:rFonts w:ascii="Times New Roman" w:hAnsi="Times New Roman"/>
          <w:sz w:val="28"/>
          <w:szCs w:val="28"/>
        </w:rPr>
        <w:t>кандидата экономических наук</w:t>
      </w:r>
    </w:p>
    <w:p w:rsidR="00AA7EB9" w:rsidRDefault="00AA7EB9" w:rsidP="006D71EE">
      <w:pPr>
        <w:pStyle w:val="a3"/>
        <w:spacing w:line="360" w:lineRule="auto"/>
        <w:ind w:left="0" w:firstLine="567"/>
        <w:jc w:val="center"/>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p>
    <w:p w:rsidR="00552435" w:rsidRDefault="00AA7EB9" w:rsidP="006D71EE">
      <w:pPr>
        <w:pStyle w:val="a3"/>
        <w:spacing w:line="360" w:lineRule="auto"/>
        <w:ind w:left="0" w:firstLine="567"/>
        <w:jc w:val="center"/>
        <w:rPr>
          <w:rFonts w:ascii="Times New Roman" w:hAnsi="Times New Roman"/>
          <w:sz w:val="28"/>
          <w:szCs w:val="28"/>
        </w:rPr>
      </w:pPr>
      <w:r>
        <w:rPr>
          <w:rFonts w:ascii="Times New Roman" w:hAnsi="Times New Roman"/>
          <w:sz w:val="28"/>
          <w:szCs w:val="28"/>
        </w:rPr>
        <w:t>Челябинск</w:t>
      </w:r>
      <w:r w:rsidR="00D8759E">
        <w:rPr>
          <w:rFonts w:ascii="Times New Roman" w:hAnsi="Times New Roman"/>
          <w:sz w:val="28"/>
          <w:szCs w:val="28"/>
        </w:rPr>
        <w:t xml:space="preserve"> </w:t>
      </w:r>
      <w:r w:rsidR="006B51E7">
        <w:rPr>
          <w:rFonts w:ascii="Times New Roman" w:hAnsi="Times New Roman"/>
          <w:sz w:val="28"/>
          <w:szCs w:val="28"/>
        </w:rPr>
        <w:t>–</w:t>
      </w:r>
      <w:r w:rsidR="00D8759E">
        <w:rPr>
          <w:rFonts w:ascii="Times New Roman" w:hAnsi="Times New Roman"/>
          <w:sz w:val="28"/>
          <w:szCs w:val="28"/>
        </w:rPr>
        <w:t xml:space="preserve"> </w:t>
      </w:r>
      <w:r w:rsidR="00A63D88">
        <w:rPr>
          <w:rFonts w:ascii="Times New Roman" w:hAnsi="Times New Roman"/>
          <w:noProof/>
          <w:sz w:val="28"/>
          <w:szCs w:val="28"/>
          <w:lang w:eastAsia="ru-RU"/>
        </w:rPr>
        <w:pict>
          <v:rect id="_x0000_s1384" style="position:absolute;left:0;text-align:left;margin-left:219.05pt;margin-top:20.55pt;width:34.1pt;height:27.45pt;z-index:251835392;mso-position-horizontal-relative:text;mso-position-vertical-relative:text" fillcolor="white [3212]" strokecolor="white [3212]"/>
        </w:pict>
      </w:r>
      <w:r>
        <w:rPr>
          <w:rFonts w:ascii="Times New Roman" w:hAnsi="Times New Roman"/>
          <w:sz w:val="28"/>
          <w:szCs w:val="28"/>
        </w:rPr>
        <w:t>201</w:t>
      </w:r>
      <w:r w:rsidR="00D8759E">
        <w:rPr>
          <w:rFonts w:ascii="Times New Roman" w:hAnsi="Times New Roman"/>
          <w:sz w:val="28"/>
          <w:szCs w:val="28"/>
        </w:rPr>
        <w:t>2</w:t>
      </w:r>
      <w:r w:rsidR="00552435">
        <w:rPr>
          <w:rFonts w:ascii="Times New Roman" w:hAnsi="Times New Roman"/>
          <w:sz w:val="28"/>
          <w:szCs w:val="28"/>
        </w:rPr>
        <w:br w:type="page"/>
      </w:r>
    </w:p>
    <w:p w:rsidR="00AA7EB9" w:rsidRDefault="00AA7EB9" w:rsidP="006D71EE">
      <w:pPr>
        <w:pStyle w:val="a3"/>
        <w:spacing w:line="360" w:lineRule="auto"/>
        <w:ind w:left="0" w:firstLine="567"/>
        <w:rPr>
          <w:rFonts w:ascii="Times New Roman" w:hAnsi="Times New Roman"/>
          <w:sz w:val="28"/>
          <w:szCs w:val="28"/>
        </w:rPr>
      </w:pPr>
      <w:r>
        <w:rPr>
          <w:rFonts w:ascii="Times New Roman" w:hAnsi="Times New Roman"/>
          <w:sz w:val="28"/>
          <w:szCs w:val="28"/>
        </w:rPr>
        <w:lastRenderedPageBreak/>
        <w:t>Работа выполнена на кафедре «Экономика фирмы и рынков»</w:t>
      </w:r>
      <w:r w:rsidR="006B51E7">
        <w:rPr>
          <w:rFonts w:ascii="Times New Roman" w:hAnsi="Times New Roman"/>
          <w:sz w:val="28"/>
          <w:szCs w:val="28"/>
        </w:rPr>
        <w:br/>
      </w:r>
      <w:r>
        <w:rPr>
          <w:rFonts w:ascii="Times New Roman" w:hAnsi="Times New Roman"/>
          <w:sz w:val="28"/>
          <w:szCs w:val="28"/>
        </w:rPr>
        <w:t>Южно-Уральского государственного университета.</w:t>
      </w:r>
    </w:p>
    <w:p w:rsidR="00AA7EB9" w:rsidRDefault="00AA7EB9" w:rsidP="006D71EE">
      <w:pPr>
        <w:pStyle w:val="a3"/>
        <w:spacing w:line="360" w:lineRule="auto"/>
        <w:ind w:left="0" w:firstLine="567"/>
        <w:rPr>
          <w:rFonts w:ascii="Times New Roman" w:hAnsi="Times New Roman"/>
          <w:sz w:val="28"/>
          <w:szCs w:val="28"/>
        </w:rPr>
      </w:pPr>
    </w:p>
    <w:p w:rsidR="00AA7EB9" w:rsidRDefault="00AA7EB9" w:rsidP="006D71EE">
      <w:pPr>
        <w:pStyle w:val="a3"/>
        <w:spacing w:line="360" w:lineRule="auto"/>
        <w:ind w:left="0" w:firstLine="567"/>
        <w:rPr>
          <w:rFonts w:ascii="Times New Roman" w:hAnsi="Times New Roman"/>
          <w:sz w:val="28"/>
          <w:szCs w:val="28"/>
        </w:rPr>
      </w:pPr>
      <w:r>
        <w:rPr>
          <w:rFonts w:ascii="Times New Roman" w:hAnsi="Times New Roman"/>
          <w:sz w:val="28"/>
          <w:szCs w:val="28"/>
        </w:rPr>
        <w:t xml:space="preserve">Научный руководитель </w:t>
      </w:r>
      <w:r w:rsidR="00CC2DD1">
        <w:rPr>
          <w:rFonts w:ascii="Times New Roman" w:hAnsi="Times New Roman"/>
          <w:sz w:val="28"/>
          <w:szCs w:val="28"/>
        </w:rPr>
        <w:t>–</w:t>
      </w:r>
      <w:r>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Pr>
          <w:rFonts w:ascii="Times New Roman" w:hAnsi="Times New Roman"/>
          <w:sz w:val="28"/>
          <w:szCs w:val="28"/>
        </w:rPr>
        <w:t>доктор экономических наук, профессор</w:t>
      </w:r>
    </w:p>
    <w:p w:rsidR="00AA7EB9" w:rsidRDefault="00AA7EB9" w:rsidP="006B51E7">
      <w:pPr>
        <w:pStyle w:val="a3"/>
        <w:spacing w:line="360" w:lineRule="auto"/>
        <w:ind w:left="275" w:firstLine="3544"/>
        <w:rPr>
          <w:rFonts w:ascii="Times New Roman" w:hAnsi="Times New Roman"/>
          <w:sz w:val="28"/>
          <w:szCs w:val="28"/>
        </w:rPr>
      </w:pPr>
      <w:r>
        <w:rPr>
          <w:rFonts w:ascii="Times New Roman" w:hAnsi="Times New Roman"/>
          <w:sz w:val="28"/>
          <w:szCs w:val="28"/>
        </w:rPr>
        <w:t>Киселева Валентина Александровна</w:t>
      </w:r>
      <w:r w:rsidR="00FE6B21">
        <w:rPr>
          <w:rFonts w:ascii="Times New Roman" w:hAnsi="Times New Roman"/>
          <w:sz w:val="28"/>
          <w:szCs w:val="28"/>
        </w:rPr>
        <w:t>.</w:t>
      </w:r>
    </w:p>
    <w:p w:rsidR="00AA7EB9" w:rsidRDefault="00AA7EB9" w:rsidP="006D71EE">
      <w:pPr>
        <w:pStyle w:val="a3"/>
        <w:spacing w:line="360" w:lineRule="auto"/>
        <w:ind w:left="0" w:firstLine="567"/>
        <w:rPr>
          <w:rFonts w:ascii="Times New Roman" w:hAnsi="Times New Roman"/>
          <w:sz w:val="28"/>
          <w:szCs w:val="28"/>
        </w:rPr>
      </w:pPr>
    </w:p>
    <w:p w:rsidR="00AA7EB9" w:rsidRDefault="00AA7EB9" w:rsidP="006D71EE">
      <w:pPr>
        <w:pStyle w:val="a3"/>
        <w:spacing w:line="360" w:lineRule="auto"/>
        <w:ind w:left="0" w:firstLine="567"/>
        <w:rPr>
          <w:rFonts w:ascii="Times New Roman" w:hAnsi="Times New Roman"/>
          <w:sz w:val="28"/>
          <w:szCs w:val="28"/>
        </w:rPr>
      </w:pPr>
      <w:r>
        <w:rPr>
          <w:rFonts w:ascii="Times New Roman" w:hAnsi="Times New Roman"/>
          <w:sz w:val="28"/>
          <w:szCs w:val="28"/>
        </w:rPr>
        <w:t>Официальные оппоненты:</w:t>
      </w:r>
      <w:r w:rsidR="00BF4508">
        <w:rPr>
          <w:rFonts w:ascii="Times New Roman" w:hAnsi="Times New Roman"/>
          <w:sz w:val="28"/>
          <w:szCs w:val="28"/>
        </w:rPr>
        <w:tab/>
      </w:r>
      <w:r w:rsidR="006B51E7">
        <w:rPr>
          <w:rFonts w:ascii="Times New Roman" w:hAnsi="Times New Roman"/>
          <w:sz w:val="28"/>
          <w:szCs w:val="28"/>
        </w:rPr>
        <w:tab/>
      </w:r>
      <w:r w:rsidR="00BF4508">
        <w:rPr>
          <w:rFonts w:ascii="Times New Roman" w:hAnsi="Times New Roman"/>
          <w:sz w:val="28"/>
          <w:szCs w:val="28"/>
        </w:rPr>
        <w:t>доктор экономических наук, профессор</w:t>
      </w:r>
    </w:p>
    <w:p w:rsidR="00BF4508" w:rsidRDefault="00BF4508" w:rsidP="006B51E7">
      <w:pPr>
        <w:pStyle w:val="a3"/>
        <w:spacing w:line="360" w:lineRule="auto"/>
        <w:ind w:left="3768" w:firstLine="51"/>
        <w:rPr>
          <w:rFonts w:ascii="Times New Roman" w:hAnsi="Times New Roman"/>
          <w:sz w:val="28"/>
          <w:szCs w:val="28"/>
        </w:rPr>
      </w:pPr>
      <w:r>
        <w:rPr>
          <w:rFonts w:ascii="Times New Roman" w:hAnsi="Times New Roman"/>
          <w:sz w:val="28"/>
          <w:szCs w:val="28"/>
        </w:rPr>
        <w:t>Воложанин Владимир Владимирович</w:t>
      </w:r>
      <w:r w:rsidR="00CC2DD1">
        <w:rPr>
          <w:rFonts w:ascii="Times New Roman" w:hAnsi="Times New Roman"/>
          <w:sz w:val="28"/>
          <w:szCs w:val="28"/>
        </w:rPr>
        <w:t>;</w:t>
      </w:r>
    </w:p>
    <w:p w:rsidR="00BF4508" w:rsidRPr="006B51E7" w:rsidRDefault="00BF4508" w:rsidP="000B7FCD">
      <w:pPr>
        <w:spacing w:line="360" w:lineRule="auto"/>
        <w:ind w:left="3819"/>
        <w:rPr>
          <w:rFonts w:ascii="Times New Roman" w:hAnsi="Times New Roman"/>
          <w:sz w:val="28"/>
          <w:szCs w:val="28"/>
        </w:rPr>
      </w:pPr>
      <w:r w:rsidRPr="006B51E7">
        <w:rPr>
          <w:rFonts w:ascii="Times New Roman" w:hAnsi="Times New Roman"/>
          <w:sz w:val="28"/>
          <w:szCs w:val="28"/>
        </w:rPr>
        <w:t>кандидат экономических наук, профессор</w:t>
      </w:r>
      <w:r w:rsidR="00F11CBC" w:rsidRPr="006B51E7">
        <w:rPr>
          <w:rFonts w:ascii="Times New Roman" w:hAnsi="Times New Roman"/>
          <w:sz w:val="28"/>
          <w:szCs w:val="28"/>
        </w:rPr>
        <w:t>,</w:t>
      </w:r>
      <w:r w:rsidR="00F11CBC" w:rsidRPr="006B51E7">
        <w:rPr>
          <w:rFonts w:ascii="Times New Roman" w:hAnsi="Times New Roman"/>
          <w:sz w:val="28"/>
          <w:szCs w:val="28"/>
        </w:rPr>
        <w:br/>
        <w:t>заслуженный экономист России</w:t>
      </w:r>
      <w:r w:rsidR="000B7FCD">
        <w:rPr>
          <w:rFonts w:ascii="Times New Roman" w:hAnsi="Times New Roman"/>
          <w:sz w:val="28"/>
          <w:szCs w:val="28"/>
        </w:rPr>
        <w:br/>
      </w:r>
      <w:r w:rsidR="00CC2DD1" w:rsidRPr="006B51E7">
        <w:rPr>
          <w:rFonts w:ascii="Times New Roman" w:hAnsi="Times New Roman"/>
          <w:sz w:val="28"/>
          <w:szCs w:val="28"/>
        </w:rPr>
        <w:t>Галкина Лидия Александровна.</w:t>
      </w:r>
    </w:p>
    <w:p w:rsidR="00AA7EB9" w:rsidRDefault="00AA7EB9" w:rsidP="006D71EE">
      <w:pPr>
        <w:pStyle w:val="a3"/>
        <w:spacing w:line="360" w:lineRule="auto"/>
        <w:ind w:left="0" w:firstLine="567"/>
        <w:rPr>
          <w:rFonts w:ascii="Times New Roman" w:hAnsi="Times New Roman"/>
          <w:sz w:val="28"/>
          <w:szCs w:val="28"/>
        </w:rPr>
      </w:pPr>
    </w:p>
    <w:p w:rsidR="00AA7EB9" w:rsidRPr="00CC2DD1" w:rsidRDefault="00AA7EB9" w:rsidP="004A38E4">
      <w:pPr>
        <w:spacing w:line="360" w:lineRule="auto"/>
        <w:ind w:left="3828" w:hanging="3675"/>
        <w:rPr>
          <w:rFonts w:ascii="Times New Roman" w:hAnsi="Times New Roman"/>
          <w:sz w:val="28"/>
          <w:szCs w:val="28"/>
        </w:rPr>
      </w:pPr>
      <w:r w:rsidRPr="00CC2DD1">
        <w:rPr>
          <w:rFonts w:ascii="Times New Roman" w:hAnsi="Times New Roman"/>
          <w:sz w:val="28"/>
          <w:szCs w:val="28"/>
        </w:rPr>
        <w:t xml:space="preserve">Ведущая организация </w:t>
      </w:r>
      <w:r w:rsidR="00323AE0" w:rsidRPr="00CC2DD1">
        <w:rPr>
          <w:rFonts w:ascii="Times New Roman" w:hAnsi="Times New Roman"/>
          <w:sz w:val="28"/>
          <w:szCs w:val="28"/>
        </w:rPr>
        <w:t>–</w:t>
      </w:r>
      <w:r w:rsidR="004A38E4">
        <w:rPr>
          <w:rFonts w:ascii="Times New Roman" w:hAnsi="Times New Roman"/>
          <w:sz w:val="28"/>
          <w:szCs w:val="28"/>
        </w:rPr>
        <w:tab/>
      </w:r>
      <w:r w:rsidR="00323AE0" w:rsidRPr="00CC2DD1">
        <w:rPr>
          <w:rFonts w:ascii="Times New Roman" w:hAnsi="Times New Roman"/>
          <w:sz w:val="28"/>
          <w:szCs w:val="28"/>
        </w:rPr>
        <w:t>ГОУ ВПО «Курганский государственный университет»</w:t>
      </w:r>
      <w:r w:rsidR="00CC2DD1">
        <w:rPr>
          <w:rFonts w:ascii="Times New Roman" w:hAnsi="Times New Roman"/>
          <w:sz w:val="28"/>
          <w:szCs w:val="28"/>
        </w:rPr>
        <w:t>,</w:t>
      </w:r>
      <w:r w:rsidR="00323AE0" w:rsidRPr="00CC2DD1">
        <w:rPr>
          <w:rFonts w:ascii="Times New Roman" w:hAnsi="Times New Roman"/>
          <w:sz w:val="28"/>
          <w:szCs w:val="28"/>
        </w:rPr>
        <w:t xml:space="preserve"> г. Курган</w:t>
      </w:r>
    </w:p>
    <w:p w:rsidR="00AA7EB9" w:rsidRDefault="00AA7EB9" w:rsidP="006D71EE">
      <w:pPr>
        <w:pStyle w:val="a3"/>
        <w:spacing w:line="360" w:lineRule="auto"/>
        <w:ind w:left="0" w:firstLine="567"/>
        <w:rPr>
          <w:rFonts w:ascii="Times New Roman" w:hAnsi="Times New Roman"/>
          <w:sz w:val="28"/>
          <w:szCs w:val="28"/>
        </w:rPr>
      </w:pPr>
    </w:p>
    <w:p w:rsidR="00F11CBC" w:rsidRDefault="00F11CBC" w:rsidP="006D71EE">
      <w:pPr>
        <w:pStyle w:val="a3"/>
        <w:spacing w:line="360" w:lineRule="auto"/>
        <w:ind w:left="0" w:firstLine="567"/>
        <w:rPr>
          <w:rFonts w:ascii="Times New Roman" w:hAnsi="Times New Roman"/>
          <w:sz w:val="28"/>
          <w:szCs w:val="28"/>
        </w:rPr>
      </w:pPr>
    </w:p>
    <w:p w:rsidR="00AA7EB9" w:rsidRDefault="00A63D88" w:rsidP="006D71EE">
      <w:pPr>
        <w:pStyle w:val="a3"/>
        <w:spacing w:line="360" w:lineRule="auto"/>
        <w:ind w:left="0" w:firstLine="567"/>
        <w:rPr>
          <w:rFonts w:ascii="Times New Roman" w:hAnsi="Times New Roman"/>
          <w:sz w:val="28"/>
          <w:szCs w:val="28"/>
        </w:rPr>
      </w:pPr>
      <w:r>
        <w:rPr>
          <w:rFonts w:ascii="Times New Roman" w:hAnsi="Times New Roman"/>
          <w:noProof/>
          <w:sz w:val="28"/>
          <w:szCs w:val="28"/>
          <w:lang w:eastAsia="ru-RU"/>
        </w:rPr>
        <w:pict>
          <v:shape id="_x0000_s1395" type="#_x0000_t202" style="position:absolute;left:0;text-align:left;margin-left:316.45pt;margin-top:20.3pt;width:30.55pt;height:21.3pt;z-index:251847680" filled="f" stroked="f">
            <v:textbox inset="1mm,1mm,1mm,1mm">
              <w:txbxContent>
                <w:p w:rsidR="004C567B" w:rsidRDefault="004C567B">
                  <w:r>
                    <w:rPr>
                      <w:noProof/>
                      <w:lang w:eastAsia="ru-RU"/>
                    </w:rPr>
                    <w:drawing>
                      <wp:inline distT="0" distB="0" distL="0" distR="0">
                        <wp:extent cx="218440" cy="169545"/>
                        <wp:effectExtent l="19050" t="0" r="0" b="0"/>
                        <wp:docPr id="5" name="Рисунок 4" descr="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tif"/>
                                <pic:cNvPicPr/>
                              </pic:nvPicPr>
                              <pic:blipFill>
                                <a:blip r:embed="rId9"/>
                                <a:stretch>
                                  <a:fillRect/>
                                </a:stretch>
                              </pic:blipFill>
                              <pic:spPr>
                                <a:xfrm>
                                  <a:off x="0" y="0"/>
                                  <a:ext cx="218440" cy="169545"/>
                                </a:xfrm>
                                <a:prstGeom prst="rect">
                                  <a:avLst/>
                                </a:prstGeom>
                              </pic:spPr>
                            </pic:pic>
                          </a:graphicData>
                        </a:graphic>
                      </wp:inline>
                    </w:drawing>
                  </w:r>
                </w:p>
              </w:txbxContent>
            </v:textbox>
          </v:shape>
        </w:pict>
      </w:r>
    </w:p>
    <w:p w:rsidR="00AA7EB9" w:rsidRDefault="00AA7EB9" w:rsidP="006D71EE">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Защита состоится </w:t>
      </w:r>
      <w:r w:rsidR="00323AE0">
        <w:rPr>
          <w:rFonts w:ascii="Times New Roman" w:hAnsi="Times New Roman"/>
          <w:sz w:val="28"/>
          <w:szCs w:val="28"/>
        </w:rPr>
        <w:t>«</w:t>
      </w:r>
      <w:r w:rsidR="004244E9">
        <w:rPr>
          <w:rFonts w:ascii="Times New Roman" w:hAnsi="Times New Roman"/>
          <w:sz w:val="28"/>
          <w:szCs w:val="28"/>
        </w:rPr>
        <w:t>25</w:t>
      </w:r>
      <w:r w:rsidR="00323AE0">
        <w:rPr>
          <w:rFonts w:ascii="Times New Roman" w:hAnsi="Times New Roman"/>
          <w:sz w:val="28"/>
          <w:szCs w:val="28"/>
        </w:rPr>
        <w:t xml:space="preserve">» </w:t>
      </w:r>
      <w:r w:rsidR="00265482">
        <w:rPr>
          <w:rFonts w:ascii="Times New Roman" w:hAnsi="Times New Roman"/>
          <w:sz w:val="28"/>
          <w:szCs w:val="28"/>
        </w:rPr>
        <w:t xml:space="preserve">апреля </w:t>
      </w:r>
      <w:r w:rsidR="00323AE0" w:rsidRPr="00323AE0">
        <w:rPr>
          <w:rFonts w:ascii="Times New Roman" w:hAnsi="Times New Roman"/>
          <w:sz w:val="28"/>
          <w:szCs w:val="28"/>
        </w:rPr>
        <w:t>201</w:t>
      </w:r>
      <w:r w:rsidR="00E531A8">
        <w:rPr>
          <w:rFonts w:ascii="Times New Roman" w:hAnsi="Times New Roman"/>
          <w:sz w:val="28"/>
          <w:szCs w:val="28"/>
        </w:rPr>
        <w:t>2</w:t>
      </w:r>
      <w:r w:rsidR="00323AE0" w:rsidRPr="00323AE0">
        <w:rPr>
          <w:rFonts w:ascii="Times New Roman" w:hAnsi="Times New Roman"/>
          <w:sz w:val="28"/>
          <w:szCs w:val="28"/>
        </w:rPr>
        <w:t xml:space="preserve"> г.</w:t>
      </w:r>
      <w:r w:rsidR="00CC2DD1">
        <w:rPr>
          <w:rFonts w:ascii="Times New Roman" w:hAnsi="Times New Roman"/>
          <w:sz w:val="28"/>
          <w:szCs w:val="28"/>
        </w:rPr>
        <w:t>,</w:t>
      </w:r>
      <w:r w:rsidR="00323AE0" w:rsidRPr="00323AE0">
        <w:rPr>
          <w:rFonts w:ascii="Times New Roman" w:hAnsi="Times New Roman"/>
          <w:sz w:val="28"/>
          <w:szCs w:val="28"/>
        </w:rPr>
        <w:t xml:space="preserve"> в ____ часов</w:t>
      </w:r>
      <w:r w:rsidR="00CC2DD1">
        <w:rPr>
          <w:rFonts w:ascii="Times New Roman" w:hAnsi="Times New Roman"/>
          <w:sz w:val="28"/>
          <w:szCs w:val="28"/>
        </w:rPr>
        <w:t>,</w:t>
      </w:r>
      <w:r w:rsidR="00323AE0" w:rsidRPr="00323AE0">
        <w:rPr>
          <w:rFonts w:ascii="Times New Roman" w:hAnsi="Times New Roman"/>
          <w:sz w:val="28"/>
          <w:szCs w:val="28"/>
        </w:rPr>
        <w:t xml:space="preserve"> </w:t>
      </w:r>
      <w:r>
        <w:rPr>
          <w:rFonts w:ascii="Times New Roman" w:hAnsi="Times New Roman"/>
          <w:sz w:val="28"/>
          <w:szCs w:val="28"/>
        </w:rPr>
        <w:t>на заседании диссертационного совета</w:t>
      </w:r>
      <w:r w:rsidR="00323AE0" w:rsidRPr="00CC2DD1">
        <w:rPr>
          <w:rFonts w:ascii="Times New Roman" w:hAnsi="Times New Roman"/>
          <w:sz w:val="28"/>
          <w:szCs w:val="28"/>
        </w:rPr>
        <w:t xml:space="preserve"> Д 212.298.07 </w:t>
      </w:r>
      <w:r>
        <w:rPr>
          <w:rFonts w:ascii="Times New Roman" w:hAnsi="Times New Roman"/>
          <w:sz w:val="28"/>
          <w:szCs w:val="28"/>
        </w:rPr>
        <w:t>в Южно-Уральском государственном университете: 454080, г. Челябинск, пр. им. В.И. Ленина, 76, ауд</w:t>
      </w:r>
      <w:r w:rsidR="00CC2DD1">
        <w:rPr>
          <w:rFonts w:ascii="Times New Roman" w:hAnsi="Times New Roman"/>
          <w:sz w:val="28"/>
          <w:szCs w:val="28"/>
        </w:rPr>
        <w:t>.</w:t>
      </w:r>
      <w:r w:rsidR="00323AE0" w:rsidRPr="00CC2DD1">
        <w:rPr>
          <w:rFonts w:ascii="Times New Roman" w:hAnsi="Times New Roman"/>
          <w:sz w:val="28"/>
          <w:szCs w:val="28"/>
        </w:rPr>
        <w:t xml:space="preserve"> 502.</w:t>
      </w:r>
    </w:p>
    <w:p w:rsidR="00AA7EB9" w:rsidRDefault="00AA7EB9" w:rsidP="006D71EE">
      <w:pPr>
        <w:pStyle w:val="a3"/>
        <w:spacing w:line="360" w:lineRule="auto"/>
        <w:ind w:left="0" w:firstLine="567"/>
        <w:jc w:val="both"/>
        <w:rPr>
          <w:rFonts w:ascii="Times New Roman" w:hAnsi="Times New Roman"/>
          <w:sz w:val="28"/>
          <w:szCs w:val="28"/>
        </w:rPr>
      </w:pPr>
    </w:p>
    <w:p w:rsidR="00AA7EB9" w:rsidRDefault="00AA7EB9" w:rsidP="006D71EE">
      <w:pPr>
        <w:pStyle w:val="a3"/>
        <w:spacing w:line="360" w:lineRule="auto"/>
        <w:ind w:left="0" w:firstLine="567"/>
        <w:jc w:val="both"/>
        <w:rPr>
          <w:rFonts w:ascii="Times New Roman" w:hAnsi="Times New Roman"/>
          <w:sz w:val="28"/>
          <w:szCs w:val="28"/>
        </w:rPr>
      </w:pPr>
      <w:r>
        <w:rPr>
          <w:rFonts w:ascii="Times New Roman" w:hAnsi="Times New Roman"/>
          <w:sz w:val="28"/>
          <w:szCs w:val="28"/>
        </w:rPr>
        <w:t>С диссертацией можно ознакомиться в библиотеке Южно-Уральского государственного университета.</w:t>
      </w:r>
    </w:p>
    <w:p w:rsidR="00AA7EB9" w:rsidRDefault="00AA7EB9" w:rsidP="006D71EE">
      <w:pPr>
        <w:pStyle w:val="a3"/>
        <w:spacing w:line="360" w:lineRule="auto"/>
        <w:ind w:left="0" w:firstLine="567"/>
        <w:jc w:val="both"/>
        <w:rPr>
          <w:rFonts w:ascii="Times New Roman" w:hAnsi="Times New Roman"/>
          <w:sz w:val="28"/>
          <w:szCs w:val="28"/>
        </w:rPr>
      </w:pPr>
    </w:p>
    <w:p w:rsidR="00323AE0" w:rsidRPr="00323AE0" w:rsidRDefault="00323AE0" w:rsidP="006D71EE">
      <w:pPr>
        <w:pStyle w:val="a3"/>
        <w:spacing w:line="360" w:lineRule="auto"/>
        <w:ind w:left="0" w:firstLine="567"/>
        <w:rPr>
          <w:rFonts w:ascii="Times New Roman" w:hAnsi="Times New Roman"/>
          <w:sz w:val="28"/>
          <w:szCs w:val="28"/>
        </w:rPr>
      </w:pPr>
      <w:r w:rsidRPr="00323AE0">
        <w:rPr>
          <w:rFonts w:ascii="Times New Roman" w:hAnsi="Times New Roman"/>
          <w:sz w:val="28"/>
          <w:szCs w:val="28"/>
        </w:rPr>
        <w:t xml:space="preserve">Автореферат разослан </w:t>
      </w:r>
      <w:r w:rsidR="004244E9">
        <w:rPr>
          <w:rFonts w:ascii="Times New Roman" w:hAnsi="Times New Roman"/>
          <w:sz w:val="28"/>
          <w:szCs w:val="28"/>
        </w:rPr>
        <w:t>«2</w:t>
      </w:r>
      <w:r w:rsidR="007C2CFB">
        <w:rPr>
          <w:rFonts w:ascii="Times New Roman" w:hAnsi="Times New Roman"/>
          <w:sz w:val="28"/>
          <w:szCs w:val="28"/>
        </w:rPr>
        <w:t>1</w:t>
      </w:r>
      <w:r w:rsidR="004244E9">
        <w:rPr>
          <w:rFonts w:ascii="Times New Roman" w:hAnsi="Times New Roman"/>
          <w:sz w:val="28"/>
          <w:szCs w:val="28"/>
        </w:rPr>
        <w:t>»</w:t>
      </w:r>
      <w:r w:rsidR="004244E9" w:rsidRPr="00895F6C">
        <w:rPr>
          <w:rFonts w:ascii="Times New Roman" w:hAnsi="Times New Roman"/>
          <w:sz w:val="28"/>
          <w:szCs w:val="28"/>
        </w:rPr>
        <w:t xml:space="preserve"> </w:t>
      </w:r>
      <w:r w:rsidR="00265482">
        <w:rPr>
          <w:rFonts w:ascii="Times New Roman" w:hAnsi="Times New Roman"/>
          <w:sz w:val="28"/>
          <w:szCs w:val="28"/>
        </w:rPr>
        <w:t>марта</w:t>
      </w:r>
      <w:r w:rsidR="004244E9">
        <w:rPr>
          <w:rFonts w:ascii="Times New Roman" w:hAnsi="Times New Roman"/>
          <w:sz w:val="28"/>
          <w:szCs w:val="28"/>
        </w:rPr>
        <w:t xml:space="preserve"> </w:t>
      </w:r>
      <w:r w:rsidRPr="00323AE0">
        <w:rPr>
          <w:rFonts w:ascii="Times New Roman" w:hAnsi="Times New Roman"/>
          <w:sz w:val="28"/>
          <w:szCs w:val="28"/>
        </w:rPr>
        <w:t>201</w:t>
      </w:r>
      <w:r w:rsidR="00EE34B5">
        <w:rPr>
          <w:rFonts w:ascii="Times New Roman" w:hAnsi="Times New Roman"/>
          <w:sz w:val="28"/>
          <w:szCs w:val="28"/>
        </w:rPr>
        <w:t>2</w:t>
      </w:r>
      <w:r w:rsidRPr="00323AE0">
        <w:rPr>
          <w:rFonts w:ascii="Times New Roman" w:hAnsi="Times New Roman"/>
          <w:sz w:val="28"/>
          <w:szCs w:val="28"/>
        </w:rPr>
        <w:t xml:space="preserve"> г.</w:t>
      </w:r>
    </w:p>
    <w:p w:rsidR="00323AE0" w:rsidRDefault="00323AE0" w:rsidP="006D71EE">
      <w:pPr>
        <w:pStyle w:val="a3"/>
        <w:spacing w:line="360" w:lineRule="auto"/>
        <w:ind w:left="0" w:firstLine="567"/>
        <w:jc w:val="both"/>
        <w:rPr>
          <w:rFonts w:ascii="Times New Roman" w:hAnsi="Times New Roman"/>
          <w:sz w:val="28"/>
          <w:szCs w:val="28"/>
        </w:rPr>
      </w:pPr>
    </w:p>
    <w:p w:rsidR="00D23B6B" w:rsidRDefault="00A63D88" w:rsidP="00D23B6B">
      <w:pPr>
        <w:spacing w:line="360" w:lineRule="auto"/>
        <w:rPr>
          <w:rFonts w:ascii="Times New Roman" w:hAnsi="Times New Roman"/>
          <w:sz w:val="28"/>
          <w:szCs w:val="28"/>
        </w:rPr>
      </w:pPr>
      <w:r w:rsidRPr="00A63D88">
        <w:rPr>
          <w:noProof/>
          <w:lang w:eastAsia="ru-RU"/>
        </w:rPr>
        <w:pict>
          <v:shape id="_x0000_s1394" type="#_x0000_t202" style="position:absolute;margin-left:301.2pt;margin-top:10.1pt;width:64.65pt;height:42.05pt;z-index:251846656" filled="f" stroked="f">
            <v:textbox inset=".5mm,.3mm,.5mm,.3mm">
              <w:txbxContent>
                <w:p w:rsidR="00294256" w:rsidRDefault="004C567B">
                  <w:r>
                    <w:rPr>
                      <w:noProof/>
                      <w:lang w:eastAsia="ru-RU"/>
                    </w:rPr>
                    <w:drawing>
                      <wp:inline distT="0" distB="0" distL="0" distR="0">
                        <wp:extent cx="558165" cy="433070"/>
                        <wp:effectExtent l="19050" t="0" r="0" b="0"/>
                        <wp:docPr id="4" name="Рисунок 3" descr="sign_Butr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_Butrin.tif"/>
                                <pic:cNvPicPr/>
                              </pic:nvPicPr>
                              <pic:blipFill>
                                <a:blip r:embed="rId10"/>
                                <a:stretch>
                                  <a:fillRect/>
                                </a:stretch>
                              </pic:blipFill>
                              <pic:spPr>
                                <a:xfrm>
                                  <a:off x="0" y="0"/>
                                  <a:ext cx="558165" cy="433070"/>
                                </a:xfrm>
                                <a:prstGeom prst="rect">
                                  <a:avLst/>
                                </a:prstGeom>
                              </pic:spPr>
                            </pic:pic>
                          </a:graphicData>
                        </a:graphic>
                      </wp:inline>
                    </w:drawing>
                  </w:r>
                </w:p>
              </w:txbxContent>
            </v:textbox>
          </v:shape>
        </w:pict>
      </w:r>
      <w:r w:rsidR="00AA7EB9" w:rsidRPr="00340196">
        <w:rPr>
          <w:rFonts w:ascii="Times New Roman" w:hAnsi="Times New Roman"/>
          <w:sz w:val="28"/>
          <w:szCs w:val="28"/>
        </w:rPr>
        <w:t>Ученый секретарь диссертационного совета,</w:t>
      </w:r>
      <w:r w:rsidR="00340196">
        <w:rPr>
          <w:rFonts w:ascii="Times New Roman" w:hAnsi="Times New Roman"/>
          <w:sz w:val="28"/>
          <w:szCs w:val="28"/>
        </w:rPr>
        <w:br/>
      </w:r>
      <w:r w:rsidR="00CC2DD1" w:rsidRPr="00340196">
        <w:rPr>
          <w:rFonts w:ascii="Times New Roman" w:hAnsi="Times New Roman"/>
          <w:sz w:val="28"/>
          <w:szCs w:val="28"/>
        </w:rPr>
        <w:t>д</w:t>
      </w:r>
      <w:r w:rsidR="00AA7EB9" w:rsidRPr="00340196">
        <w:rPr>
          <w:rFonts w:ascii="Times New Roman" w:hAnsi="Times New Roman"/>
          <w:sz w:val="28"/>
          <w:szCs w:val="28"/>
        </w:rPr>
        <w:t>октор экономических наук, профессор</w:t>
      </w:r>
      <w:r w:rsidR="00AA7EB9" w:rsidRPr="00340196">
        <w:rPr>
          <w:rFonts w:ascii="Times New Roman" w:hAnsi="Times New Roman"/>
          <w:sz w:val="28"/>
          <w:szCs w:val="28"/>
        </w:rPr>
        <w:tab/>
      </w:r>
      <w:r w:rsidR="00F11CBC" w:rsidRPr="00340196">
        <w:rPr>
          <w:rFonts w:ascii="Times New Roman" w:hAnsi="Times New Roman"/>
          <w:sz w:val="28"/>
          <w:szCs w:val="28"/>
        </w:rPr>
        <w:tab/>
      </w:r>
      <w:r w:rsidR="00340196">
        <w:rPr>
          <w:rFonts w:ascii="Times New Roman" w:hAnsi="Times New Roman"/>
          <w:sz w:val="28"/>
          <w:szCs w:val="28"/>
        </w:rPr>
        <w:tab/>
      </w:r>
      <w:r w:rsidR="00AA7EB9" w:rsidRPr="00340196">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6B51E7">
        <w:rPr>
          <w:rFonts w:ascii="Times New Roman" w:hAnsi="Times New Roman"/>
          <w:sz w:val="28"/>
          <w:szCs w:val="28"/>
        </w:rPr>
        <w:tab/>
      </w:r>
      <w:r w:rsidR="00AA7EB9" w:rsidRPr="00340196">
        <w:rPr>
          <w:rFonts w:ascii="Times New Roman" w:hAnsi="Times New Roman"/>
          <w:sz w:val="28"/>
          <w:szCs w:val="28"/>
        </w:rPr>
        <w:tab/>
        <w:t>Бутрин</w:t>
      </w:r>
      <w:r w:rsidR="001E68EE" w:rsidRPr="00340196">
        <w:rPr>
          <w:rFonts w:ascii="Times New Roman" w:hAnsi="Times New Roman"/>
          <w:sz w:val="28"/>
          <w:szCs w:val="28"/>
        </w:rPr>
        <w:t xml:space="preserve"> А. Г.</w:t>
      </w:r>
      <w:r w:rsidR="00D23B6B">
        <w:rPr>
          <w:rFonts w:ascii="Times New Roman" w:hAnsi="Times New Roman"/>
          <w:sz w:val="28"/>
          <w:szCs w:val="28"/>
        </w:rPr>
        <w:br w:type="page"/>
      </w:r>
    </w:p>
    <w:p w:rsidR="00AA7EB9" w:rsidRPr="000B21CA" w:rsidRDefault="00AA7EB9" w:rsidP="006D71EE">
      <w:pPr>
        <w:pStyle w:val="a3"/>
        <w:spacing w:line="240" w:lineRule="auto"/>
        <w:ind w:left="0" w:firstLine="567"/>
        <w:jc w:val="center"/>
        <w:rPr>
          <w:rFonts w:ascii="Times New Roman" w:hAnsi="Times New Roman"/>
          <w:b/>
          <w:sz w:val="28"/>
          <w:szCs w:val="28"/>
        </w:rPr>
      </w:pPr>
      <w:r w:rsidRPr="000B21CA">
        <w:rPr>
          <w:rFonts w:ascii="Times New Roman" w:hAnsi="Times New Roman"/>
          <w:b/>
          <w:sz w:val="28"/>
          <w:szCs w:val="28"/>
          <w:lang w:val="en-US"/>
        </w:rPr>
        <w:lastRenderedPageBreak/>
        <w:t>I</w:t>
      </w:r>
      <w:r w:rsidRPr="000B21CA">
        <w:rPr>
          <w:rFonts w:ascii="Times New Roman" w:hAnsi="Times New Roman"/>
          <w:b/>
          <w:sz w:val="28"/>
          <w:szCs w:val="28"/>
        </w:rPr>
        <w:t>.</w:t>
      </w:r>
      <w:r w:rsidR="00323AE0">
        <w:rPr>
          <w:rFonts w:ascii="Times New Roman" w:hAnsi="Times New Roman"/>
          <w:b/>
          <w:sz w:val="28"/>
          <w:szCs w:val="28"/>
        </w:rPr>
        <w:t xml:space="preserve"> ОБЩАЯ </w:t>
      </w:r>
      <w:r w:rsidRPr="000B21CA">
        <w:rPr>
          <w:rFonts w:ascii="Times New Roman" w:hAnsi="Times New Roman"/>
          <w:b/>
          <w:sz w:val="28"/>
          <w:szCs w:val="28"/>
        </w:rPr>
        <w:t>ХАРАКТЕРИСТИКА РАБОТЫ</w:t>
      </w:r>
    </w:p>
    <w:p w:rsidR="007C2CFB" w:rsidRDefault="00AA7EB9" w:rsidP="002F775C">
      <w:pPr>
        <w:pStyle w:val="a3"/>
        <w:spacing w:after="0" w:line="240" w:lineRule="auto"/>
        <w:ind w:left="0" w:firstLine="709"/>
        <w:jc w:val="both"/>
        <w:rPr>
          <w:rFonts w:ascii="Times New Roman" w:hAnsi="Times New Roman"/>
          <w:sz w:val="28"/>
          <w:szCs w:val="28"/>
        </w:rPr>
      </w:pPr>
      <w:r w:rsidRPr="000B21CA">
        <w:rPr>
          <w:rFonts w:ascii="Times New Roman" w:hAnsi="Times New Roman"/>
          <w:b/>
          <w:sz w:val="28"/>
          <w:szCs w:val="28"/>
        </w:rPr>
        <w:t>Актуальность темы исследования.</w:t>
      </w:r>
      <w:r>
        <w:rPr>
          <w:rFonts w:ascii="Times New Roman" w:hAnsi="Times New Roman"/>
          <w:sz w:val="28"/>
          <w:szCs w:val="28"/>
        </w:rPr>
        <w:t xml:space="preserve"> </w:t>
      </w:r>
      <w:r w:rsidR="007C2CFB">
        <w:rPr>
          <w:rFonts w:ascii="Times New Roman" w:hAnsi="Times New Roman"/>
          <w:sz w:val="28"/>
          <w:szCs w:val="28"/>
        </w:rPr>
        <w:t>В настоящее время м</w:t>
      </w:r>
      <w:r w:rsidR="007C2CFB" w:rsidRPr="00DB3F27">
        <w:rPr>
          <w:rFonts w:ascii="Times New Roman" w:hAnsi="Times New Roman"/>
          <w:sz w:val="28"/>
          <w:szCs w:val="28"/>
        </w:rPr>
        <w:t>одернизация российской экономики получила статус национальной идеи</w:t>
      </w:r>
      <w:r w:rsidR="007C2CFB">
        <w:rPr>
          <w:rFonts w:ascii="Times New Roman" w:hAnsi="Times New Roman"/>
          <w:sz w:val="28"/>
          <w:szCs w:val="28"/>
        </w:rPr>
        <w:t xml:space="preserve">. При всем благотворном влиянии глобальной экономической открытости неизбежно возникает вопрос о возможном подрыве конкурентоспособности и экономической безопасности России. В Послании к Федеральному Собранию Президента Российской Федерации указывается на то, что модернизация российской экономики является вопросом выживания страны в современном мире. В условиях модернизации актуальными становятся проблемы конкурентоспособности и устойчивого развития предприятий на базе более полного использования и наращивания их экономического потенциала. </w:t>
      </w:r>
      <w:r w:rsidR="001F7E88">
        <w:rPr>
          <w:rFonts w:ascii="Times New Roman" w:hAnsi="Times New Roman"/>
          <w:sz w:val="28"/>
          <w:szCs w:val="28"/>
        </w:rPr>
        <w:br/>
      </w:r>
      <w:r w:rsidR="007C2CFB">
        <w:rPr>
          <w:rFonts w:ascii="Times New Roman" w:hAnsi="Times New Roman"/>
          <w:sz w:val="28"/>
          <w:szCs w:val="28"/>
        </w:rPr>
        <w:t xml:space="preserve">Суть устойчивого развития предприятия заключается в целенаправленном и опережающем изменении факторов его внутренней среды с учетом требований внешней среды и одновременным обеспечением предприятия </w:t>
      </w:r>
      <w:r w:rsidR="001F7E88">
        <w:rPr>
          <w:rFonts w:ascii="Times New Roman" w:hAnsi="Times New Roman"/>
          <w:sz w:val="28"/>
          <w:szCs w:val="28"/>
        </w:rPr>
        <w:br/>
      </w:r>
      <w:r w:rsidR="007C2CFB">
        <w:rPr>
          <w:rFonts w:ascii="Times New Roman" w:hAnsi="Times New Roman"/>
          <w:sz w:val="28"/>
          <w:szCs w:val="28"/>
        </w:rPr>
        <w:t>комплексной устойчивостью.</w:t>
      </w:r>
    </w:p>
    <w:p w:rsidR="004F3614" w:rsidRPr="004F3614" w:rsidRDefault="00892D14" w:rsidP="002F775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Модернизация экономики и э</w:t>
      </w:r>
      <w:r w:rsidR="00D66F82">
        <w:rPr>
          <w:rFonts w:ascii="Times New Roman" w:hAnsi="Times New Roman"/>
          <w:sz w:val="28"/>
          <w:szCs w:val="28"/>
        </w:rPr>
        <w:t>ффективное н</w:t>
      </w:r>
      <w:r w:rsidR="004F3614">
        <w:rPr>
          <w:rFonts w:ascii="Times New Roman" w:hAnsi="Times New Roman"/>
          <w:sz w:val="28"/>
          <w:szCs w:val="28"/>
        </w:rPr>
        <w:t xml:space="preserve">аращивание экономического потенциала возможно </w:t>
      </w:r>
      <w:r w:rsidR="00D66F82">
        <w:rPr>
          <w:rFonts w:ascii="Times New Roman" w:hAnsi="Times New Roman"/>
          <w:sz w:val="28"/>
          <w:szCs w:val="28"/>
        </w:rPr>
        <w:t xml:space="preserve">в существенной степени </w:t>
      </w:r>
      <w:r w:rsidR="004F3614">
        <w:rPr>
          <w:rFonts w:ascii="Times New Roman" w:hAnsi="Times New Roman"/>
          <w:sz w:val="28"/>
          <w:szCs w:val="28"/>
        </w:rPr>
        <w:t xml:space="preserve">через внедрение инноваций. А возможность осуществления инновационных идей связано с наличием у предприятия в структуре элементов экономического потенциала интеллектуальной составляющей. </w:t>
      </w:r>
      <w:r w:rsidR="004F3614" w:rsidRPr="004F3614">
        <w:rPr>
          <w:rFonts w:ascii="Times New Roman" w:hAnsi="Times New Roman"/>
          <w:sz w:val="28"/>
          <w:szCs w:val="28"/>
        </w:rPr>
        <w:t>К сожалению, в практике хозяйствующих субъектов до сих пор является традиционным приоритет материальной сферы при недооценке</w:t>
      </w:r>
      <w:r w:rsidR="004F3614">
        <w:rPr>
          <w:rFonts w:ascii="Times New Roman" w:hAnsi="Times New Roman"/>
          <w:sz w:val="28"/>
          <w:szCs w:val="28"/>
        </w:rPr>
        <w:t xml:space="preserve"> </w:t>
      </w:r>
      <w:r w:rsidR="004F3614" w:rsidRPr="004F3614">
        <w:rPr>
          <w:rFonts w:ascii="Times New Roman" w:hAnsi="Times New Roman"/>
          <w:sz w:val="28"/>
          <w:szCs w:val="28"/>
        </w:rPr>
        <w:t xml:space="preserve">влияния «интеллектуальной начинки». В связи с этим актуальной становится проблема разработки механизма управления </w:t>
      </w:r>
      <w:r w:rsidR="004F3614">
        <w:rPr>
          <w:rFonts w:ascii="Times New Roman" w:hAnsi="Times New Roman"/>
          <w:sz w:val="28"/>
          <w:szCs w:val="28"/>
        </w:rPr>
        <w:t>экономическим</w:t>
      </w:r>
      <w:r w:rsidR="004F3614" w:rsidRPr="004F3614">
        <w:rPr>
          <w:rFonts w:ascii="Times New Roman" w:hAnsi="Times New Roman"/>
          <w:sz w:val="28"/>
          <w:szCs w:val="28"/>
        </w:rPr>
        <w:t xml:space="preserve"> потенциалом предприятия </w:t>
      </w:r>
      <w:r w:rsidR="004F3614">
        <w:rPr>
          <w:rFonts w:ascii="Times New Roman" w:hAnsi="Times New Roman"/>
          <w:sz w:val="28"/>
          <w:szCs w:val="28"/>
        </w:rPr>
        <w:t xml:space="preserve">на базе интеллектуальной составляющей </w:t>
      </w:r>
      <w:r w:rsidR="004F3614" w:rsidRPr="004F3614">
        <w:rPr>
          <w:rFonts w:ascii="Times New Roman" w:hAnsi="Times New Roman"/>
          <w:sz w:val="28"/>
          <w:szCs w:val="28"/>
        </w:rPr>
        <w:t>для целей его устойчивого развития</w:t>
      </w:r>
      <w:r>
        <w:rPr>
          <w:rFonts w:ascii="Times New Roman" w:hAnsi="Times New Roman"/>
          <w:sz w:val="28"/>
          <w:szCs w:val="28"/>
        </w:rPr>
        <w:t xml:space="preserve"> и повышения конкурентоспособности</w:t>
      </w:r>
      <w:r w:rsidR="004F3614" w:rsidRPr="004F3614">
        <w:rPr>
          <w:rFonts w:ascii="Times New Roman" w:hAnsi="Times New Roman"/>
          <w:sz w:val="28"/>
          <w:szCs w:val="28"/>
        </w:rPr>
        <w:t xml:space="preserve">. </w:t>
      </w:r>
    </w:p>
    <w:p w:rsidR="007C2CFB" w:rsidRDefault="007C2CFB" w:rsidP="002F775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этом контексте тема диссертационного исследования приобретает актуальность и важность.</w:t>
      </w:r>
    </w:p>
    <w:p w:rsidR="007C71CE" w:rsidRDefault="00AA7EB9" w:rsidP="002F775C">
      <w:pPr>
        <w:spacing w:after="0" w:line="240" w:lineRule="auto"/>
        <w:ind w:firstLine="708"/>
        <w:jc w:val="both"/>
        <w:rPr>
          <w:rFonts w:ascii="Times New Roman" w:hAnsi="Times New Roman"/>
          <w:sz w:val="28"/>
          <w:szCs w:val="28"/>
        </w:rPr>
      </w:pPr>
      <w:r w:rsidRPr="00BC0DF2">
        <w:rPr>
          <w:rFonts w:ascii="Times New Roman" w:hAnsi="Times New Roman"/>
          <w:b/>
          <w:sz w:val="28"/>
          <w:szCs w:val="28"/>
        </w:rPr>
        <w:t>Степень разработанности проблемы.</w:t>
      </w:r>
      <w:r>
        <w:rPr>
          <w:rFonts w:ascii="Times New Roman" w:hAnsi="Times New Roman"/>
          <w:sz w:val="28"/>
          <w:szCs w:val="28"/>
        </w:rPr>
        <w:t xml:space="preserve"> </w:t>
      </w:r>
      <w:r w:rsidR="007C71CE">
        <w:rPr>
          <w:rFonts w:ascii="Times New Roman" w:hAnsi="Times New Roman"/>
          <w:sz w:val="28"/>
          <w:szCs w:val="28"/>
        </w:rPr>
        <w:t>Тематика диссертационного  исследования потребовала обзора широкого круга вопросов, затрагивающих теоретико-методологические основы и практические аспекты управления экономическим потенциалом предприятия. Заметный вклад в развитие концепции экономического потенциала внесли такие авторы как В.Н. Авдеенко,</w:t>
      </w:r>
      <w:r w:rsidR="001F7E88">
        <w:rPr>
          <w:rFonts w:ascii="Times New Roman" w:hAnsi="Times New Roman"/>
          <w:sz w:val="28"/>
          <w:szCs w:val="28"/>
        </w:rPr>
        <w:br/>
      </w:r>
      <w:r w:rsidR="007C71CE">
        <w:rPr>
          <w:rFonts w:ascii="Times New Roman" w:hAnsi="Times New Roman"/>
          <w:sz w:val="28"/>
          <w:szCs w:val="28"/>
        </w:rPr>
        <w:t xml:space="preserve"> В.Р. Веснин, О.А. Жигунова, Г.Б. Клейнер, В.В. Ковалев, С.И. Кухаренко, Е.В. Лапин, П.П. Лутовинов, А.Н. Люкшинов, Ю.Ф. Прохоров, Л.С. Сосненко, </w:t>
      </w:r>
      <w:r w:rsidR="001F7E88">
        <w:rPr>
          <w:rFonts w:ascii="Times New Roman" w:hAnsi="Times New Roman"/>
          <w:sz w:val="28"/>
          <w:szCs w:val="28"/>
        </w:rPr>
        <w:br/>
      </w:r>
      <w:r w:rsidR="007C71CE">
        <w:rPr>
          <w:rFonts w:ascii="Times New Roman" w:hAnsi="Times New Roman"/>
          <w:sz w:val="28"/>
          <w:szCs w:val="28"/>
        </w:rPr>
        <w:t xml:space="preserve">В.Л. Тамбовцев, Т.Г. Храмцова. </w:t>
      </w:r>
    </w:p>
    <w:p w:rsidR="007C71CE" w:rsidRDefault="007C71CE" w:rsidP="008758AD">
      <w:pPr>
        <w:spacing w:after="0" w:line="240" w:lineRule="auto"/>
        <w:ind w:firstLine="708"/>
        <w:jc w:val="both"/>
        <w:rPr>
          <w:rFonts w:ascii="Times New Roman" w:hAnsi="Times New Roman"/>
          <w:sz w:val="28"/>
          <w:szCs w:val="28"/>
        </w:rPr>
      </w:pPr>
      <w:r>
        <w:rPr>
          <w:rFonts w:ascii="Times New Roman" w:hAnsi="Times New Roman"/>
          <w:sz w:val="28"/>
          <w:szCs w:val="28"/>
        </w:rPr>
        <w:t>В рамках диссертационного исследования нами изучены теоретические и методологические положения по оценке вклада интеллектуальных ресурсов в повышение конкурентоспособности,  отраженные в трудах А.А. Анчишкина, Е. Бем-Баверка, В.Н. Белкина, Л.В. Владыкина, А.В. Горшкова, И.А. Баева, Л.А. Баева, С.В. Валдайцева, Д. Дэя, Т. Коно, Г.А. Краюхина, Н.К. Маусова, Р.Н. Колегаева, Д.В. Нестерова, Е.С. Сапиро, В.Н. Смагина, В.А. Киселевой,</w:t>
      </w:r>
      <w:r w:rsidR="001F7E88">
        <w:rPr>
          <w:rFonts w:ascii="Times New Roman" w:hAnsi="Times New Roman"/>
          <w:sz w:val="28"/>
          <w:szCs w:val="28"/>
        </w:rPr>
        <w:br/>
      </w:r>
      <w:r>
        <w:rPr>
          <w:rFonts w:ascii="Times New Roman" w:hAnsi="Times New Roman"/>
          <w:sz w:val="28"/>
          <w:szCs w:val="28"/>
        </w:rPr>
        <w:t xml:space="preserve"> О.В. Решетковой, Э. Янчи.</w:t>
      </w:r>
    </w:p>
    <w:p w:rsidR="00AA7EB9" w:rsidRDefault="007C71CE" w:rsidP="008758AD">
      <w:pPr>
        <w:pStyle w:val="a3"/>
        <w:spacing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Не смотря на многочисленные упоминания в научных источниках о необходимости стратегического управления интеллектуальными ресурсами, нет достаточно проработанного инструментария, увязывающего общую концепцию </w:t>
      </w:r>
      <w:r w:rsidR="00AA7EB9">
        <w:rPr>
          <w:rFonts w:ascii="Times New Roman" w:hAnsi="Times New Roman"/>
          <w:sz w:val="28"/>
          <w:szCs w:val="28"/>
        </w:rPr>
        <w:t>устойчивого развития предприятия с мероприятиями в сфере управления интеллектуальными ресурсами. Недостаточная теоретическая проработка и несогласованность во взглядах</w:t>
      </w:r>
      <w:r w:rsidR="00614B3E">
        <w:rPr>
          <w:rFonts w:ascii="Times New Roman" w:hAnsi="Times New Roman"/>
          <w:sz w:val="28"/>
          <w:szCs w:val="28"/>
        </w:rPr>
        <w:t xml:space="preserve"> </w:t>
      </w:r>
      <w:r w:rsidR="00AA7EB9">
        <w:rPr>
          <w:rFonts w:ascii="Times New Roman" w:hAnsi="Times New Roman"/>
          <w:sz w:val="28"/>
          <w:szCs w:val="28"/>
        </w:rPr>
        <w:t>ученых и</w:t>
      </w:r>
      <w:r w:rsidR="00614B3E">
        <w:rPr>
          <w:rFonts w:ascii="Times New Roman" w:hAnsi="Times New Roman"/>
          <w:sz w:val="28"/>
          <w:szCs w:val="28"/>
        </w:rPr>
        <w:t xml:space="preserve"> </w:t>
      </w:r>
      <w:r w:rsidR="00AA7EB9">
        <w:rPr>
          <w:rFonts w:ascii="Times New Roman" w:hAnsi="Times New Roman"/>
          <w:sz w:val="28"/>
          <w:szCs w:val="28"/>
        </w:rPr>
        <w:t xml:space="preserve">практиков на возможности адекватной оценки вклада интеллектуальных ресурсов в процессы </w:t>
      </w:r>
      <w:r>
        <w:rPr>
          <w:rFonts w:ascii="Times New Roman" w:hAnsi="Times New Roman"/>
          <w:sz w:val="28"/>
          <w:szCs w:val="28"/>
        </w:rPr>
        <w:t>управления экономическим потенциалом</w:t>
      </w:r>
      <w:r w:rsidR="00AA7EB9">
        <w:rPr>
          <w:rFonts w:ascii="Times New Roman" w:hAnsi="Times New Roman"/>
          <w:sz w:val="28"/>
          <w:szCs w:val="28"/>
        </w:rPr>
        <w:t xml:space="preserve"> промышленного предприятия</w:t>
      </w:r>
      <w:r w:rsidR="00614B3E">
        <w:rPr>
          <w:rFonts w:ascii="Times New Roman" w:hAnsi="Times New Roman"/>
          <w:sz w:val="28"/>
          <w:szCs w:val="28"/>
        </w:rPr>
        <w:t xml:space="preserve"> </w:t>
      </w:r>
      <w:r w:rsidR="00AA7EB9">
        <w:rPr>
          <w:rFonts w:ascii="Times New Roman" w:hAnsi="Times New Roman"/>
          <w:sz w:val="28"/>
          <w:szCs w:val="28"/>
        </w:rPr>
        <w:t>позволили диссертанту сформулировать объект, предмет и цель исследования.</w:t>
      </w:r>
    </w:p>
    <w:p w:rsidR="00014199" w:rsidRDefault="00014199" w:rsidP="006D71EE">
      <w:pPr>
        <w:pStyle w:val="a3"/>
        <w:spacing w:line="240" w:lineRule="auto"/>
        <w:ind w:left="0" w:firstLine="567"/>
        <w:jc w:val="both"/>
        <w:rPr>
          <w:rFonts w:ascii="Times New Roman" w:hAnsi="Times New Roman"/>
          <w:sz w:val="28"/>
          <w:szCs w:val="28"/>
        </w:rPr>
      </w:pPr>
      <w:r w:rsidRPr="00014199">
        <w:rPr>
          <w:rFonts w:ascii="Times New Roman" w:eastAsia="Times New Roman" w:hAnsi="Times New Roman"/>
          <w:b/>
          <w:bCs/>
          <w:sz w:val="28"/>
          <w:szCs w:val="28"/>
          <w:lang w:eastAsia="ru-RU"/>
        </w:rPr>
        <w:t>Цель и задачи диссертационного исследования.</w:t>
      </w:r>
      <w:r>
        <w:rPr>
          <w:rFonts w:ascii="Times New Roman" w:eastAsia="Times New Roman" w:hAnsi="Times New Roman"/>
          <w:b/>
          <w:bCs/>
          <w:sz w:val="28"/>
          <w:szCs w:val="28"/>
          <w:lang w:eastAsia="ru-RU"/>
        </w:rPr>
        <w:t xml:space="preserve"> </w:t>
      </w:r>
      <w:r w:rsidRPr="00014199">
        <w:rPr>
          <w:rFonts w:ascii="Times New Roman" w:eastAsia="Times New Roman" w:hAnsi="Times New Roman"/>
          <w:bCs/>
          <w:sz w:val="28"/>
          <w:szCs w:val="28"/>
          <w:lang w:eastAsia="ru-RU"/>
        </w:rPr>
        <w:t xml:space="preserve">Целью является </w:t>
      </w:r>
      <w:r>
        <w:rPr>
          <w:rFonts w:ascii="Times New Roman" w:hAnsi="Times New Roman"/>
          <w:sz w:val="28"/>
          <w:szCs w:val="28"/>
        </w:rPr>
        <w:t xml:space="preserve">разработка механизма управления </w:t>
      </w:r>
      <w:r w:rsidR="00F26372">
        <w:rPr>
          <w:rFonts w:ascii="Times New Roman" w:hAnsi="Times New Roman"/>
          <w:sz w:val="28"/>
          <w:szCs w:val="28"/>
        </w:rPr>
        <w:t>экономическим потенциалом</w:t>
      </w:r>
      <w:r>
        <w:rPr>
          <w:rFonts w:ascii="Times New Roman" w:hAnsi="Times New Roman"/>
          <w:sz w:val="28"/>
          <w:szCs w:val="28"/>
        </w:rPr>
        <w:t xml:space="preserve"> промышленного предприятия с целью устойчивого развития. Для достижения поставленной цели сформулированы следующие задачи:</w:t>
      </w:r>
    </w:p>
    <w:p w:rsidR="00014199" w:rsidRDefault="00014199" w:rsidP="006D71EE">
      <w:pPr>
        <w:pStyle w:val="a3"/>
        <w:numPr>
          <w:ilvl w:val="0"/>
          <w:numId w:val="4"/>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уточнить понятие «экономический потенциал предприятия» (ЭПП), исследовать концептуальные основы его формирования;</w:t>
      </w:r>
    </w:p>
    <w:p w:rsidR="00014199" w:rsidRDefault="00014199" w:rsidP="006D71EE">
      <w:pPr>
        <w:pStyle w:val="a3"/>
        <w:numPr>
          <w:ilvl w:val="0"/>
          <w:numId w:val="4"/>
        </w:numPr>
        <w:tabs>
          <w:tab w:val="left" w:pos="993"/>
        </w:tabs>
        <w:spacing w:line="240" w:lineRule="auto"/>
        <w:ind w:left="0" w:firstLine="567"/>
        <w:jc w:val="both"/>
        <w:rPr>
          <w:rFonts w:ascii="Times New Roman" w:hAnsi="Times New Roman"/>
          <w:sz w:val="28"/>
          <w:szCs w:val="28"/>
        </w:rPr>
      </w:pPr>
      <w:r w:rsidRPr="004B161A">
        <w:rPr>
          <w:rFonts w:ascii="Times New Roman" w:hAnsi="Times New Roman"/>
          <w:sz w:val="28"/>
          <w:szCs w:val="28"/>
        </w:rPr>
        <w:t xml:space="preserve">разработать модель </w:t>
      </w:r>
      <w:r>
        <w:rPr>
          <w:rFonts w:ascii="Times New Roman" w:hAnsi="Times New Roman"/>
          <w:sz w:val="28"/>
          <w:szCs w:val="28"/>
        </w:rPr>
        <w:t>ЭПП</w:t>
      </w:r>
      <w:r w:rsidRPr="004B161A">
        <w:rPr>
          <w:rFonts w:ascii="Times New Roman" w:hAnsi="Times New Roman"/>
          <w:sz w:val="28"/>
          <w:szCs w:val="28"/>
        </w:rPr>
        <w:t>, проанализировать и уточнить</w:t>
      </w:r>
      <w:r>
        <w:rPr>
          <w:rFonts w:ascii="Times New Roman" w:hAnsi="Times New Roman"/>
          <w:sz w:val="28"/>
          <w:szCs w:val="28"/>
        </w:rPr>
        <w:t xml:space="preserve"> его </w:t>
      </w:r>
      <w:r w:rsidRPr="004B161A">
        <w:rPr>
          <w:rFonts w:ascii="Times New Roman" w:hAnsi="Times New Roman"/>
          <w:sz w:val="28"/>
          <w:szCs w:val="28"/>
        </w:rPr>
        <w:t xml:space="preserve">структурные </w:t>
      </w:r>
      <w:r>
        <w:rPr>
          <w:rFonts w:ascii="Times New Roman" w:hAnsi="Times New Roman"/>
          <w:sz w:val="28"/>
          <w:szCs w:val="28"/>
        </w:rPr>
        <w:t>элементы</w:t>
      </w:r>
      <w:r w:rsidR="004F3614">
        <w:rPr>
          <w:rFonts w:ascii="Times New Roman" w:hAnsi="Times New Roman"/>
          <w:sz w:val="28"/>
          <w:szCs w:val="28"/>
        </w:rPr>
        <w:t xml:space="preserve">, </w:t>
      </w:r>
      <w:r w:rsidR="00892D14">
        <w:rPr>
          <w:rFonts w:ascii="Times New Roman" w:hAnsi="Times New Roman"/>
          <w:sz w:val="28"/>
          <w:szCs w:val="28"/>
        </w:rPr>
        <w:t>определить</w:t>
      </w:r>
      <w:r w:rsidR="004F3614">
        <w:rPr>
          <w:rFonts w:ascii="Times New Roman" w:hAnsi="Times New Roman"/>
          <w:sz w:val="28"/>
          <w:szCs w:val="28"/>
        </w:rPr>
        <w:t xml:space="preserve"> влияни</w:t>
      </w:r>
      <w:r w:rsidR="00892D14">
        <w:rPr>
          <w:rFonts w:ascii="Times New Roman" w:hAnsi="Times New Roman"/>
          <w:sz w:val="28"/>
          <w:szCs w:val="28"/>
        </w:rPr>
        <w:t>е</w:t>
      </w:r>
      <w:r>
        <w:rPr>
          <w:rFonts w:ascii="Times New Roman" w:hAnsi="Times New Roman"/>
          <w:sz w:val="28"/>
          <w:szCs w:val="28"/>
        </w:rPr>
        <w:t xml:space="preserve"> интеллектуальных ресурсов</w:t>
      </w:r>
      <w:r w:rsidR="00892D14">
        <w:rPr>
          <w:rFonts w:ascii="Times New Roman" w:hAnsi="Times New Roman"/>
          <w:sz w:val="28"/>
          <w:szCs w:val="28"/>
        </w:rPr>
        <w:t xml:space="preserve"> на</w:t>
      </w:r>
      <w:r w:rsidRPr="004B161A">
        <w:rPr>
          <w:rFonts w:ascii="Times New Roman" w:hAnsi="Times New Roman"/>
          <w:sz w:val="28"/>
          <w:szCs w:val="28"/>
        </w:rPr>
        <w:t xml:space="preserve"> </w:t>
      </w:r>
      <w:r w:rsidR="004F3614">
        <w:rPr>
          <w:rFonts w:ascii="Times New Roman" w:hAnsi="Times New Roman"/>
          <w:sz w:val="28"/>
          <w:szCs w:val="28"/>
        </w:rPr>
        <w:t>формировани</w:t>
      </w:r>
      <w:r w:rsidR="00892D14">
        <w:rPr>
          <w:rFonts w:ascii="Times New Roman" w:hAnsi="Times New Roman"/>
          <w:sz w:val="28"/>
          <w:szCs w:val="28"/>
        </w:rPr>
        <w:t>е</w:t>
      </w:r>
      <w:r w:rsidR="004F3614">
        <w:rPr>
          <w:rFonts w:ascii="Times New Roman" w:hAnsi="Times New Roman"/>
          <w:sz w:val="28"/>
          <w:szCs w:val="28"/>
        </w:rPr>
        <w:t xml:space="preserve"> экономического потенциала предприятия</w:t>
      </w:r>
      <w:r w:rsidRPr="004B161A">
        <w:rPr>
          <w:rFonts w:ascii="Times New Roman" w:hAnsi="Times New Roman"/>
          <w:sz w:val="28"/>
          <w:szCs w:val="28"/>
        </w:rPr>
        <w:t>;</w:t>
      </w:r>
    </w:p>
    <w:p w:rsidR="00014199" w:rsidRPr="004B161A" w:rsidRDefault="00014199" w:rsidP="006D71EE">
      <w:pPr>
        <w:pStyle w:val="a3"/>
        <w:numPr>
          <w:ilvl w:val="0"/>
          <w:numId w:val="4"/>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 xml:space="preserve">разработать систему показателей для оценки вклада элементов экономического потенциала предприятия в процессы его </w:t>
      </w:r>
      <w:r w:rsidR="00892D14">
        <w:rPr>
          <w:rFonts w:ascii="Times New Roman" w:hAnsi="Times New Roman"/>
          <w:sz w:val="28"/>
          <w:szCs w:val="28"/>
        </w:rPr>
        <w:t>разв</w:t>
      </w:r>
      <w:r w:rsidR="00E56D1F">
        <w:rPr>
          <w:rFonts w:ascii="Times New Roman" w:hAnsi="Times New Roman"/>
          <w:sz w:val="28"/>
          <w:szCs w:val="28"/>
        </w:rPr>
        <w:t>ития;</w:t>
      </w:r>
      <w:r w:rsidR="00892D14">
        <w:rPr>
          <w:rFonts w:ascii="Times New Roman" w:hAnsi="Times New Roman"/>
          <w:sz w:val="28"/>
          <w:szCs w:val="28"/>
        </w:rPr>
        <w:t xml:space="preserve"> выявить</w:t>
      </w:r>
      <w:r>
        <w:rPr>
          <w:rFonts w:ascii="Times New Roman" w:hAnsi="Times New Roman"/>
          <w:sz w:val="28"/>
          <w:szCs w:val="28"/>
        </w:rPr>
        <w:t xml:space="preserve"> влияние </w:t>
      </w:r>
      <w:r w:rsidR="0055423A">
        <w:rPr>
          <w:rFonts w:ascii="Times New Roman" w:hAnsi="Times New Roman"/>
          <w:sz w:val="28"/>
          <w:szCs w:val="28"/>
        </w:rPr>
        <w:t>экономического</w:t>
      </w:r>
      <w:r>
        <w:rPr>
          <w:rFonts w:ascii="Times New Roman" w:hAnsi="Times New Roman"/>
          <w:sz w:val="28"/>
          <w:szCs w:val="28"/>
        </w:rPr>
        <w:t xml:space="preserve"> потенциала на </w:t>
      </w:r>
      <w:r w:rsidR="00E56D1F">
        <w:rPr>
          <w:rFonts w:ascii="Times New Roman" w:hAnsi="Times New Roman"/>
          <w:sz w:val="28"/>
          <w:szCs w:val="28"/>
        </w:rPr>
        <w:t>устойчивое развитие промышленного предприятия;</w:t>
      </w:r>
    </w:p>
    <w:p w:rsidR="00014199" w:rsidRDefault="00014199" w:rsidP="006D71EE">
      <w:pPr>
        <w:pStyle w:val="a3"/>
        <w:numPr>
          <w:ilvl w:val="0"/>
          <w:numId w:val="4"/>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разработать методические</w:t>
      </w:r>
      <w:r w:rsidR="00614B3E">
        <w:rPr>
          <w:rFonts w:ascii="Times New Roman" w:hAnsi="Times New Roman"/>
          <w:sz w:val="28"/>
          <w:szCs w:val="28"/>
        </w:rPr>
        <w:t xml:space="preserve"> </w:t>
      </w:r>
      <w:r>
        <w:rPr>
          <w:rFonts w:ascii="Times New Roman" w:hAnsi="Times New Roman"/>
          <w:sz w:val="28"/>
          <w:szCs w:val="28"/>
        </w:rPr>
        <w:t>основы формирования механизма управления эконом</w:t>
      </w:r>
      <w:r w:rsidR="0055423A">
        <w:rPr>
          <w:rFonts w:ascii="Times New Roman" w:hAnsi="Times New Roman"/>
          <w:sz w:val="28"/>
          <w:szCs w:val="28"/>
        </w:rPr>
        <w:t>ическим потенциалом промышленного предприятия</w:t>
      </w:r>
      <w:r>
        <w:rPr>
          <w:rFonts w:ascii="Times New Roman" w:hAnsi="Times New Roman"/>
          <w:sz w:val="28"/>
          <w:szCs w:val="28"/>
        </w:rPr>
        <w:t xml:space="preserve"> на базе развития интеллектуального потенциала в условиях модернизации.</w:t>
      </w:r>
    </w:p>
    <w:p w:rsidR="00AA7EB9" w:rsidRDefault="00EC3CCA" w:rsidP="006D71EE">
      <w:pPr>
        <w:pStyle w:val="a3"/>
        <w:spacing w:line="240" w:lineRule="auto"/>
        <w:ind w:left="0" w:firstLine="567"/>
        <w:jc w:val="both"/>
        <w:rPr>
          <w:rFonts w:ascii="Times New Roman" w:hAnsi="Times New Roman"/>
          <w:sz w:val="28"/>
          <w:szCs w:val="28"/>
        </w:rPr>
      </w:pPr>
      <w:r>
        <w:rPr>
          <w:rFonts w:ascii="Times New Roman" w:hAnsi="Times New Roman"/>
          <w:b/>
          <w:sz w:val="28"/>
          <w:szCs w:val="28"/>
        </w:rPr>
        <w:t>Объект</w:t>
      </w:r>
      <w:r w:rsidR="000142B2">
        <w:rPr>
          <w:rFonts w:ascii="Times New Roman" w:hAnsi="Times New Roman"/>
          <w:b/>
          <w:sz w:val="28"/>
          <w:szCs w:val="28"/>
        </w:rPr>
        <w:t xml:space="preserve">  </w:t>
      </w:r>
      <w:r w:rsidR="00AA7EB9" w:rsidRPr="002037A9">
        <w:rPr>
          <w:rFonts w:ascii="Times New Roman" w:hAnsi="Times New Roman"/>
          <w:b/>
          <w:sz w:val="28"/>
          <w:szCs w:val="28"/>
        </w:rPr>
        <w:t xml:space="preserve"> исследования</w:t>
      </w:r>
      <w:r w:rsidR="00AA7EB9">
        <w:rPr>
          <w:rFonts w:ascii="Times New Roman" w:hAnsi="Times New Roman"/>
          <w:sz w:val="28"/>
          <w:szCs w:val="28"/>
        </w:rPr>
        <w:t xml:space="preserve"> </w:t>
      </w:r>
      <w:r w:rsidR="00E6698F">
        <w:rPr>
          <w:rFonts w:ascii="Times New Roman" w:hAnsi="Times New Roman"/>
          <w:sz w:val="28"/>
          <w:szCs w:val="28"/>
        </w:rPr>
        <w:t>–</w:t>
      </w:r>
      <w:r w:rsidR="00AA7EB9">
        <w:rPr>
          <w:rFonts w:ascii="Times New Roman" w:hAnsi="Times New Roman"/>
          <w:sz w:val="28"/>
          <w:szCs w:val="28"/>
        </w:rPr>
        <w:t xml:space="preserve"> </w:t>
      </w:r>
      <w:r w:rsidR="00B256E9">
        <w:rPr>
          <w:rFonts w:ascii="Times New Roman" w:hAnsi="Times New Roman"/>
          <w:sz w:val="28"/>
          <w:szCs w:val="28"/>
        </w:rPr>
        <w:t>процессы управления экономическим</w:t>
      </w:r>
      <w:r w:rsidR="00265482">
        <w:rPr>
          <w:rFonts w:ascii="Times New Roman" w:hAnsi="Times New Roman"/>
          <w:sz w:val="28"/>
          <w:szCs w:val="28"/>
        </w:rPr>
        <w:t xml:space="preserve"> </w:t>
      </w:r>
      <w:r w:rsidR="00AA7EB9">
        <w:rPr>
          <w:rFonts w:ascii="Times New Roman" w:hAnsi="Times New Roman"/>
          <w:sz w:val="28"/>
          <w:szCs w:val="28"/>
        </w:rPr>
        <w:t>поте</w:t>
      </w:r>
      <w:r w:rsidR="004C4342">
        <w:rPr>
          <w:rFonts w:ascii="Times New Roman" w:hAnsi="Times New Roman"/>
          <w:sz w:val="28"/>
          <w:szCs w:val="28"/>
        </w:rPr>
        <w:t>нциал</w:t>
      </w:r>
      <w:r w:rsidR="00B256E9">
        <w:rPr>
          <w:rFonts w:ascii="Times New Roman" w:hAnsi="Times New Roman"/>
          <w:sz w:val="28"/>
          <w:szCs w:val="28"/>
        </w:rPr>
        <w:t>ом</w:t>
      </w:r>
      <w:r w:rsidR="004C4342">
        <w:rPr>
          <w:rFonts w:ascii="Times New Roman" w:hAnsi="Times New Roman"/>
          <w:sz w:val="28"/>
          <w:szCs w:val="28"/>
        </w:rPr>
        <w:t xml:space="preserve"> промышленного предприятия</w:t>
      </w:r>
      <w:r w:rsidR="00265482">
        <w:rPr>
          <w:rFonts w:ascii="Times New Roman" w:hAnsi="Times New Roman"/>
          <w:sz w:val="28"/>
          <w:szCs w:val="28"/>
        </w:rPr>
        <w:t>.</w:t>
      </w:r>
    </w:p>
    <w:p w:rsidR="00AA7EB9" w:rsidRDefault="00AA7EB9" w:rsidP="006D71EE">
      <w:pPr>
        <w:pStyle w:val="a3"/>
        <w:spacing w:line="240" w:lineRule="auto"/>
        <w:ind w:left="0" w:firstLine="567"/>
        <w:jc w:val="both"/>
        <w:rPr>
          <w:rFonts w:ascii="Times New Roman" w:hAnsi="Times New Roman"/>
          <w:sz w:val="28"/>
          <w:szCs w:val="28"/>
        </w:rPr>
      </w:pPr>
      <w:r w:rsidRPr="002037A9">
        <w:rPr>
          <w:rFonts w:ascii="Times New Roman" w:hAnsi="Times New Roman"/>
          <w:b/>
          <w:sz w:val="28"/>
          <w:szCs w:val="28"/>
        </w:rPr>
        <w:t>Предмет исследования</w:t>
      </w:r>
      <w:r>
        <w:rPr>
          <w:rFonts w:ascii="Times New Roman" w:hAnsi="Times New Roman"/>
          <w:sz w:val="28"/>
          <w:szCs w:val="28"/>
        </w:rPr>
        <w:t xml:space="preserve"> </w:t>
      </w:r>
      <w:r w:rsidR="00E4316D">
        <w:rPr>
          <w:rFonts w:ascii="Times New Roman" w:hAnsi="Times New Roman"/>
          <w:sz w:val="28"/>
          <w:szCs w:val="28"/>
        </w:rPr>
        <w:t>–</w:t>
      </w:r>
      <w:r w:rsidR="00E6698F">
        <w:rPr>
          <w:rFonts w:ascii="Times New Roman" w:hAnsi="Times New Roman"/>
          <w:sz w:val="28"/>
          <w:szCs w:val="28"/>
        </w:rPr>
        <w:t xml:space="preserve"> </w:t>
      </w:r>
      <w:r w:rsidR="009942F0">
        <w:rPr>
          <w:rFonts w:ascii="Times New Roman" w:hAnsi="Times New Roman"/>
          <w:sz w:val="28"/>
          <w:szCs w:val="28"/>
        </w:rPr>
        <w:t xml:space="preserve">методы </w:t>
      </w:r>
      <w:r>
        <w:rPr>
          <w:rFonts w:ascii="Times New Roman" w:hAnsi="Times New Roman"/>
          <w:sz w:val="28"/>
          <w:szCs w:val="28"/>
        </w:rPr>
        <w:t xml:space="preserve">управления </w:t>
      </w:r>
      <w:r w:rsidR="00265482">
        <w:rPr>
          <w:rFonts w:ascii="Times New Roman" w:hAnsi="Times New Roman"/>
          <w:sz w:val="28"/>
          <w:szCs w:val="28"/>
        </w:rPr>
        <w:t xml:space="preserve">экономическим </w:t>
      </w:r>
      <w:r>
        <w:rPr>
          <w:rFonts w:ascii="Times New Roman" w:hAnsi="Times New Roman"/>
          <w:sz w:val="28"/>
          <w:szCs w:val="28"/>
        </w:rPr>
        <w:t>потенциалом предприятия.</w:t>
      </w:r>
    </w:p>
    <w:p w:rsidR="00542C40" w:rsidRDefault="00AA7EB9" w:rsidP="006D71EE">
      <w:pPr>
        <w:pStyle w:val="a3"/>
        <w:spacing w:line="240" w:lineRule="auto"/>
        <w:ind w:left="0" w:firstLine="567"/>
        <w:jc w:val="both"/>
        <w:rPr>
          <w:rFonts w:ascii="Times New Roman" w:hAnsi="Times New Roman"/>
          <w:sz w:val="28"/>
          <w:szCs w:val="28"/>
        </w:rPr>
      </w:pPr>
      <w:r w:rsidRPr="00A16193">
        <w:rPr>
          <w:rFonts w:ascii="Times New Roman" w:hAnsi="Times New Roman"/>
          <w:b/>
          <w:sz w:val="28"/>
          <w:szCs w:val="28"/>
        </w:rPr>
        <w:t>Теоретическ</w:t>
      </w:r>
      <w:r>
        <w:rPr>
          <w:rFonts w:ascii="Times New Roman" w:hAnsi="Times New Roman"/>
          <w:b/>
          <w:sz w:val="28"/>
          <w:szCs w:val="28"/>
        </w:rPr>
        <w:t>ую</w:t>
      </w:r>
      <w:r w:rsidRPr="00A16193">
        <w:rPr>
          <w:rFonts w:ascii="Times New Roman" w:hAnsi="Times New Roman"/>
          <w:b/>
          <w:sz w:val="28"/>
          <w:szCs w:val="28"/>
        </w:rPr>
        <w:t xml:space="preserve"> и методологическ</w:t>
      </w:r>
      <w:r>
        <w:rPr>
          <w:rFonts w:ascii="Times New Roman" w:hAnsi="Times New Roman"/>
          <w:b/>
          <w:sz w:val="28"/>
          <w:szCs w:val="28"/>
        </w:rPr>
        <w:t>ую</w:t>
      </w:r>
      <w:r w:rsidRPr="00A16193">
        <w:rPr>
          <w:rFonts w:ascii="Times New Roman" w:hAnsi="Times New Roman"/>
          <w:b/>
          <w:sz w:val="28"/>
          <w:szCs w:val="28"/>
        </w:rPr>
        <w:t xml:space="preserve"> основ</w:t>
      </w:r>
      <w:r>
        <w:rPr>
          <w:rFonts w:ascii="Times New Roman" w:hAnsi="Times New Roman"/>
          <w:b/>
          <w:sz w:val="28"/>
          <w:szCs w:val="28"/>
        </w:rPr>
        <w:t>у</w:t>
      </w:r>
      <w:r w:rsidRPr="00A16193">
        <w:rPr>
          <w:rFonts w:ascii="Times New Roman" w:hAnsi="Times New Roman"/>
          <w:b/>
          <w:sz w:val="28"/>
          <w:szCs w:val="28"/>
        </w:rPr>
        <w:t xml:space="preserve"> исследования</w:t>
      </w:r>
      <w:r>
        <w:rPr>
          <w:rFonts w:ascii="Times New Roman" w:hAnsi="Times New Roman"/>
          <w:sz w:val="28"/>
          <w:szCs w:val="28"/>
        </w:rPr>
        <w:t xml:space="preserve"> составили фундаментальные положения экономической теории, теории человеческого и интеллектуального капитала, </w:t>
      </w:r>
      <w:r w:rsidR="00E26DB5">
        <w:rPr>
          <w:rFonts w:ascii="Times New Roman" w:hAnsi="Times New Roman"/>
          <w:sz w:val="28"/>
          <w:szCs w:val="28"/>
        </w:rPr>
        <w:t>брэнд</w:t>
      </w:r>
      <w:r>
        <w:rPr>
          <w:rFonts w:ascii="Times New Roman" w:hAnsi="Times New Roman"/>
          <w:sz w:val="28"/>
          <w:szCs w:val="28"/>
        </w:rPr>
        <w:t>-капитала, труды отечественных и зарубежных ученых, законодательные и нормативные акты Российской Федерации и ряда зарубежных стран, материалы научных конференций и периодической печати. В диссертационной работе использованы системный и структурный подходы, сравнительный анализ, экспертные оценки, экономико-математический анализ.</w:t>
      </w:r>
    </w:p>
    <w:p w:rsidR="00414FFC" w:rsidRDefault="00014199" w:rsidP="006D71EE">
      <w:pPr>
        <w:pStyle w:val="a3"/>
        <w:spacing w:line="240" w:lineRule="auto"/>
        <w:ind w:left="0" w:firstLine="567"/>
        <w:jc w:val="both"/>
        <w:rPr>
          <w:rFonts w:ascii="Times New Roman" w:hAnsi="Times New Roman"/>
          <w:sz w:val="28"/>
          <w:szCs w:val="28"/>
        </w:rPr>
      </w:pPr>
      <w:r w:rsidRPr="00014199">
        <w:rPr>
          <w:rFonts w:ascii="Times New Roman" w:hAnsi="Times New Roman"/>
          <w:b/>
          <w:bCs/>
          <w:sz w:val="28"/>
          <w:szCs w:val="28"/>
        </w:rPr>
        <w:t>Соответствие содержания диссертации заявленной специальности.</w:t>
      </w:r>
      <w:r>
        <w:rPr>
          <w:rFonts w:ascii="Times New Roman" w:hAnsi="Times New Roman"/>
          <w:b/>
          <w:bCs/>
          <w:sz w:val="28"/>
          <w:szCs w:val="28"/>
        </w:rPr>
        <w:t xml:space="preserve"> </w:t>
      </w:r>
      <w:r w:rsidRPr="00014199">
        <w:rPr>
          <w:rFonts w:ascii="Times New Roman" w:eastAsia="Times New Roman" w:hAnsi="Times New Roman"/>
          <w:sz w:val="28"/>
          <w:szCs w:val="28"/>
          <w:lang w:eastAsia="ru-RU"/>
        </w:rPr>
        <w:t>Работа выполнена в соответствии с пунктами паспорта специальности ВАК 08.00.05 – Экономика и управление народным хозяйством:</w:t>
      </w:r>
      <w:r w:rsidR="00614B3E">
        <w:rPr>
          <w:rFonts w:ascii="Times New Roman" w:eastAsia="Times New Roman" w:hAnsi="Times New Roman"/>
          <w:sz w:val="28"/>
          <w:szCs w:val="28"/>
          <w:lang w:eastAsia="ru-RU"/>
        </w:rPr>
        <w:t xml:space="preserve"> </w:t>
      </w:r>
      <w:r w:rsidRPr="00014199">
        <w:rPr>
          <w:rFonts w:ascii="Times New Roman" w:eastAsia="Times New Roman" w:hAnsi="Times New Roman"/>
          <w:sz w:val="28"/>
          <w:szCs w:val="28"/>
          <w:lang w:eastAsia="ru-RU"/>
        </w:rPr>
        <w:t>область исследования «Экономика, организация и управление предприятиями, отраслями, комплексами: промышленность»:</w:t>
      </w:r>
      <w:r w:rsidR="000D0240" w:rsidRPr="000D0240">
        <w:rPr>
          <w:rFonts w:ascii="Times New Roman" w:hAnsi="Times New Roman"/>
          <w:sz w:val="28"/>
          <w:szCs w:val="28"/>
        </w:rPr>
        <w:t xml:space="preserve"> </w:t>
      </w:r>
      <w:r w:rsidR="00414FFC">
        <w:rPr>
          <w:rFonts w:ascii="Times New Roman" w:hAnsi="Times New Roman"/>
          <w:sz w:val="28"/>
          <w:szCs w:val="28"/>
        </w:rPr>
        <w:t xml:space="preserve">п. 1.1.1. – </w:t>
      </w:r>
      <w:r w:rsidR="006B51E7">
        <w:rPr>
          <w:rFonts w:ascii="Times New Roman" w:hAnsi="Times New Roman"/>
          <w:sz w:val="28"/>
          <w:szCs w:val="28"/>
        </w:rPr>
        <w:t>«</w:t>
      </w:r>
      <w:r w:rsidR="00414FFC">
        <w:rPr>
          <w:rFonts w:ascii="Times New Roman" w:hAnsi="Times New Roman"/>
          <w:sz w:val="28"/>
          <w:szCs w:val="28"/>
        </w:rPr>
        <w:t xml:space="preserve">Разработка новых и адаптация существующих </w:t>
      </w:r>
      <w:r w:rsidR="00237636">
        <w:rPr>
          <w:rFonts w:ascii="Times New Roman" w:hAnsi="Times New Roman"/>
          <w:sz w:val="28"/>
          <w:szCs w:val="28"/>
        </w:rPr>
        <w:t>методов</w:t>
      </w:r>
      <w:r w:rsidR="00414FFC">
        <w:rPr>
          <w:rFonts w:ascii="Times New Roman" w:hAnsi="Times New Roman"/>
          <w:sz w:val="28"/>
          <w:szCs w:val="28"/>
        </w:rPr>
        <w:t>, механизмов и инструментов функционирования экономики, организации и управления хозяйственными образованиями в промышленности</w:t>
      </w:r>
      <w:r w:rsidR="006B51E7">
        <w:rPr>
          <w:rFonts w:ascii="Times New Roman" w:hAnsi="Times New Roman"/>
          <w:sz w:val="28"/>
          <w:szCs w:val="28"/>
        </w:rPr>
        <w:t>»</w:t>
      </w:r>
      <w:r w:rsidR="00414FFC">
        <w:rPr>
          <w:rFonts w:ascii="Times New Roman" w:hAnsi="Times New Roman"/>
          <w:sz w:val="28"/>
          <w:szCs w:val="28"/>
        </w:rPr>
        <w:t xml:space="preserve">; </w:t>
      </w:r>
      <w:r w:rsidR="000D0240">
        <w:rPr>
          <w:rFonts w:ascii="Times New Roman" w:hAnsi="Times New Roman"/>
          <w:sz w:val="28"/>
          <w:szCs w:val="28"/>
        </w:rPr>
        <w:t>п.1.</w:t>
      </w:r>
      <w:r w:rsidR="00414FFC">
        <w:rPr>
          <w:rFonts w:ascii="Times New Roman" w:hAnsi="Times New Roman"/>
          <w:sz w:val="28"/>
          <w:szCs w:val="28"/>
        </w:rPr>
        <w:t>1.2</w:t>
      </w:r>
      <w:r w:rsidR="000D0240">
        <w:rPr>
          <w:rFonts w:ascii="Times New Roman" w:hAnsi="Times New Roman"/>
          <w:sz w:val="28"/>
          <w:szCs w:val="28"/>
        </w:rPr>
        <w:t xml:space="preserve"> – </w:t>
      </w:r>
      <w:r w:rsidR="006B51E7">
        <w:rPr>
          <w:rFonts w:ascii="Times New Roman" w:hAnsi="Times New Roman"/>
          <w:sz w:val="28"/>
          <w:szCs w:val="28"/>
        </w:rPr>
        <w:t>«</w:t>
      </w:r>
      <w:r w:rsidR="000D0240">
        <w:rPr>
          <w:rFonts w:ascii="Times New Roman" w:hAnsi="Times New Roman"/>
          <w:sz w:val="28"/>
          <w:szCs w:val="28"/>
        </w:rPr>
        <w:t xml:space="preserve">Формирование механизмов </w:t>
      </w:r>
      <w:r w:rsidR="000D0240">
        <w:rPr>
          <w:rFonts w:ascii="Times New Roman" w:hAnsi="Times New Roman"/>
          <w:sz w:val="28"/>
          <w:szCs w:val="28"/>
        </w:rPr>
        <w:lastRenderedPageBreak/>
        <w:t>устойчивого развития экономики промышленных отраслей, комплексов, предприятий</w:t>
      </w:r>
      <w:r w:rsidR="006B51E7">
        <w:rPr>
          <w:rFonts w:ascii="Times New Roman" w:hAnsi="Times New Roman"/>
          <w:sz w:val="28"/>
          <w:szCs w:val="28"/>
        </w:rPr>
        <w:t>»</w:t>
      </w:r>
      <w:r w:rsidR="000D0240">
        <w:rPr>
          <w:rFonts w:ascii="Times New Roman" w:hAnsi="Times New Roman"/>
          <w:sz w:val="28"/>
          <w:szCs w:val="28"/>
        </w:rPr>
        <w:t>;</w:t>
      </w:r>
      <w:r w:rsidR="000D0240">
        <w:rPr>
          <w:rFonts w:ascii="Times New Roman" w:eastAsia="Times New Roman" w:hAnsi="Times New Roman"/>
          <w:sz w:val="28"/>
          <w:szCs w:val="28"/>
          <w:lang w:eastAsia="ru-RU"/>
        </w:rPr>
        <w:t xml:space="preserve"> </w:t>
      </w:r>
      <w:r w:rsidR="00414FFC">
        <w:rPr>
          <w:rFonts w:ascii="Times New Roman" w:hAnsi="Times New Roman"/>
          <w:sz w:val="28"/>
          <w:szCs w:val="28"/>
        </w:rPr>
        <w:t>п.1.1.13</w:t>
      </w:r>
      <w:r w:rsidR="000D0240">
        <w:rPr>
          <w:rFonts w:ascii="Times New Roman" w:hAnsi="Times New Roman"/>
          <w:sz w:val="28"/>
          <w:szCs w:val="28"/>
        </w:rPr>
        <w:t xml:space="preserve">. – </w:t>
      </w:r>
      <w:r w:rsidR="006B51E7">
        <w:rPr>
          <w:rFonts w:ascii="Times New Roman" w:hAnsi="Times New Roman"/>
          <w:sz w:val="28"/>
          <w:szCs w:val="28"/>
        </w:rPr>
        <w:t>«</w:t>
      </w:r>
      <w:r w:rsidR="000D0240">
        <w:rPr>
          <w:rFonts w:ascii="Times New Roman" w:hAnsi="Times New Roman"/>
          <w:sz w:val="28"/>
          <w:szCs w:val="28"/>
        </w:rPr>
        <w:t>Инструменты и методы менеджмента промышленных предприятий, отраслей, комплексов</w:t>
      </w:r>
      <w:r w:rsidR="006B51E7">
        <w:rPr>
          <w:rFonts w:ascii="Times New Roman" w:hAnsi="Times New Roman"/>
          <w:sz w:val="28"/>
          <w:szCs w:val="28"/>
        </w:rPr>
        <w:t>»</w:t>
      </w:r>
      <w:r w:rsidR="00414FFC">
        <w:rPr>
          <w:rFonts w:ascii="Times New Roman" w:hAnsi="Times New Roman"/>
          <w:sz w:val="28"/>
          <w:szCs w:val="28"/>
        </w:rPr>
        <w:t>.</w:t>
      </w:r>
    </w:p>
    <w:p w:rsidR="00AA7EB9" w:rsidRDefault="00AA7EB9" w:rsidP="006D71EE">
      <w:pPr>
        <w:pStyle w:val="a3"/>
        <w:spacing w:line="240" w:lineRule="auto"/>
        <w:ind w:left="0" w:firstLine="567"/>
        <w:jc w:val="both"/>
        <w:rPr>
          <w:rFonts w:ascii="Times New Roman" w:hAnsi="Times New Roman"/>
          <w:sz w:val="28"/>
          <w:szCs w:val="28"/>
        </w:rPr>
      </w:pPr>
      <w:r w:rsidRPr="00584E82">
        <w:rPr>
          <w:rFonts w:ascii="Times New Roman" w:hAnsi="Times New Roman"/>
          <w:b/>
          <w:sz w:val="28"/>
          <w:szCs w:val="28"/>
        </w:rPr>
        <w:t>Информационная база исследования.</w:t>
      </w:r>
      <w:r>
        <w:rPr>
          <w:rFonts w:ascii="Times New Roman" w:hAnsi="Times New Roman"/>
          <w:sz w:val="28"/>
          <w:szCs w:val="28"/>
        </w:rPr>
        <w:t xml:space="preserve"> Справочные данные сборников Федеральной службы государственной статистики РФ, нормативно-правовые акты, аналитические материалы, обзорно-аналитическая информаци</w:t>
      </w:r>
      <w:r w:rsidR="00D1632B">
        <w:rPr>
          <w:rFonts w:ascii="Times New Roman" w:hAnsi="Times New Roman"/>
          <w:sz w:val="28"/>
          <w:szCs w:val="28"/>
        </w:rPr>
        <w:t>я</w:t>
      </w:r>
      <w:r w:rsidR="00614B3E">
        <w:rPr>
          <w:rFonts w:ascii="Times New Roman" w:hAnsi="Times New Roman"/>
          <w:sz w:val="28"/>
          <w:szCs w:val="28"/>
        </w:rPr>
        <w:t xml:space="preserve"> </w:t>
      </w:r>
      <w:r w:rsidR="00D1632B">
        <w:rPr>
          <w:rFonts w:ascii="Times New Roman" w:hAnsi="Times New Roman"/>
          <w:sz w:val="28"/>
          <w:szCs w:val="28"/>
        </w:rPr>
        <w:t xml:space="preserve">Министерства экономического </w:t>
      </w:r>
      <w:r>
        <w:rPr>
          <w:rFonts w:ascii="Times New Roman" w:hAnsi="Times New Roman"/>
          <w:sz w:val="28"/>
          <w:szCs w:val="28"/>
        </w:rPr>
        <w:t>развития, материалы периодической печати, информационные источники сети интернет, отчетность промышленных</w:t>
      </w:r>
      <w:r w:rsidR="00614B3E">
        <w:rPr>
          <w:rFonts w:ascii="Times New Roman" w:hAnsi="Times New Roman"/>
          <w:sz w:val="28"/>
          <w:szCs w:val="28"/>
        </w:rPr>
        <w:t xml:space="preserve"> </w:t>
      </w:r>
      <w:r>
        <w:rPr>
          <w:rFonts w:ascii="Times New Roman" w:hAnsi="Times New Roman"/>
          <w:sz w:val="28"/>
          <w:szCs w:val="28"/>
        </w:rPr>
        <w:t>предприятий.</w:t>
      </w:r>
    </w:p>
    <w:p w:rsidR="00AA7EB9" w:rsidRDefault="00AA7EB9" w:rsidP="006D71EE">
      <w:pPr>
        <w:pStyle w:val="a3"/>
        <w:spacing w:line="240" w:lineRule="auto"/>
        <w:ind w:left="0" w:firstLine="567"/>
        <w:jc w:val="both"/>
        <w:rPr>
          <w:rFonts w:ascii="Times New Roman" w:hAnsi="Times New Roman"/>
          <w:b/>
          <w:sz w:val="28"/>
          <w:szCs w:val="28"/>
        </w:rPr>
      </w:pPr>
      <w:r w:rsidRPr="007F6E73">
        <w:rPr>
          <w:rFonts w:ascii="Times New Roman" w:hAnsi="Times New Roman"/>
          <w:sz w:val="28"/>
          <w:szCs w:val="28"/>
        </w:rPr>
        <w:t>Наиболее существенные результаты работы, обладающие</w:t>
      </w:r>
      <w:r>
        <w:rPr>
          <w:rFonts w:ascii="Times New Roman" w:hAnsi="Times New Roman"/>
          <w:b/>
          <w:sz w:val="28"/>
          <w:szCs w:val="28"/>
        </w:rPr>
        <w:t xml:space="preserve"> научной новизной, </w:t>
      </w:r>
      <w:r w:rsidRPr="007F6E73">
        <w:rPr>
          <w:rFonts w:ascii="Times New Roman" w:hAnsi="Times New Roman"/>
          <w:sz w:val="28"/>
          <w:szCs w:val="28"/>
        </w:rPr>
        <w:t>состоят в следующем</w:t>
      </w:r>
      <w:r>
        <w:rPr>
          <w:rFonts w:ascii="Times New Roman" w:hAnsi="Times New Roman"/>
          <w:b/>
          <w:sz w:val="28"/>
          <w:szCs w:val="28"/>
        </w:rPr>
        <w:t>.</w:t>
      </w:r>
    </w:p>
    <w:p w:rsidR="00AA7EB9" w:rsidRDefault="00AA7EB9" w:rsidP="006D71EE">
      <w:pPr>
        <w:pStyle w:val="a3"/>
        <w:numPr>
          <w:ilvl w:val="0"/>
          <w:numId w:val="31"/>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Уточнено понятие «экономический потенциал предприятия» (ЭПП), исследованы концептуальные основы его формирования. Отличительной особенностью уточненного понятия ЭПП является конкретизация целей формирования экономического потенциала в условиях динамичной и неопределенной внешней среды.</w:t>
      </w:r>
    </w:p>
    <w:p w:rsidR="00AA7EB9" w:rsidRDefault="00AA7EB9" w:rsidP="006D71EE">
      <w:pPr>
        <w:pStyle w:val="a3"/>
        <w:numPr>
          <w:ilvl w:val="0"/>
          <w:numId w:val="31"/>
        </w:numPr>
        <w:tabs>
          <w:tab w:val="left" w:pos="993"/>
        </w:tabs>
        <w:spacing w:line="240" w:lineRule="auto"/>
        <w:ind w:left="0" w:firstLine="567"/>
        <w:jc w:val="both"/>
        <w:rPr>
          <w:rFonts w:ascii="Times New Roman" w:hAnsi="Times New Roman"/>
          <w:sz w:val="28"/>
          <w:szCs w:val="28"/>
        </w:rPr>
      </w:pPr>
      <w:r w:rsidRPr="00070B0D">
        <w:rPr>
          <w:rFonts w:ascii="Times New Roman" w:hAnsi="Times New Roman"/>
          <w:sz w:val="28"/>
          <w:szCs w:val="28"/>
        </w:rPr>
        <w:t>Разработана модель ЭПП, проанализированы и уточнены</w:t>
      </w:r>
      <w:r w:rsidR="00614B3E">
        <w:rPr>
          <w:rFonts w:ascii="Times New Roman" w:hAnsi="Times New Roman"/>
          <w:sz w:val="28"/>
          <w:szCs w:val="28"/>
        </w:rPr>
        <w:t xml:space="preserve"> </w:t>
      </w:r>
      <w:r w:rsidRPr="00070B0D">
        <w:rPr>
          <w:rFonts w:ascii="Times New Roman" w:hAnsi="Times New Roman"/>
          <w:sz w:val="28"/>
          <w:szCs w:val="28"/>
        </w:rPr>
        <w:t>его стру</w:t>
      </w:r>
      <w:r w:rsidR="009562DA">
        <w:rPr>
          <w:rFonts w:ascii="Times New Roman" w:hAnsi="Times New Roman"/>
          <w:sz w:val="28"/>
          <w:szCs w:val="28"/>
        </w:rPr>
        <w:t>ктурные элементы и степень их участия</w:t>
      </w:r>
      <w:r w:rsidR="00614B3E">
        <w:rPr>
          <w:rFonts w:ascii="Times New Roman" w:hAnsi="Times New Roman"/>
          <w:sz w:val="28"/>
          <w:szCs w:val="28"/>
        </w:rPr>
        <w:t xml:space="preserve"> </w:t>
      </w:r>
      <w:r w:rsidRPr="00070B0D">
        <w:rPr>
          <w:rFonts w:ascii="Times New Roman" w:hAnsi="Times New Roman"/>
          <w:sz w:val="28"/>
          <w:szCs w:val="28"/>
        </w:rPr>
        <w:t xml:space="preserve">в </w:t>
      </w:r>
      <w:r w:rsidR="009562DA">
        <w:rPr>
          <w:rFonts w:ascii="Times New Roman" w:hAnsi="Times New Roman"/>
          <w:sz w:val="28"/>
          <w:szCs w:val="28"/>
        </w:rPr>
        <w:t>формирования ЭПП</w:t>
      </w:r>
      <w:r w:rsidRPr="00070B0D">
        <w:rPr>
          <w:rFonts w:ascii="Times New Roman" w:hAnsi="Times New Roman"/>
          <w:sz w:val="28"/>
          <w:szCs w:val="28"/>
        </w:rPr>
        <w:t xml:space="preserve"> в условиях модернизации</w:t>
      </w:r>
      <w:r>
        <w:rPr>
          <w:rFonts w:ascii="Times New Roman" w:hAnsi="Times New Roman"/>
          <w:sz w:val="28"/>
          <w:szCs w:val="28"/>
        </w:rPr>
        <w:t>. Предложенная модель ЭПП отражает системный подход к его исследованию, дает представление об иерархии локальных потенциалов, их взаимосвязи и положению по отношению к системе в целом.</w:t>
      </w:r>
    </w:p>
    <w:p w:rsidR="00AA7EB9" w:rsidRPr="00070B0D" w:rsidRDefault="00AA7EB9" w:rsidP="006D71EE">
      <w:pPr>
        <w:pStyle w:val="a3"/>
        <w:numPr>
          <w:ilvl w:val="0"/>
          <w:numId w:val="31"/>
        </w:numPr>
        <w:tabs>
          <w:tab w:val="left" w:pos="993"/>
        </w:tabs>
        <w:spacing w:line="240" w:lineRule="auto"/>
        <w:ind w:left="0" w:firstLine="567"/>
        <w:jc w:val="both"/>
        <w:rPr>
          <w:rFonts w:ascii="Times New Roman" w:hAnsi="Times New Roman"/>
          <w:sz w:val="28"/>
          <w:szCs w:val="28"/>
        </w:rPr>
      </w:pPr>
      <w:r w:rsidRPr="00070B0D">
        <w:rPr>
          <w:rFonts w:ascii="Times New Roman" w:hAnsi="Times New Roman"/>
          <w:sz w:val="28"/>
          <w:szCs w:val="28"/>
        </w:rPr>
        <w:t xml:space="preserve">Разработана система показателей для оценки вклада элементов </w:t>
      </w:r>
      <w:r w:rsidR="00134C13">
        <w:rPr>
          <w:rFonts w:ascii="Times New Roman" w:hAnsi="Times New Roman"/>
          <w:sz w:val="28"/>
          <w:szCs w:val="28"/>
        </w:rPr>
        <w:t xml:space="preserve">экономического потенциала предприятия </w:t>
      </w:r>
      <w:r w:rsidRPr="00070B0D">
        <w:rPr>
          <w:rFonts w:ascii="Times New Roman" w:hAnsi="Times New Roman"/>
          <w:sz w:val="28"/>
          <w:szCs w:val="28"/>
        </w:rPr>
        <w:t>в процессы устойчивого его развития</w:t>
      </w:r>
      <w:r w:rsidR="00134C13">
        <w:rPr>
          <w:rFonts w:ascii="Times New Roman" w:hAnsi="Times New Roman"/>
          <w:sz w:val="28"/>
          <w:szCs w:val="28"/>
        </w:rPr>
        <w:t>;</w:t>
      </w:r>
      <w:r w:rsidRPr="00070B0D">
        <w:rPr>
          <w:rFonts w:ascii="Times New Roman" w:hAnsi="Times New Roman"/>
          <w:sz w:val="28"/>
          <w:szCs w:val="28"/>
        </w:rPr>
        <w:t xml:space="preserve"> </w:t>
      </w:r>
      <w:r w:rsidR="00134C13">
        <w:rPr>
          <w:rFonts w:ascii="Times New Roman" w:hAnsi="Times New Roman"/>
          <w:sz w:val="28"/>
          <w:szCs w:val="28"/>
        </w:rPr>
        <w:t>выявлено</w:t>
      </w:r>
      <w:r w:rsidRPr="00070B0D">
        <w:rPr>
          <w:rFonts w:ascii="Times New Roman" w:hAnsi="Times New Roman"/>
          <w:sz w:val="28"/>
          <w:szCs w:val="28"/>
        </w:rPr>
        <w:t xml:space="preserve"> влияние </w:t>
      </w:r>
      <w:r w:rsidR="009562DA">
        <w:rPr>
          <w:rFonts w:ascii="Times New Roman" w:hAnsi="Times New Roman"/>
          <w:sz w:val="28"/>
          <w:szCs w:val="28"/>
        </w:rPr>
        <w:t>экономического</w:t>
      </w:r>
      <w:r w:rsidRPr="00070B0D">
        <w:rPr>
          <w:rFonts w:ascii="Times New Roman" w:hAnsi="Times New Roman"/>
          <w:sz w:val="28"/>
          <w:szCs w:val="28"/>
        </w:rPr>
        <w:t xml:space="preserve"> потенциала на устойчивое развитие предприятия.</w:t>
      </w:r>
      <w:r>
        <w:rPr>
          <w:rFonts w:ascii="Times New Roman" w:hAnsi="Times New Roman"/>
          <w:sz w:val="28"/>
          <w:szCs w:val="28"/>
        </w:rPr>
        <w:t xml:space="preserve"> Посредством качественного графа модели ЭПП доказано, что составляющие интеллектуального потенциала (интеллектуальные ресурсы)</w:t>
      </w:r>
      <w:r w:rsidR="00614B3E">
        <w:rPr>
          <w:rFonts w:ascii="Times New Roman" w:hAnsi="Times New Roman"/>
          <w:sz w:val="28"/>
          <w:szCs w:val="28"/>
        </w:rPr>
        <w:t xml:space="preserve"> </w:t>
      </w:r>
      <w:r>
        <w:rPr>
          <w:rFonts w:ascii="Times New Roman" w:hAnsi="Times New Roman"/>
          <w:sz w:val="28"/>
          <w:szCs w:val="28"/>
        </w:rPr>
        <w:t>являются основными источниками наращивания экономического потенциала</w:t>
      </w:r>
      <w:r w:rsidR="00614B3E">
        <w:rPr>
          <w:rFonts w:ascii="Times New Roman" w:hAnsi="Times New Roman"/>
          <w:sz w:val="28"/>
          <w:szCs w:val="28"/>
        </w:rPr>
        <w:t xml:space="preserve"> </w:t>
      </w:r>
      <w:r>
        <w:rPr>
          <w:rFonts w:ascii="Times New Roman" w:hAnsi="Times New Roman"/>
          <w:sz w:val="28"/>
          <w:szCs w:val="28"/>
        </w:rPr>
        <w:t>предприятия, результаты оценки интеллектуального потенциала</w:t>
      </w:r>
      <w:r w:rsidR="00614B3E">
        <w:rPr>
          <w:rFonts w:ascii="Times New Roman" w:hAnsi="Times New Roman"/>
          <w:sz w:val="28"/>
          <w:szCs w:val="28"/>
        </w:rPr>
        <w:t xml:space="preserve"> </w:t>
      </w:r>
      <w:r>
        <w:rPr>
          <w:rFonts w:ascii="Times New Roman" w:hAnsi="Times New Roman"/>
          <w:sz w:val="28"/>
          <w:szCs w:val="28"/>
        </w:rPr>
        <w:t>позволяют судить о возможностях дальнейшего устойчивого развития.</w:t>
      </w:r>
    </w:p>
    <w:p w:rsidR="00AA7EB9" w:rsidRDefault="00AA7EB9" w:rsidP="006D71EE">
      <w:pPr>
        <w:pStyle w:val="a3"/>
        <w:numPr>
          <w:ilvl w:val="0"/>
          <w:numId w:val="31"/>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Разработаны методические основы механизма управления ЭПП на базе развития их интеллектуальн</w:t>
      </w:r>
      <w:r w:rsidR="009562DA">
        <w:rPr>
          <w:rFonts w:ascii="Times New Roman" w:hAnsi="Times New Roman"/>
          <w:sz w:val="28"/>
          <w:szCs w:val="28"/>
        </w:rPr>
        <w:t>ых</w:t>
      </w:r>
      <w:r>
        <w:rPr>
          <w:rFonts w:ascii="Times New Roman" w:hAnsi="Times New Roman"/>
          <w:sz w:val="28"/>
          <w:szCs w:val="28"/>
        </w:rPr>
        <w:t xml:space="preserve"> </w:t>
      </w:r>
      <w:r w:rsidR="009562DA">
        <w:rPr>
          <w:rFonts w:ascii="Times New Roman" w:hAnsi="Times New Roman"/>
          <w:sz w:val="28"/>
          <w:szCs w:val="28"/>
        </w:rPr>
        <w:t>ресурсов</w:t>
      </w:r>
      <w:r w:rsidR="000D0240">
        <w:rPr>
          <w:rFonts w:ascii="Times New Roman" w:hAnsi="Times New Roman"/>
          <w:sz w:val="28"/>
          <w:szCs w:val="28"/>
        </w:rPr>
        <w:t xml:space="preserve"> в условиях модернизации</w:t>
      </w:r>
      <w:r>
        <w:rPr>
          <w:rFonts w:ascii="Times New Roman" w:hAnsi="Times New Roman"/>
          <w:sz w:val="28"/>
          <w:szCs w:val="28"/>
        </w:rPr>
        <w:t>. На базе модели ЭПП проведено математическое моделирование, показывающее существенное положительное влияние интеллектуального потенциала на основные результирующие локальные</w:t>
      </w:r>
      <w:r w:rsidR="00614B3E">
        <w:rPr>
          <w:rFonts w:ascii="Times New Roman" w:hAnsi="Times New Roman"/>
          <w:sz w:val="28"/>
          <w:szCs w:val="28"/>
        </w:rPr>
        <w:t xml:space="preserve"> </w:t>
      </w:r>
      <w:r>
        <w:rPr>
          <w:rFonts w:ascii="Times New Roman" w:hAnsi="Times New Roman"/>
          <w:sz w:val="28"/>
          <w:szCs w:val="28"/>
        </w:rPr>
        <w:t>потенциалы в системе ЭПП. Номограммы оптимизации ЭПП позволяют проводить исследование вариантов использования факторов производства для достижения положительной динамики рыночной стоимости</w:t>
      </w:r>
      <w:r w:rsidR="00614B3E">
        <w:rPr>
          <w:rFonts w:ascii="Times New Roman" w:hAnsi="Times New Roman"/>
          <w:sz w:val="28"/>
          <w:szCs w:val="28"/>
        </w:rPr>
        <w:t xml:space="preserve"> </w:t>
      </w:r>
      <w:r>
        <w:rPr>
          <w:rFonts w:ascii="Times New Roman" w:hAnsi="Times New Roman"/>
          <w:sz w:val="28"/>
          <w:szCs w:val="28"/>
        </w:rPr>
        <w:t>предприятия, являющейся отражением процессов устойчивого развития предприятия.</w:t>
      </w:r>
    </w:p>
    <w:p w:rsidR="00AA7EB9" w:rsidRDefault="000D0240" w:rsidP="009562DA">
      <w:pPr>
        <w:pStyle w:val="a3"/>
        <w:tabs>
          <w:tab w:val="left" w:pos="993"/>
        </w:tabs>
        <w:spacing w:line="240" w:lineRule="auto"/>
        <w:ind w:left="0" w:firstLine="567"/>
        <w:jc w:val="both"/>
        <w:rPr>
          <w:rFonts w:ascii="Times New Roman" w:hAnsi="Times New Roman"/>
          <w:sz w:val="28"/>
          <w:szCs w:val="28"/>
        </w:rPr>
      </w:pPr>
      <w:r>
        <w:rPr>
          <w:rFonts w:ascii="Times New Roman" w:hAnsi="Times New Roman"/>
          <w:b/>
          <w:sz w:val="28"/>
          <w:szCs w:val="28"/>
        </w:rPr>
        <w:t>Обоснованность</w:t>
      </w:r>
      <w:r w:rsidR="00AA7EB9" w:rsidRPr="003A41FB">
        <w:rPr>
          <w:rFonts w:ascii="Times New Roman" w:hAnsi="Times New Roman"/>
          <w:b/>
          <w:sz w:val="28"/>
          <w:szCs w:val="28"/>
        </w:rPr>
        <w:t xml:space="preserve"> и </w:t>
      </w:r>
      <w:r>
        <w:rPr>
          <w:rFonts w:ascii="Times New Roman" w:hAnsi="Times New Roman"/>
          <w:b/>
          <w:sz w:val="28"/>
          <w:szCs w:val="28"/>
        </w:rPr>
        <w:t>достоверность</w:t>
      </w:r>
      <w:r w:rsidR="00AA7EB9">
        <w:rPr>
          <w:rFonts w:ascii="Times New Roman" w:hAnsi="Times New Roman"/>
          <w:sz w:val="28"/>
          <w:szCs w:val="28"/>
        </w:rPr>
        <w:t xml:space="preserve"> полученных научных результатов подтверждается:</w:t>
      </w:r>
    </w:p>
    <w:p w:rsidR="00AA7EB9" w:rsidRDefault="00AA7EB9" w:rsidP="006D71EE">
      <w:pPr>
        <w:pStyle w:val="a3"/>
        <w:numPr>
          <w:ilvl w:val="0"/>
          <w:numId w:val="32"/>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 xml:space="preserve">использованием в работе трудов авторитетных ученых в области исследования процессов </w:t>
      </w:r>
      <w:r w:rsidR="004C7F58">
        <w:rPr>
          <w:rFonts w:ascii="Times New Roman" w:hAnsi="Times New Roman"/>
          <w:sz w:val="28"/>
          <w:szCs w:val="28"/>
        </w:rPr>
        <w:t>управления экономическим потенциалом предприятия;</w:t>
      </w:r>
    </w:p>
    <w:p w:rsidR="00AA7EB9" w:rsidRDefault="00AA7EB9" w:rsidP="006D71EE">
      <w:pPr>
        <w:pStyle w:val="a3"/>
        <w:numPr>
          <w:ilvl w:val="0"/>
          <w:numId w:val="32"/>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глубоким исследованием существующих методик оценки и управления экономическим потенциалом</w:t>
      </w:r>
      <w:r w:rsidR="00614B3E">
        <w:rPr>
          <w:rFonts w:ascii="Times New Roman" w:hAnsi="Times New Roman"/>
          <w:sz w:val="28"/>
          <w:szCs w:val="28"/>
        </w:rPr>
        <w:t xml:space="preserve"> </w:t>
      </w:r>
      <w:r>
        <w:rPr>
          <w:rFonts w:ascii="Times New Roman" w:hAnsi="Times New Roman"/>
          <w:sz w:val="28"/>
          <w:szCs w:val="28"/>
        </w:rPr>
        <w:t>предприятия;</w:t>
      </w:r>
    </w:p>
    <w:p w:rsidR="00AA7EB9" w:rsidRDefault="00AA7EB9" w:rsidP="006D71EE">
      <w:pPr>
        <w:pStyle w:val="a3"/>
        <w:numPr>
          <w:ilvl w:val="0"/>
          <w:numId w:val="32"/>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lastRenderedPageBreak/>
        <w:t>использованием в работе традиционных методов научного познания: анализа, синтеза, дедукции, индукции, сравнительного анализа;</w:t>
      </w:r>
    </w:p>
    <w:p w:rsidR="00AA7EB9" w:rsidRDefault="00AA7EB9" w:rsidP="006D71EE">
      <w:pPr>
        <w:pStyle w:val="a3"/>
        <w:numPr>
          <w:ilvl w:val="0"/>
          <w:numId w:val="32"/>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глубоким изучением понятий модернизация, инновации, экономический потенциал предприятия;</w:t>
      </w:r>
    </w:p>
    <w:p w:rsidR="00AA7EB9" w:rsidRDefault="00AA7EB9" w:rsidP="006D71EE">
      <w:pPr>
        <w:pStyle w:val="a3"/>
        <w:spacing w:line="240" w:lineRule="auto"/>
        <w:ind w:left="0" w:firstLine="567"/>
        <w:jc w:val="both"/>
        <w:rPr>
          <w:rFonts w:ascii="Times New Roman" w:hAnsi="Times New Roman"/>
          <w:sz w:val="28"/>
          <w:szCs w:val="28"/>
        </w:rPr>
      </w:pPr>
      <w:r w:rsidRPr="00EA5ED5">
        <w:rPr>
          <w:rFonts w:ascii="Times New Roman" w:hAnsi="Times New Roman"/>
          <w:b/>
          <w:sz w:val="28"/>
          <w:szCs w:val="28"/>
        </w:rPr>
        <w:t>Теоретическая</w:t>
      </w:r>
      <w:r w:rsidR="00614B3E">
        <w:rPr>
          <w:rFonts w:ascii="Times New Roman" w:hAnsi="Times New Roman"/>
          <w:b/>
          <w:sz w:val="28"/>
          <w:szCs w:val="28"/>
        </w:rPr>
        <w:t xml:space="preserve"> </w:t>
      </w:r>
      <w:r w:rsidRPr="00EA5ED5">
        <w:rPr>
          <w:rFonts w:ascii="Times New Roman" w:hAnsi="Times New Roman"/>
          <w:b/>
          <w:sz w:val="28"/>
          <w:szCs w:val="28"/>
        </w:rPr>
        <w:t>и практическая значимость исследования</w:t>
      </w:r>
      <w:r>
        <w:rPr>
          <w:rFonts w:ascii="Times New Roman" w:hAnsi="Times New Roman"/>
          <w:sz w:val="28"/>
          <w:szCs w:val="28"/>
        </w:rPr>
        <w:t xml:space="preserve"> заключается в том, что разработанные теоретические положения и методические</w:t>
      </w:r>
      <w:r w:rsidR="00614B3E">
        <w:rPr>
          <w:rFonts w:ascii="Times New Roman" w:hAnsi="Times New Roman"/>
          <w:sz w:val="28"/>
          <w:szCs w:val="28"/>
        </w:rPr>
        <w:t xml:space="preserve"> </w:t>
      </w:r>
      <w:r>
        <w:rPr>
          <w:rFonts w:ascii="Times New Roman" w:hAnsi="Times New Roman"/>
          <w:sz w:val="28"/>
          <w:szCs w:val="28"/>
        </w:rPr>
        <w:t>подходы к управлению потенциалом предприятия на основе интеллектуальных ресурсов расширили научные представления об особенностях, результатах и эффективности инновационных процессов</w:t>
      </w:r>
      <w:r w:rsidR="00614B3E">
        <w:rPr>
          <w:rFonts w:ascii="Times New Roman" w:hAnsi="Times New Roman"/>
          <w:sz w:val="28"/>
          <w:szCs w:val="28"/>
        </w:rPr>
        <w:t xml:space="preserve"> </w:t>
      </w:r>
      <w:r>
        <w:rPr>
          <w:rFonts w:ascii="Times New Roman" w:hAnsi="Times New Roman"/>
          <w:sz w:val="28"/>
          <w:szCs w:val="28"/>
        </w:rPr>
        <w:t>на промышленных</w:t>
      </w:r>
      <w:r w:rsidR="00614B3E">
        <w:rPr>
          <w:rFonts w:ascii="Times New Roman" w:hAnsi="Times New Roman"/>
          <w:sz w:val="28"/>
          <w:szCs w:val="28"/>
        </w:rPr>
        <w:t xml:space="preserve"> </w:t>
      </w:r>
      <w:r>
        <w:rPr>
          <w:rFonts w:ascii="Times New Roman" w:hAnsi="Times New Roman"/>
          <w:sz w:val="28"/>
          <w:szCs w:val="28"/>
        </w:rPr>
        <w:t>предприятиях.</w:t>
      </w:r>
      <w:r w:rsidR="00614B3E">
        <w:rPr>
          <w:rFonts w:ascii="Times New Roman" w:hAnsi="Times New Roman"/>
          <w:sz w:val="28"/>
          <w:szCs w:val="28"/>
        </w:rPr>
        <w:t xml:space="preserve"> </w:t>
      </w:r>
      <w:r>
        <w:rPr>
          <w:rFonts w:ascii="Times New Roman" w:hAnsi="Times New Roman"/>
          <w:sz w:val="28"/>
          <w:szCs w:val="28"/>
        </w:rPr>
        <w:t>Сформированные в работе выводы могут быть использованы при формировании инновационной политики</w:t>
      </w:r>
      <w:r w:rsidR="00614B3E">
        <w:rPr>
          <w:rFonts w:ascii="Times New Roman" w:hAnsi="Times New Roman"/>
          <w:sz w:val="28"/>
          <w:szCs w:val="28"/>
        </w:rPr>
        <w:t xml:space="preserve"> </w:t>
      </w:r>
      <w:r>
        <w:rPr>
          <w:rFonts w:ascii="Times New Roman" w:hAnsi="Times New Roman"/>
          <w:sz w:val="28"/>
          <w:szCs w:val="28"/>
        </w:rPr>
        <w:t>предприятия. Применение</w:t>
      </w:r>
      <w:r w:rsidR="00614B3E">
        <w:rPr>
          <w:rFonts w:ascii="Times New Roman" w:hAnsi="Times New Roman"/>
          <w:sz w:val="28"/>
          <w:szCs w:val="28"/>
        </w:rPr>
        <w:t xml:space="preserve"> </w:t>
      </w:r>
      <w:r>
        <w:rPr>
          <w:rFonts w:ascii="Times New Roman" w:hAnsi="Times New Roman"/>
          <w:sz w:val="28"/>
          <w:szCs w:val="28"/>
        </w:rPr>
        <w:t>предложенных практических рекомендаций и методических материалов</w:t>
      </w:r>
      <w:r w:rsidR="00614B3E">
        <w:rPr>
          <w:rFonts w:ascii="Times New Roman" w:hAnsi="Times New Roman"/>
          <w:sz w:val="28"/>
          <w:szCs w:val="28"/>
        </w:rPr>
        <w:t xml:space="preserve"> </w:t>
      </w:r>
      <w:r>
        <w:rPr>
          <w:rFonts w:ascii="Times New Roman" w:hAnsi="Times New Roman"/>
          <w:sz w:val="28"/>
          <w:szCs w:val="28"/>
        </w:rPr>
        <w:t>при формировании стратегии устойчивого развития предприятия на основе управления объектами интеллектуальной собственности будет способствовать положительной динамике развития основных показателей деятельности</w:t>
      </w:r>
      <w:r w:rsidR="00614B3E">
        <w:rPr>
          <w:rFonts w:ascii="Times New Roman" w:hAnsi="Times New Roman"/>
          <w:sz w:val="28"/>
          <w:szCs w:val="28"/>
        </w:rPr>
        <w:t xml:space="preserve"> </w:t>
      </w:r>
      <w:r>
        <w:rPr>
          <w:rFonts w:ascii="Times New Roman" w:hAnsi="Times New Roman"/>
          <w:sz w:val="28"/>
          <w:szCs w:val="28"/>
        </w:rPr>
        <w:t>предприятия и</w:t>
      </w:r>
      <w:r w:rsidR="00614B3E">
        <w:rPr>
          <w:rFonts w:ascii="Times New Roman" w:hAnsi="Times New Roman"/>
          <w:sz w:val="28"/>
          <w:szCs w:val="28"/>
        </w:rPr>
        <w:t xml:space="preserve"> </w:t>
      </w:r>
      <w:r w:rsidR="00B149F8">
        <w:rPr>
          <w:rFonts w:ascii="Times New Roman" w:hAnsi="Times New Roman"/>
          <w:sz w:val="28"/>
          <w:szCs w:val="28"/>
        </w:rPr>
        <w:t xml:space="preserve">увеличению </w:t>
      </w:r>
      <w:r>
        <w:rPr>
          <w:rFonts w:ascii="Times New Roman" w:hAnsi="Times New Roman"/>
          <w:sz w:val="28"/>
          <w:szCs w:val="28"/>
        </w:rPr>
        <w:t>его рыночной</w:t>
      </w:r>
      <w:r w:rsidR="00614B3E">
        <w:rPr>
          <w:rFonts w:ascii="Times New Roman" w:hAnsi="Times New Roman"/>
          <w:sz w:val="28"/>
          <w:szCs w:val="28"/>
        </w:rPr>
        <w:t xml:space="preserve"> </w:t>
      </w:r>
      <w:r>
        <w:rPr>
          <w:rFonts w:ascii="Times New Roman" w:hAnsi="Times New Roman"/>
          <w:sz w:val="28"/>
          <w:szCs w:val="28"/>
        </w:rPr>
        <w:t>стоимости.</w:t>
      </w:r>
    </w:p>
    <w:p w:rsidR="00AA7EB9"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Теоретические</w:t>
      </w:r>
      <w:r w:rsidR="00614B3E">
        <w:rPr>
          <w:rFonts w:ascii="Times New Roman" w:hAnsi="Times New Roman"/>
          <w:sz w:val="28"/>
          <w:szCs w:val="28"/>
        </w:rPr>
        <w:t xml:space="preserve"> </w:t>
      </w:r>
      <w:r>
        <w:rPr>
          <w:rFonts w:ascii="Times New Roman" w:hAnsi="Times New Roman"/>
          <w:sz w:val="28"/>
          <w:szCs w:val="28"/>
        </w:rPr>
        <w:t>положения диссертации могут быть использованы в ходе дальнейшего исследования данной</w:t>
      </w:r>
      <w:r w:rsidR="00614B3E">
        <w:rPr>
          <w:rFonts w:ascii="Times New Roman" w:hAnsi="Times New Roman"/>
          <w:sz w:val="28"/>
          <w:szCs w:val="28"/>
        </w:rPr>
        <w:t xml:space="preserve"> </w:t>
      </w:r>
      <w:r>
        <w:rPr>
          <w:rFonts w:ascii="Times New Roman" w:hAnsi="Times New Roman"/>
          <w:sz w:val="28"/>
          <w:szCs w:val="28"/>
        </w:rPr>
        <w:t>проблемы, а также в</w:t>
      </w:r>
      <w:r w:rsidR="00614B3E">
        <w:rPr>
          <w:rFonts w:ascii="Times New Roman" w:hAnsi="Times New Roman"/>
          <w:sz w:val="28"/>
          <w:szCs w:val="28"/>
        </w:rPr>
        <w:t xml:space="preserve"> </w:t>
      </w:r>
      <w:r>
        <w:rPr>
          <w:rFonts w:ascii="Times New Roman" w:hAnsi="Times New Roman"/>
          <w:sz w:val="28"/>
          <w:szCs w:val="28"/>
        </w:rPr>
        <w:t>учебном</w:t>
      </w:r>
      <w:r w:rsidR="00614B3E">
        <w:rPr>
          <w:rFonts w:ascii="Times New Roman" w:hAnsi="Times New Roman"/>
          <w:sz w:val="28"/>
          <w:szCs w:val="28"/>
        </w:rPr>
        <w:t xml:space="preserve"> </w:t>
      </w:r>
      <w:r>
        <w:rPr>
          <w:rFonts w:ascii="Times New Roman" w:hAnsi="Times New Roman"/>
          <w:sz w:val="28"/>
          <w:szCs w:val="28"/>
        </w:rPr>
        <w:t>процессе при изучении дисциплин «Внутрифирменное и стратегическое планирование на промышленных предприятиях», «Инновационный менеджмент», «Оценка объектов интеллектуальной собственности и нематериальных активов»,</w:t>
      </w:r>
      <w:r w:rsidR="00614B3E">
        <w:rPr>
          <w:rFonts w:ascii="Times New Roman" w:hAnsi="Times New Roman"/>
          <w:sz w:val="28"/>
          <w:szCs w:val="28"/>
        </w:rPr>
        <w:t xml:space="preserve"> </w:t>
      </w:r>
      <w:r>
        <w:rPr>
          <w:rFonts w:ascii="Times New Roman" w:hAnsi="Times New Roman"/>
          <w:sz w:val="28"/>
          <w:szCs w:val="28"/>
        </w:rPr>
        <w:t>а также в системе дополнительного образования, подготовки, переподготовки и повышения квалификации.</w:t>
      </w:r>
    </w:p>
    <w:p w:rsidR="0056578E" w:rsidRDefault="000D0240" w:rsidP="0056578E">
      <w:pPr>
        <w:pStyle w:val="a3"/>
        <w:spacing w:line="240" w:lineRule="auto"/>
        <w:ind w:left="0" w:firstLine="567"/>
        <w:jc w:val="both"/>
        <w:rPr>
          <w:rFonts w:ascii="Times New Roman" w:hAnsi="Times New Roman"/>
          <w:bCs/>
          <w:sz w:val="28"/>
          <w:szCs w:val="28"/>
        </w:rPr>
      </w:pPr>
      <w:r w:rsidRPr="000D0240">
        <w:rPr>
          <w:rFonts w:ascii="Times New Roman" w:hAnsi="Times New Roman"/>
          <w:b/>
          <w:sz w:val="28"/>
          <w:szCs w:val="28"/>
        </w:rPr>
        <w:t>Апробация работы.</w:t>
      </w:r>
      <w:r w:rsidR="0012744E">
        <w:rPr>
          <w:rFonts w:ascii="Times New Roman" w:hAnsi="Times New Roman"/>
          <w:b/>
          <w:sz w:val="28"/>
          <w:szCs w:val="28"/>
        </w:rPr>
        <w:t xml:space="preserve"> </w:t>
      </w:r>
      <w:r w:rsidR="0012744E" w:rsidRPr="0012744E">
        <w:rPr>
          <w:rFonts w:ascii="Times New Roman" w:hAnsi="Times New Roman"/>
          <w:sz w:val="28"/>
          <w:szCs w:val="28"/>
        </w:rPr>
        <w:t>Основные положения диссертационной работы были доложены на следующих научно-практических конференциях:</w:t>
      </w:r>
      <w:r w:rsidR="0012744E">
        <w:rPr>
          <w:rFonts w:ascii="Times New Roman" w:hAnsi="Times New Roman"/>
          <w:sz w:val="28"/>
          <w:szCs w:val="28"/>
        </w:rPr>
        <w:t xml:space="preserve"> </w:t>
      </w:r>
      <w:r w:rsidR="002878F6">
        <w:rPr>
          <w:rFonts w:ascii="Times New Roman" w:hAnsi="Times New Roman"/>
          <w:sz w:val="28"/>
          <w:szCs w:val="28"/>
          <w:lang w:val="en-US"/>
        </w:rPr>
        <w:t>I</w:t>
      </w:r>
      <w:r w:rsidR="002878F6">
        <w:rPr>
          <w:rFonts w:ascii="Times New Roman" w:hAnsi="Times New Roman"/>
          <w:sz w:val="28"/>
          <w:szCs w:val="28"/>
        </w:rPr>
        <w:t xml:space="preserve"> научн</w:t>
      </w:r>
      <w:r w:rsidR="00A30B2F">
        <w:rPr>
          <w:rFonts w:ascii="Times New Roman" w:hAnsi="Times New Roman"/>
          <w:sz w:val="28"/>
          <w:szCs w:val="28"/>
        </w:rPr>
        <w:t>ая</w:t>
      </w:r>
      <w:r w:rsidR="002878F6">
        <w:rPr>
          <w:rFonts w:ascii="Times New Roman" w:hAnsi="Times New Roman"/>
          <w:sz w:val="28"/>
          <w:szCs w:val="28"/>
        </w:rPr>
        <w:t xml:space="preserve"> конференци</w:t>
      </w:r>
      <w:r w:rsidR="00A30B2F">
        <w:rPr>
          <w:rFonts w:ascii="Times New Roman" w:hAnsi="Times New Roman"/>
          <w:sz w:val="28"/>
          <w:szCs w:val="28"/>
        </w:rPr>
        <w:t>я</w:t>
      </w:r>
      <w:r w:rsidR="002878F6">
        <w:rPr>
          <w:rFonts w:ascii="Times New Roman" w:hAnsi="Times New Roman"/>
          <w:sz w:val="28"/>
          <w:szCs w:val="28"/>
        </w:rPr>
        <w:t xml:space="preserve"> аспирантов и докторантов Южно-Уральского государственного университета (Челябинск, 2009), </w:t>
      </w:r>
      <w:r w:rsidR="00A30B2F">
        <w:rPr>
          <w:rFonts w:ascii="Times New Roman" w:hAnsi="Times New Roman"/>
          <w:sz w:val="28"/>
          <w:szCs w:val="28"/>
        </w:rPr>
        <w:t xml:space="preserve">Всероссийской конференции с элементами научной школы для молодежи (Челябинск, 2009), </w:t>
      </w:r>
      <w:r w:rsidR="00A30B2F" w:rsidRPr="00B25A0A">
        <w:rPr>
          <w:rFonts w:ascii="Times New Roman" w:hAnsi="Times New Roman"/>
          <w:sz w:val="28"/>
          <w:szCs w:val="28"/>
        </w:rPr>
        <w:t>Международной научной школы для молодежи Управление инновациями в условиях особых экономических зон технико-внедренческого типа и в наукоградах Российской Федерации</w:t>
      </w:r>
      <w:r w:rsidR="00A30B2F">
        <w:rPr>
          <w:rFonts w:ascii="Times New Roman" w:hAnsi="Times New Roman"/>
          <w:sz w:val="28"/>
          <w:szCs w:val="28"/>
        </w:rPr>
        <w:t xml:space="preserve"> (Челябинск, 2010), </w:t>
      </w:r>
      <w:r w:rsidR="00A30B2F">
        <w:rPr>
          <w:rFonts w:ascii="Times New Roman" w:hAnsi="Times New Roman"/>
          <w:sz w:val="28"/>
          <w:szCs w:val="28"/>
          <w:lang w:val="en-US"/>
        </w:rPr>
        <w:t>II</w:t>
      </w:r>
      <w:r w:rsidR="00A30B2F">
        <w:rPr>
          <w:rFonts w:ascii="Times New Roman" w:hAnsi="Times New Roman"/>
          <w:sz w:val="28"/>
          <w:szCs w:val="28"/>
        </w:rPr>
        <w:t xml:space="preserve"> научная </w:t>
      </w:r>
      <w:r w:rsidR="00CB5473">
        <w:rPr>
          <w:rFonts w:ascii="Times New Roman" w:hAnsi="Times New Roman"/>
          <w:sz w:val="28"/>
          <w:szCs w:val="28"/>
        </w:rPr>
        <w:t>конференция</w:t>
      </w:r>
      <w:r w:rsidR="00A30B2F">
        <w:rPr>
          <w:rFonts w:ascii="Times New Roman" w:hAnsi="Times New Roman"/>
          <w:sz w:val="28"/>
          <w:szCs w:val="28"/>
        </w:rPr>
        <w:t xml:space="preserve"> аспирантов и докторантов Южно-Уральского государственного университета (Челябинск, 2010), </w:t>
      </w:r>
      <w:r w:rsidR="00A30B2F">
        <w:rPr>
          <w:rFonts w:ascii="Times New Roman" w:hAnsi="Times New Roman"/>
          <w:sz w:val="28"/>
          <w:szCs w:val="28"/>
          <w:lang w:val="en-US"/>
        </w:rPr>
        <w:t>III</w:t>
      </w:r>
      <w:r w:rsidR="00A30B2F">
        <w:rPr>
          <w:rFonts w:ascii="Times New Roman" w:hAnsi="Times New Roman"/>
          <w:sz w:val="28"/>
          <w:szCs w:val="28"/>
        </w:rPr>
        <w:t xml:space="preserve"> научная конференция аспирантов и докторантов Южно-Уральского государственного университета (Челябинск, 2011), </w:t>
      </w:r>
      <w:r w:rsidR="00A30B2F" w:rsidRPr="00B25A0A">
        <w:rPr>
          <w:rFonts w:ascii="Times New Roman" w:hAnsi="Times New Roman"/>
          <w:sz w:val="28"/>
          <w:szCs w:val="28"/>
        </w:rPr>
        <w:t>международн</w:t>
      </w:r>
      <w:r w:rsidR="00A30B2F">
        <w:rPr>
          <w:rFonts w:ascii="Times New Roman" w:hAnsi="Times New Roman"/>
          <w:sz w:val="28"/>
          <w:szCs w:val="28"/>
        </w:rPr>
        <w:t>ая</w:t>
      </w:r>
      <w:r w:rsidR="00A30B2F" w:rsidRPr="00B25A0A">
        <w:rPr>
          <w:rFonts w:ascii="Times New Roman" w:hAnsi="Times New Roman"/>
          <w:sz w:val="28"/>
          <w:szCs w:val="28"/>
        </w:rPr>
        <w:t xml:space="preserve"> заочн</w:t>
      </w:r>
      <w:r w:rsidR="00A30B2F">
        <w:rPr>
          <w:rFonts w:ascii="Times New Roman" w:hAnsi="Times New Roman"/>
          <w:sz w:val="28"/>
          <w:szCs w:val="28"/>
        </w:rPr>
        <w:t>ая</w:t>
      </w:r>
      <w:r w:rsidR="00A30B2F" w:rsidRPr="00B25A0A">
        <w:rPr>
          <w:rFonts w:ascii="Times New Roman" w:hAnsi="Times New Roman"/>
          <w:sz w:val="28"/>
          <w:szCs w:val="28"/>
        </w:rPr>
        <w:t xml:space="preserve"> научно-практическ</w:t>
      </w:r>
      <w:r w:rsidR="00A30B2F">
        <w:rPr>
          <w:rFonts w:ascii="Times New Roman" w:hAnsi="Times New Roman"/>
          <w:sz w:val="28"/>
          <w:szCs w:val="28"/>
        </w:rPr>
        <w:t>ая</w:t>
      </w:r>
      <w:r w:rsidR="00A30B2F" w:rsidRPr="00B25A0A">
        <w:rPr>
          <w:rFonts w:ascii="Times New Roman" w:hAnsi="Times New Roman"/>
          <w:sz w:val="28"/>
          <w:szCs w:val="28"/>
        </w:rPr>
        <w:t xml:space="preserve"> конференци</w:t>
      </w:r>
      <w:r w:rsidR="00A30B2F">
        <w:rPr>
          <w:rFonts w:ascii="Times New Roman" w:hAnsi="Times New Roman"/>
          <w:sz w:val="28"/>
          <w:szCs w:val="28"/>
        </w:rPr>
        <w:t>я</w:t>
      </w:r>
      <w:r w:rsidR="00A30B2F" w:rsidRPr="00B25A0A">
        <w:rPr>
          <w:rFonts w:ascii="Times New Roman" w:hAnsi="Times New Roman"/>
          <w:sz w:val="28"/>
          <w:szCs w:val="28"/>
        </w:rPr>
        <w:t xml:space="preserve"> «Процессный подход в экономике и управлении»</w:t>
      </w:r>
      <w:r w:rsidR="00A30B2F">
        <w:rPr>
          <w:rFonts w:ascii="Times New Roman" w:hAnsi="Times New Roman"/>
          <w:sz w:val="28"/>
          <w:szCs w:val="28"/>
        </w:rPr>
        <w:t xml:space="preserve"> (Омск, 2011), международной заочная научно-практическая конференция «Экономика и управление: проблемы и решения» (Новосибирск, 2011)</w:t>
      </w:r>
      <w:r w:rsidR="0056578E">
        <w:rPr>
          <w:rFonts w:ascii="Times New Roman" w:hAnsi="Times New Roman"/>
          <w:sz w:val="28"/>
          <w:szCs w:val="28"/>
        </w:rPr>
        <w:t xml:space="preserve">, Всероссийская </w:t>
      </w:r>
      <w:r w:rsidR="0056578E" w:rsidRPr="0056578E">
        <w:rPr>
          <w:rFonts w:ascii="Times New Roman" w:hAnsi="Times New Roman"/>
          <w:bCs/>
          <w:sz w:val="28"/>
          <w:szCs w:val="28"/>
        </w:rPr>
        <w:t>научно-практическая конференция «</w:t>
      </w:r>
      <w:r w:rsidR="0056578E">
        <w:rPr>
          <w:rFonts w:ascii="Times New Roman" w:hAnsi="Times New Roman"/>
          <w:bCs/>
          <w:sz w:val="28"/>
          <w:szCs w:val="28"/>
        </w:rPr>
        <w:t>И</w:t>
      </w:r>
      <w:r w:rsidR="0056578E" w:rsidRPr="0056578E">
        <w:rPr>
          <w:rFonts w:ascii="Times New Roman" w:hAnsi="Times New Roman"/>
          <w:bCs/>
          <w:sz w:val="28"/>
          <w:szCs w:val="28"/>
        </w:rPr>
        <w:t>нформационные аспекты экономики»</w:t>
      </w:r>
      <w:r w:rsidR="0056578E">
        <w:rPr>
          <w:rFonts w:ascii="Times New Roman" w:hAnsi="Times New Roman"/>
          <w:bCs/>
          <w:sz w:val="28"/>
          <w:szCs w:val="28"/>
        </w:rPr>
        <w:t xml:space="preserve"> (Санкт-Петербург, 2011)</w:t>
      </w:r>
      <w:r w:rsidR="0056578E" w:rsidRPr="0056578E">
        <w:rPr>
          <w:rFonts w:ascii="Times New Roman" w:hAnsi="Times New Roman"/>
          <w:bCs/>
          <w:sz w:val="28"/>
          <w:szCs w:val="28"/>
        </w:rPr>
        <w:t xml:space="preserve">. </w:t>
      </w:r>
    </w:p>
    <w:p w:rsidR="000D0240" w:rsidRPr="00A30B2F" w:rsidRDefault="00A30B2F" w:rsidP="0056578E">
      <w:pPr>
        <w:pStyle w:val="a3"/>
        <w:spacing w:line="240" w:lineRule="auto"/>
        <w:ind w:left="0" w:firstLine="567"/>
        <w:jc w:val="both"/>
        <w:rPr>
          <w:rFonts w:ascii="Times New Roman" w:hAnsi="Times New Roman"/>
          <w:b/>
          <w:sz w:val="28"/>
          <w:szCs w:val="28"/>
        </w:rPr>
      </w:pPr>
      <w:r>
        <w:rPr>
          <w:rFonts w:ascii="Times New Roman" w:hAnsi="Times New Roman"/>
          <w:sz w:val="28"/>
          <w:szCs w:val="28"/>
        </w:rPr>
        <w:t xml:space="preserve">Разработанные рекомендации и практические результаты диссертации приняты к </w:t>
      </w:r>
      <w:r w:rsidR="00C852AB">
        <w:rPr>
          <w:rFonts w:ascii="Times New Roman" w:hAnsi="Times New Roman"/>
          <w:sz w:val="28"/>
          <w:szCs w:val="28"/>
        </w:rPr>
        <w:t>внедрению</w:t>
      </w:r>
      <w:r w:rsidR="003E57C4" w:rsidRPr="003E57C4">
        <w:rPr>
          <w:rFonts w:ascii="Times New Roman" w:hAnsi="Times New Roman"/>
          <w:sz w:val="28"/>
          <w:szCs w:val="28"/>
        </w:rPr>
        <w:t xml:space="preserve"> на производст</w:t>
      </w:r>
      <w:r w:rsidR="003E57C4">
        <w:rPr>
          <w:rFonts w:ascii="Times New Roman" w:hAnsi="Times New Roman"/>
          <w:sz w:val="28"/>
          <w:szCs w:val="28"/>
        </w:rPr>
        <w:t>венном предприятиях</w:t>
      </w:r>
      <w:r w:rsidR="003E57C4" w:rsidRPr="003E57C4">
        <w:rPr>
          <w:rFonts w:ascii="Times New Roman" w:hAnsi="Times New Roman"/>
          <w:sz w:val="28"/>
          <w:szCs w:val="28"/>
        </w:rPr>
        <w:t xml:space="preserve"> </w:t>
      </w:r>
      <w:r w:rsidR="003E57C4">
        <w:rPr>
          <w:rFonts w:ascii="Times New Roman" w:hAnsi="Times New Roman"/>
          <w:sz w:val="28"/>
          <w:szCs w:val="28"/>
        </w:rPr>
        <w:t>ОАО «Челябинский трубопрокатный завод» (г. Челябинск), ОАО «Первоуральский новотрубный завод» (г. Первоуральск</w:t>
      </w:r>
      <w:r w:rsidR="00D23B6B">
        <w:rPr>
          <w:rFonts w:ascii="Times New Roman" w:hAnsi="Times New Roman"/>
          <w:sz w:val="28"/>
          <w:szCs w:val="28"/>
        </w:rPr>
        <w:t>)</w:t>
      </w:r>
      <w:r w:rsidR="003E57C4">
        <w:rPr>
          <w:rFonts w:ascii="Times New Roman" w:hAnsi="Times New Roman"/>
          <w:sz w:val="28"/>
          <w:szCs w:val="28"/>
        </w:rPr>
        <w:t>, а также</w:t>
      </w:r>
      <w:r w:rsidR="003E57C4" w:rsidRPr="003E57C4">
        <w:rPr>
          <w:rFonts w:ascii="Times New Roman" w:hAnsi="Times New Roman"/>
          <w:sz w:val="28"/>
          <w:szCs w:val="28"/>
        </w:rPr>
        <w:t xml:space="preserve"> в учебном процессе</w:t>
      </w:r>
      <w:r w:rsidR="003E57C4">
        <w:rPr>
          <w:rFonts w:ascii="Times New Roman" w:hAnsi="Times New Roman"/>
          <w:sz w:val="28"/>
          <w:szCs w:val="28"/>
        </w:rPr>
        <w:t xml:space="preserve"> при разработке учебных курсов «Оценка нематериальных активов и объектов интеллектуальной </w:t>
      </w:r>
      <w:r w:rsidR="003E57C4">
        <w:rPr>
          <w:rFonts w:ascii="Times New Roman" w:hAnsi="Times New Roman"/>
          <w:sz w:val="28"/>
          <w:szCs w:val="28"/>
        </w:rPr>
        <w:lastRenderedPageBreak/>
        <w:t xml:space="preserve">собственности», «Управление рыночной стоимостью предприятия», </w:t>
      </w:r>
      <w:r w:rsidR="003E57C4" w:rsidRPr="003E57C4">
        <w:rPr>
          <w:rFonts w:ascii="Times New Roman" w:hAnsi="Times New Roman"/>
          <w:sz w:val="28"/>
          <w:szCs w:val="28"/>
        </w:rPr>
        <w:t>что подтверждается акт</w:t>
      </w:r>
      <w:r w:rsidR="003E57C4">
        <w:rPr>
          <w:rFonts w:ascii="Times New Roman" w:hAnsi="Times New Roman"/>
          <w:sz w:val="28"/>
          <w:szCs w:val="28"/>
        </w:rPr>
        <w:t>ами.</w:t>
      </w:r>
    </w:p>
    <w:p w:rsidR="00AA7EB9" w:rsidRDefault="00AA7EB9" w:rsidP="006D71EE">
      <w:pPr>
        <w:pStyle w:val="a3"/>
        <w:spacing w:line="240" w:lineRule="auto"/>
        <w:ind w:left="0" w:firstLine="567"/>
        <w:jc w:val="both"/>
        <w:rPr>
          <w:rFonts w:ascii="Times New Roman" w:hAnsi="Times New Roman"/>
          <w:sz w:val="28"/>
          <w:szCs w:val="28"/>
        </w:rPr>
      </w:pPr>
      <w:r w:rsidRPr="003A41FB">
        <w:rPr>
          <w:rFonts w:ascii="Times New Roman" w:hAnsi="Times New Roman"/>
          <w:b/>
          <w:sz w:val="28"/>
          <w:szCs w:val="28"/>
        </w:rPr>
        <w:t>Публикации.</w:t>
      </w:r>
      <w:r>
        <w:rPr>
          <w:rFonts w:ascii="Times New Roman" w:hAnsi="Times New Roman"/>
          <w:sz w:val="28"/>
          <w:szCs w:val="28"/>
        </w:rPr>
        <w:t xml:space="preserve"> Основные положения и результаты диссертационного исследования отражены в </w:t>
      </w:r>
      <w:r w:rsidR="003E57C4">
        <w:rPr>
          <w:rFonts w:ascii="Times New Roman" w:hAnsi="Times New Roman"/>
          <w:sz w:val="28"/>
          <w:szCs w:val="28"/>
        </w:rPr>
        <w:t>1</w:t>
      </w:r>
      <w:r w:rsidR="00A61503">
        <w:rPr>
          <w:rFonts w:ascii="Times New Roman" w:hAnsi="Times New Roman"/>
          <w:sz w:val="28"/>
          <w:szCs w:val="28"/>
        </w:rPr>
        <w:t>3</w:t>
      </w:r>
      <w:r>
        <w:rPr>
          <w:rFonts w:ascii="Times New Roman" w:hAnsi="Times New Roman"/>
          <w:sz w:val="28"/>
          <w:szCs w:val="28"/>
        </w:rPr>
        <w:t xml:space="preserve"> печатных работах общим объемом </w:t>
      </w:r>
      <w:r w:rsidR="00542C40">
        <w:rPr>
          <w:rFonts w:ascii="Times New Roman" w:hAnsi="Times New Roman"/>
          <w:sz w:val="28"/>
          <w:szCs w:val="28"/>
        </w:rPr>
        <w:t>3</w:t>
      </w:r>
      <w:r w:rsidR="00A61503">
        <w:rPr>
          <w:rFonts w:ascii="Times New Roman" w:hAnsi="Times New Roman"/>
          <w:sz w:val="28"/>
          <w:szCs w:val="28"/>
        </w:rPr>
        <w:t>,</w:t>
      </w:r>
      <w:r w:rsidR="00E6698F">
        <w:rPr>
          <w:rFonts w:ascii="Times New Roman" w:hAnsi="Times New Roman"/>
          <w:sz w:val="28"/>
          <w:szCs w:val="28"/>
        </w:rPr>
        <w:t>87</w:t>
      </w:r>
      <w:r>
        <w:rPr>
          <w:rFonts w:ascii="Times New Roman" w:hAnsi="Times New Roman"/>
          <w:sz w:val="28"/>
          <w:szCs w:val="28"/>
        </w:rPr>
        <w:t xml:space="preserve"> п.л. авторского текста, в том числе две статьи в рецензируемых изданиях, </w:t>
      </w:r>
      <w:r w:rsidR="00542C40">
        <w:rPr>
          <w:rFonts w:ascii="Times New Roman" w:hAnsi="Times New Roman"/>
          <w:sz w:val="28"/>
          <w:szCs w:val="28"/>
        </w:rPr>
        <w:t>рекомендованных</w:t>
      </w:r>
      <w:r>
        <w:rPr>
          <w:rFonts w:ascii="Times New Roman" w:hAnsi="Times New Roman"/>
          <w:sz w:val="28"/>
          <w:szCs w:val="28"/>
        </w:rPr>
        <w:t xml:space="preserve"> ВАК РФ для </w:t>
      </w:r>
      <w:r w:rsidR="00542C40">
        <w:rPr>
          <w:rFonts w:ascii="Times New Roman" w:hAnsi="Times New Roman"/>
          <w:sz w:val="28"/>
          <w:szCs w:val="28"/>
        </w:rPr>
        <w:t xml:space="preserve">опубликования основных результатов диссертации на соискание ученой степени кандидата экономических наук </w:t>
      </w:r>
      <w:r w:rsidR="00542C40" w:rsidRPr="00542C40">
        <w:rPr>
          <w:rFonts w:ascii="Times New Roman" w:hAnsi="Times New Roman"/>
          <w:sz w:val="28"/>
          <w:szCs w:val="28"/>
        </w:rPr>
        <w:t>и 1 коллективная монография</w:t>
      </w:r>
      <w:r w:rsidR="00542C40">
        <w:rPr>
          <w:rFonts w:ascii="Times New Roman" w:hAnsi="Times New Roman"/>
          <w:sz w:val="28"/>
          <w:szCs w:val="28"/>
        </w:rPr>
        <w:t>.</w:t>
      </w:r>
    </w:p>
    <w:p w:rsidR="00AA7EB9" w:rsidRDefault="00AA7EB9" w:rsidP="006D71EE">
      <w:pPr>
        <w:pStyle w:val="a3"/>
        <w:spacing w:line="240" w:lineRule="auto"/>
        <w:ind w:left="0" w:firstLine="567"/>
        <w:jc w:val="both"/>
        <w:rPr>
          <w:rFonts w:ascii="Times New Roman" w:hAnsi="Times New Roman"/>
          <w:sz w:val="28"/>
          <w:szCs w:val="28"/>
        </w:rPr>
      </w:pPr>
      <w:r w:rsidRPr="00EA5ED5">
        <w:rPr>
          <w:rFonts w:ascii="Times New Roman" w:hAnsi="Times New Roman"/>
          <w:b/>
          <w:sz w:val="28"/>
          <w:szCs w:val="28"/>
        </w:rPr>
        <w:t>Структура и объем работы.</w:t>
      </w:r>
      <w:r>
        <w:rPr>
          <w:rFonts w:ascii="Times New Roman" w:hAnsi="Times New Roman"/>
          <w:sz w:val="28"/>
          <w:szCs w:val="28"/>
        </w:rPr>
        <w:t xml:space="preserve"> Диссертация состоит из введения, трех глав, заключения, списка использованной литературы. Основной</w:t>
      </w:r>
      <w:r w:rsidR="00614B3E">
        <w:rPr>
          <w:rFonts w:ascii="Times New Roman" w:hAnsi="Times New Roman"/>
          <w:sz w:val="28"/>
          <w:szCs w:val="28"/>
        </w:rPr>
        <w:t xml:space="preserve"> </w:t>
      </w:r>
      <w:r>
        <w:rPr>
          <w:rFonts w:ascii="Times New Roman" w:hAnsi="Times New Roman"/>
          <w:sz w:val="28"/>
          <w:szCs w:val="28"/>
        </w:rPr>
        <w:t>текст работы изложен на</w:t>
      </w:r>
      <w:r w:rsidR="00AC7B61">
        <w:rPr>
          <w:rFonts w:ascii="Times New Roman" w:hAnsi="Times New Roman"/>
          <w:sz w:val="28"/>
          <w:szCs w:val="28"/>
        </w:rPr>
        <w:t xml:space="preserve"> 221</w:t>
      </w:r>
      <w:r>
        <w:rPr>
          <w:rFonts w:ascii="Times New Roman" w:hAnsi="Times New Roman"/>
          <w:sz w:val="28"/>
          <w:szCs w:val="28"/>
        </w:rPr>
        <w:t xml:space="preserve"> страницах печатного текста, включая</w:t>
      </w:r>
      <w:r w:rsidR="00614B3E">
        <w:rPr>
          <w:rFonts w:ascii="Times New Roman" w:hAnsi="Times New Roman"/>
          <w:sz w:val="28"/>
          <w:szCs w:val="28"/>
        </w:rPr>
        <w:t xml:space="preserve"> </w:t>
      </w:r>
      <w:r w:rsidR="00AC7B61">
        <w:rPr>
          <w:rFonts w:ascii="Times New Roman" w:hAnsi="Times New Roman"/>
          <w:sz w:val="28"/>
          <w:szCs w:val="28"/>
        </w:rPr>
        <w:t xml:space="preserve">7 </w:t>
      </w:r>
      <w:r>
        <w:rPr>
          <w:rFonts w:ascii="Times New Roman" w:hAnsi="Times New Roman"/>
          <w:sz w:val="28"/>
          <w:szCs w:val="28"/>
        </w:rPr>
        <w:t>таблиц и</w:t>
      </w:r>
      <w:r w:rsidR="00614B3E">
        <w:rPr>
          <w:rFonts w:ascii="Times New Roman" w:hAnsi="Times New Roman"/>
          <w:sz w:val="28"/>
          <w:szCs w:val="28"/>
        </w:rPr>
        <w:t xml:space="preserve"> </w:t>
      </w:r>
      <w:r w:rsidR="00AC7B61">
        <w:rPr>
          <w:rFonts w:ascii="Times New Roman" w:hAnsi="Times New Roman"/>
          <w:sz w:val="28"/>
          <w:szCs w:val="28"/>
        </w:rPr>
        <w:t xml:space="preserve">22 </w:t>
      </w:r>
      <w:r>
        <w:rPr>
          <w:rFonts w:ascii="Times New Roman" w:hAnsi="Times New Roman"/>
          <w:sz w:val="28"/>
          <w:szCs w:val="28"/>
        </w:rPr>
        <w:t>рисунка. Список литературы содержит</w:t>
      </w:r>
      <w:r w:rsidR="00AC7B61">
        <w:rPr>
          <w:rFonts w:ascii="Times New Roman" w:hAnsi="Times New Roman"/>
          <w:sz w:val="28"/>
          <w:szCs w:val="28"/>
        </w:rPr>
        <w:t xml:space="preserve"> 197 источников</w:t>
      </w:r>
      <w:r>
        <w:rPr>
          <w:rFonts w:ascii="Times New Roman" w:hAnsi="Times New Roman"/>
          <w:sz w:val="28"/>
          <w:szCs w:val="28"/>
        </w:rPr>
        <w:t>.</w:t>
      </w:r>
    </w:p>
    <w:p w:rsidR="00AA7EB9"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Во введении обоснована актуальность темы исследования, сформулированы цели и задачи, определены объект и предмет исследования, обозначены научная новизна и практическая значимость полученных результатов, представлена логико-структурная схема исследования.</w:t>
      </w:r>
    </w:p>
    <w:p w:rsidR="00AA7EB9"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В первой главе «Состояние вопроса об управлении развитием предприятия в условиях модернизации» изучены особенности процессов модернизации в современной экономике. Уточнен понятийный аппарат, используемый для описания</w:t>
      </w:r>
      <w:r w:rsidR="00614B3E">
        <w:rPr>
          <w:rFonts w:ascii="Times New Roman" w:hAnsi="Times New Roman"/>
          <w:sz w:val="28"/>
          <w:szCs w:val="28"/>
        </w:rPr>
        <w:t xml:space="preserve"> </w:t>
      </w:r>
      <w:r>
        <w:rPr>
          <w:rFonts w:ascii="Times New Roman" w:hAnsi="Times New Roman"/>
          <w:sz w:val="28"/>
          <w:szCs w:val="28"/>
        </w:rPr>
        <w:t>процесса устойчивого развития предприятия. Проанализирована роль интеллектуальных ресурсов в процессах устойчивого развития предприятия в условиях модернизации.</w:t>
      </w:r>
    </w:p>
    <w:p w:rsidR="00AA7EB9"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Во второй главе «Методические подходы к</w:t>
      </w:r>
      <w:r w:rsidR="00614B3E">
        <w:rPr>
          <w:rFonts w:ascii="Times New Roman" w:hAnsi="Times New Roman"/>
          <w:sz w:val="28"/>
          <w:szCs w:val="28"/>
        </w:rPr>
        <w:t xml:space="preserve"> </w:t>
      </w:r>
      <w:r>
        <w:rPr>
          <w:rFonts w:ascii="Times New Roman" w:hAnsi="Times New Roman"/>
          <w:sz w:val="28"/>
          <w:szCs w:val="28"/>
        </w:rPr>
        <w:t>оценке уровня развития</w:t>
      </w:r>
      <w:r w:rsidR="00614B3E">
        <w:rPr>
          <w:rFonts w:ascii="Times New Roman" w:hAnsi="Times New Roman"/>
          <w:sz w:val="28"/>
          <w:szCs w:val="28"/>
        </w:rPr>
        <w:t xml:space="preserve"> </w:t>
      </w:r>
      <w:r>
        <w:rPr>
          <w:rFonts w:ascii="Times New Roman" w:hAnsi="Times New Roman"/>
          <w:sz w:val="28"/>
          <w:szCs w:val="28"/>
        </w:rPr>
        <w:t>предприятия</w:t>
      </w:r>
      <w:r w:rsidR="00B149F8">
        <w:rPr>
          <w:rFonts w:ascii="Times New Roman" w:hAnsi="Times New Roman"/>
          <w:sz w:val="28"/>
          <w:szCs w:val="28"/>
        </w:rPr>
        <w:t xml:space="preserve"> на основе экономического потенциала</w:t>
      </w:r>
      <w:r>
        <w:rPr>
          <w:rFonts w:ascii="Times New Roman" w:hAnsi="Times New Roman"/>
          <w:sz w:val="28"/>
          <w:szCs w:val="28"/>
        </w:rPr>
        <w:t>» изучен инструментарий, применяемый для оценки уровня развития предприятия. Предложен системный подход к анализу уровня развития предприятия на базе экономического потенциала. Проведен качественный анализ системы «экономический потенциал предприятия», выявлены основные элементы формирования экономического потенциала и показатели, свидетельствующие о достигнутом уровне развития.</w:t>
      </w:r>
    </w:p>
    <w:p w:rsidR="00AA7EB9"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В третьей главе «Разработка механизма управления </w:t>
      </w:r>
      <w:r w:rsidR="004D2173">
        <w:rPr>
          <w:rFonts w:ascii="Times New Roman" w:hAnsi="Times New Roman"/>
          <w:sz w:val="28"/>
          <w:szCs w:val="28"/>
        </w:rPr>
        <w:t>экономическим потенциалом</w:t>
      </w:r>
      <w:r w:rsidR="00614B3E">
        <w:rPr>
          <w:rFonts w:ascii="Times New Roman" w:hAnsi="Times New Roman"/>
          <w:sz w:val="28"/>
          <w:szCs w:val="28"/>
        </w:rPr>
        <w:t xml:space="preserve"> </w:t>
      </w:r>
      <w:r>
        <w:rPr>
          <w:rFonts w:ascii="Times New Roman" w:hAnsi="Times New Roman"/>
          <w:sz w:val="28"/>
          <w:szCs w:val="28"/>
        </w:rPr>
        <w:t>предприятия» по разработанной автором методике проведено исследование уровня развития промышленных</w:t>
      </w:r>
      <w:r w:rsidR="00614B3E">
        <w:rPr>
          <w:rFonts w:ascii="Times New Roman" w:hAnsi="Times New Roman"/>
          <w:sz w:val="28"/>
          <w:szCs w:val="28"/>
        </w:rPr>
        <w:t xml:space="preserve"> </w:t>
      </w:r>
      <w:r>
        <w:rPr>
          <w:rFonts w:ascii="Times New Roman" w:hAnsi="Times New Roman"/>
          <w:sz w:val="28"/>
          <w:szCs w:val="28"/>
        </w:rPr>
        <w:t xml:space="preserve">предприятиях на базе их экономического потенциала. Даны рекомендации по использованию данной методики в качестве инструмента управления </w:t>
      </w:r>
      <w:r w:rsidR="00265482">
        <w:rPr>
          <w:rFonts w:ascii="Times New Roman" w:hAnsi="Times New Roman"/>
          <w:sz w:val="28"/>
          <w:szCs w:val="28"/>
        </w:rPr>
        <w:t>экономическим потенциалом предприятия</w:t>
      </w:r>
      <w:r>
        <w:rPr>
          <w:rFonts w:ascii="Times New Roman" w:hAnsi="Times New Roman"/>
          <w:sz w:val="28"/>
          <w:szCs w:val="28"/>
        </w:rPr>
        <w:t xml:space="preserve"> в рамках корпоративной</w:t>
      </w:r>
      <w:r w:rsidR="00614B3E">
        <w:rPr>
          <w:rFonts w:ascii="Times New Roman" w:hAnsi="Times New Roman"/>
          <w:sz w:val="28"/>
          <w:szCs w:val="28"/>
        </w:rPr>
        <w:t xml:space="preserve"> </w:t>
      </w:r>
      <w:r>
        <w:rPr>
          <w:rFonts w:ascii="Times New Roman" w:hAnsi="Times New Roman"/>
          <w:sz w:val="28"/>
          <w:szCs w:val="28"/>
        </w:rPr>
        <w:t xml:space="preserve">стратегии устойчивого развития предприятия в условиях модернизации. </w:t>
      </w:r>
    </w:p>
    <w:p w:rsidR="00AA7EB9"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В заключении подводятся основные итоги работы, формулируются выводы, вытекающие из результатов исследования.</w:t>
      </w:r>
    </w:p>
    <w:p w:rsidR="00AD3036" w:rsidRDefault="00AA7EB9" w:rsidP="0056578E">
      <w:pPr>
        <w:pStyle w:val="a3"/>
        <w:spacing w:line="240" w:lineRule="auto"/>
        <w:ind w:left="0" w:firstLine="567"/>
        <w:jc w:val="both"/>
        <w:rPr>
          <w:rFonts w:ascii="Times New Roman" w:hAnsi="Times New Roman"/>
          <w:sz w:val="28"/>
          <w:szCs w:val="28"/>
        </w:rPr>
      </w:pPr>
      <w:r>
        <w:rPr>
          <w:rFonts w:ascii="Times New Roman" w:hAnsi="Times New Roman"/>
          <w:sz w:val="28"/>
          <w:szCs w:val="28"/>
        </w:rPr>
        <w:t>Поставленная цель и задачи определили логику и структуру диссертационного исследования (рис.</w:t>
      </w:r>
      <w:r w:rsidR="00E4316D">
        <w:rPr>
          <w:rFonts w:ascii="Times New Roman" w:hAnsi="Times New Roman"/>
          <w:sz w:val="28"/>
          <w:szCs w:val="28"/>
        </w:rPr>
        <w:t xml:space="preserve"> </w:t>
      </w:r>
      <w:r>
        <w:rPr>
          <w:rFonts w:ascii="Times New Roman" w:hAnsi="Times New Roman"/>
          <w:sz w:val="28"/>
          <w:szCs w:val="28"/>
        </w:rPr>
        <w:t>1).</w:t>
      </w:r>
      <w:r w:rsidR="00AD3036">
        <w:rPr>
          <w:rFonts w:ascii="Times New Roman" w:hAnsi="Times New Roman"/>
          <w:sz w:val="28"/>
          <w:szCs w:val="28"/>
        </w:rPr>
        <w:br w:type="page"/>
      </w:r>
    </w:p>
    <w:p w:rsidR="00AA7EB9" w:rsidRDefault="00A63D88" w:rsidP="006D71EE">
      <w:pPr>
        <w:pStyle w:val="a3"/>
        <w:spacing w:line="240" w:lineRule="auto"/>
        <w:ind w:left="0" w:firstLine="567"/>
        <w:jc w:val="both"/>
        <w:rPr>
          <w:rFonts w:ascii="Times New Roman" w:hAnsi="Times New Roman"/>
          <w:sz w:val="28"/>
          <w:szCs w:val="28"/>
        </w:rPr>
      </w:pPr>
      <w:r w:rsidRPr="00A63D88">
        <w:rPr>
          <w:noProof/>
          <w:lang w:eastAsia="ru-RU"/>
        </w:rPr>
        <w:lastRenderedPageBreak/>
        <w:pict>
          <v:rect id="_x0000_s1318" style="position:absolute;left:0;text-align:left;margin-left:232.65pt;margin-top:2.95pt;width:206.8pt;height:54.4pt;z-index:251767808;v-text-anchor:middle" strokeweight="1.5pt">
            <v:textbox style="mso-next-textbox:#_x0000_s1318">
              <w:txbxContent>
                <w:p w:rsidR="0053370B" w:rsidRPr="00BC079A" w:rsidRDefault="0053370B" w:rsidP="00676340">
                  <w:pPr>
                    <w:spacing w:line="240" w:lineRule="auto"/>
                    <w:jc w:val="center"/>
                    <w:rPr>
                      <w:rFonts w:ascii="Times New Roman" w:hAnsi="Times New Roman"/>
                      <w:sz w:val="20"/>
                      <w:szCs w:val="20"/>
                    </w:rPr>
                  </w:pPr>
                  <w:r w:rsidRPr="00BC079A">
                    <w:rPr>
                      <w:rFonts w:ascii="Times New Roman" w:hAnsi="Times New Roman"/>
                      <w:sz w:val="20"/>
                      <w:szCs w:val="20"/>
                    </w:rPr>
                    <w:t>Повышение</w:t>
                  </w:r>
                  <w:r>
                    <w:rPr>
                      <w:rFonts w:ascii="Times New Roman" w:hAnsi="Times New Roman"/>
                      <w:sz w:val="20"/>
                      <w:szCs w:val="20"/>
                    </w:rPr>
                    <w:t xml:space="preserve"> </w:t>
                  </w:r>
                  <w:r w:rsidRPr="00BC079A">
                    <w:rPr>
                      <w:rFonts w:ascii="Times New Roman" w:hAnsi="Times New Roman"/>
                      <w:sz w:val="20"/>
                      <w:szCs w:val="20"/>
                    </w:rPr>
                    <w:t xml:space="preserve">значимости интеллектуальных ресурсов в конкурентоспособности предприятия и </w:t>
                  </w:r>
                  <w:r>
                    <w:rPr>
                      <w:rFonts w:ascii="Times New Roman" w:hAnsi="Times New Roman"/>
                      <w:sz w:val="20"/>
                      <w:szCs w:val="20"/>
                    </w:rPr>
                    <w:t>формировании экономического потенциала</w:t>
                  </w:r>
                </w:p>
              </w:txbxContent>
            </v:textbox>
          </v:rect>
        </w:pict>
      </w:r>
      <w:r w:rsidRPr="00A63D88">
        <w:rPr>
          <w:noProof/>
          <w:lang w:eastAsia="ru-RU"/>
        </w:rPr>
        <w:pict>
          <v:rect id="_x0000_s1317" style="position:absolute;left:0;text-align:left;margin-left:13.15pt;margin-top:2.95pt;width:210.15pt;height:54.4pt;z-index:251766784;v-text-anchor:middle" strokeweight="1.5pt">
            <v:textbox style="mso-next-textbox:#_x0000_s1317">
              <w:txbxContent>
                <w:p w:rsidR="0053370B" w:rsidRPr="00BC079A" w:rsidRDefault="0053370B" w:rsidP="00676340">
                  <w:pPr>
                    <w:spacing w:line="240" w:lineRule="auto"/>
                    <w:jc w:val="center"/>
                    <w:rPr>
                      <w:sz w:val="20"/>
                      <w:szCs w:val="20"/>
                    </w:rPr>
                  </w:pPr>
                  <w:r w:rsidRPr="00BC079A">
                    <w:rPr>
                      <w:rFonts w:ascii="Times New Roman" w:hAnsi="Times New Roman"/>
                      <w:sz w:val="20"/>
                      <w:szCs w:val="20"/>
                    </w:rPr>
                    <w:t>Проблемы конкурентоспособности и устойчивого развития</w:t>
                  </w:r>
                  <w:r>
                    <w:rPr>
                      <w:rFonts w:ascii="Times New Roman" w:hAnsi="Times New Roman"/>
                      <w:sz w:val="20"/>
                      <w:szCs w:val="20"/>
                    </w:rPr>
                    <w:t xml:space="preserve"> </w:t>
                  </w:r>
                  <w:r w:rsidRPr="00BC079A">
                    <w:rPr>
                      <w:rFonts w:ascii="Times New Roman" w:hAnsi="Times New Roman"/>
                      <w:sz w:val="20"/>
                      <w:szCs w:val="20"/>
                    </w:rPr>
                    <w:t>предприятий в условиях модернизации</w:t>
                  </w:r>
                </w:p>
              </w:txbxContent>
            </v:textbox>
          </v:rec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type id="_x0000_t32" coordsize="21600,21600" o:spt="32" o:oned="t" path="m,l21600,21600e" filled="f">
            <v:path arrowok="t" fillok="f" o:connecttype="none"/>
            <o:lock v:ext="edit" shapetype="t"/>
          </v:shapetype>
          <v:shape id="_x0000_s1339" type="#_x0000_t32" style="position:absolute;left:0;text-align:left;margin-left:455.35pt;margin-top:14.45pt;width:0;height:94.6pt;z-index:251789312" o:connectortype="straight"/>
        </w:pict>
      </w:r>
      <w:r w:rsidRPr="00A63D88">
        <w:rPr>
          <w:noProof/>
          <w:lang w:eastAsia="ru-RU"/>
        </w:rPr>
        <w:pict>
          <v:shape id="_x0000_s1338" type="#_x0000_t32" style="position:absolute;left:0;text-align:left;margin-left:439.45pt;margin-top:14.45pt;width:15.9pt;height:0;z-index:251788288" o:connectortype="straigh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37" type="#_x0000_t32" style="position:absolute;left:0;text-align:left;margin-left:-2.6pt;margin-top:2.55pt;width:0;height:90.4pt;z-index:251787264" o:connectortype="straight"/>
        </w:pict>
      </w:r>
      <w:r w:rsidRPr="00A63D88">
        <w:rPr>
          <w:noProof/>
          <w:lang w:eastAsia="ru-RU"/>
        </w:rPr>
        <w:pict>
          <v:shape id="_x0000_s1336" type="#_x0000_t32" style="position:absolute;left:0;text-align:left;margin-left:-1.8pt;margin-top:2.45pt;width:15.1pt;height:.05pt;flip:x;z-index:251786240" o:connectortype="straigh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19" style="position:absolute;left:0;text-align:left;margin-left:13.15pt;margin-top:1.35pt;width:427.35pt;height:34.3pt;z-index:251768832" strokeweight="1.5pt">
            <v:textbox style="mso-next-textbox:#_x0000_s1319">
              <w:txbxContent>
                <w:p w:rsidR="0053370B" w:rsidRPr="00BC079A" w:rsidRDefault="0053370B" w:rsidP="00676340">
                  <w:pPr>
                    <w:spacing w:line="240" w:lineRule="auto"/>
                    <w:jc w:val="center"/>
                    <w:rPr>
                      <w:sz w:val="20"/>
                      <w:szCs w:val="20"/>
                    </w:rPr>
                  </w:pPr>
                  <w:r w:rsidRPr="00BC079A">
                    <w:rPr>
                      <w:rFonts w:ascii="Times New Roman" w:hAnsi="Times New Roman"/>
                      <w:sz w:val="20"/>
                      <w:szCs w:val="20"/>
                    </w:rPr>
                    <w:t>Необходимость исследования социально-экономических предпосылок развития сферы интеллектуальных ресурсов в практике хозяйствующих субъектов</w:t>
                  </w:r>
                </w:p>
              </w:txbxContent>
            </v:textbox>
          </v:rec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35" type="#_x0000_t32" style="position:absolute;left:0;text-align:left;margin-left:227.65pt;margin-top:3.45pt;width:0;height:14.25pt;z-index:251785216" o:connectortype="straight">
            <v:stroke endarrow="block"/>
          </v:shape>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41" type="#_x0000_t32" style="position:absolute;left:0;text-align:left;margin-left:-1.8pt;margin-top:12.45pt;width:15.1pt;height:0;z-index:251791360" o:connectortype="straight">
            <v:stroke endarrow="block"/>
          </v:shape>
        </w:pict>
      </w:r>
      <w:r w:rsidRPr="00A63D88">
        <w:rPr>
          <w:noProof/>
          <w:lang w:eastAsia="ru-RU"/>
        </w:rPr>
        <w:pict>
          <v:shape id="_x0000_s1340" type="#_x0000_t32" style="position:absolute;left:0;text-align:left;margin-left:439.45pt;margin-top:12.45pt;width:15.9pt;height:0;flip:x;z-index:251790336" o:connectortype="straight">
            <v:stroke endarrow="block"/>
          </v:shape>
        </w:pict>
      </w:r>
      <w:r w:rsidRPr="00A63D88">
        <w:rPr>
          <w:noProof/>
          <w:lang w:eastAsia="ru-RU"/>
        </w:rPr>
        <w:pict>
          <v:rect id="_x0000_s1320" style="position:absolute;left:0;text-align:left;margin-left:13.15pt;margin-top:1.6pt;width:426.15pt;height:20.9pt;z-index:251769856" fillcolor="#eaf1dd" strokeweight="1.5pt">
            <v:textbox style="mso-next-textbox:#_x0000_s1320">
              <w:txbxContent>
                <w:p w:rsidR="0053370B" w:rsidRPr="00940FA2" w:rsidRDefault="0053370B" w:rsidP="00B52AFE">
                  <w:pPr>
                    <w:jc w:val="center"/>
                    <w:rPr>
                      <w:rFonts w:ascii="Times New Roman" w:hAnsi="Times New Roman"/>
                      <w:b/>
                    </w:rPr>
                  </w:pPr>
                  <w:r w:rsidRPr="00940FA2">
                    <w:rPr>
                      <w:rFonts w:ascii="Times New Roman" w:hAnsi="Times New Roman"/>
                      <w:b/>
                    </w:rPr>
                    <w:t>Актуальность проблемы</w:t>
                  </w:r>
                </w:p>
              </w:txbxContent>
            </v:textbox>
          </v:rec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42" type="#_x0000_t32" style="position:absolute;left:0;text-align:left;margin-left:227.65pt;margin-top:6.4pt;width:0;height:16.75pt;z-index:251792384" o:connectortype="straight">
            <v:stroke endarrow="block"/>
          </v:shape>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21" style="position:absolute;left:0;text-align:left;margin-left:13.15pt;margin-top:7.05pt;width:426.3pt;height:32.65pt;z-index:251770880" strokeweight="1.5pt">
            <v:textbox style="mso-next-textbox:#_x0000_s1321">
              <w:txbxContent>
                <w:p w:rsidR="0053370B" w:rsidRPr="00BC079A" w:rsidRDefault="0053370B" w:rsidP="00940FA2">
                  <w:pPr>
                    <w:jc w:val="center"/>
                    <w:rPr>
                      <w:rFonts w:ascii="Times New Roman" w:hAnsi="Times New Roman"/>
                      <w:sz w:val="20"/>
                      <w:szCs w:val="20"/>
                    </w:rPr>
                  </w:pPr>
                  <w:r w:rsidRPr="00BC079A">
                    <w:rPr>
                      <w:rFonts w:ascii="Times New Roman" w:hAnsi="Times New Roman"/>
                      <w:b/>
                      <w:sz w:val="20"/>
                      <w:szCs w:val="20"/>
                    </w:rPr>
                    <w:t>Цель исследования:</w:t>
                  </w:r>
                  <w:r w:rsidRPr="00BC079A">
                    <w:rPr>
                      <w:rFonts w:ascii="Times New Roman" w:hAnsi="Times New Roman"/>
                      <w:sz w:val="20"/>
                      <w:szCs w:val="20"/>
                    </w:rPr>
                    <w:t xml:space="preserve"> разработке элементов механизма управления экономическим потенциалом промышленного предприятия с целью устойчивого развития.</w:t>
                  </w:r>
                </w:p>
              </w:txbxContent>
            </v:textbox>
          </v:rec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47" type="#_x0000_t32" style="position:absolute;left:0;text-align:left;margin-left:227.65pt;margin-top:7.5pt;width:0;height:15.9pt;z-index:251797504" o:connectortype="straight">
            <v:stroke endarrow="block"/>
          </v:shape>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46" type="#_x0000_t32" style="position:absolute;left:0;text-align:left;margin-left:380.85pt;margin-top:7.3pt;width:0;height:15.1pt;z-index:251796480" o:connectortype="straight">
            <v:stroke endarrow="block"/>
          </v:shape>
        </w:pict>
      </w:r>
      <w:r w:rsidRPr="00A63D88">
        <w:rPr>
          <w:noProof/>
          <w:lang w:eastAsia="ru-RU"/>
        </w:rPr>
        <w:pict>
          <v:shape id="_x0000_s1345" type="#_x0000_t32" style="position:absolute;left:0;text-align:left;margin-left:227.65pt;margin-top:7.3pt;width:0;height:15.1pt;z-index:251795456" o:connectortype="straight">
            <v:stroke endarrow="block"/>
          </v:shape>
        </w:pict>
      </w:r>
      <w:r w:rsidRPr="00A63D88">
        <w:rPr>
          <w:noProof/>
          <w:lang w:eastAsia="ru-RU"/>
        </w:rPr>
        <w:pict>
          <v:shape id="_x0000_s1344" type="#_x0000_t32" style="position:absolute;left:0;text-align:left;margin-left:76.95pt;margin-top:7.3pt;width:0;height:15.1pt;z-index:251794432" o:connectortype="straight">
            <v:stroke endarrow="block"/>
          </v:shape>
        </w:pict>
      </w:r>
      <w:r w:rsidRPr="00A63D88">
        <w:rPr>
          <w:noProof/>
          <w:lang w:eastAsia="ru-RU"/>
        </w:rPr>
        <w:pict>
          <v:shape id="_x0000_s1343" type="#_x0000_t32" style="position:absolute;left:0;text-align:left;margin-left:76.95pt;margin-top:7.3pt;width:303.9pt;height:0;z-index:251793408" o:connectortype="straigh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24" style="position:absolute;left:0;text-align:left;margin-left:279.9pt;margin-top:6.3pt;width:160.7pt;height:30.15pt;z-index:251773952;v-text-anchor:middle" fillcolor="#eaf1dd" strokeweight="1.5pt">
            <v:textbox style="mso-next-textbox:#_x0000_s1324">
              <w:txbxContent>
                <w:p w:rsidR="0053370B" w:rsidRPr="003332FD" w:rsidRDefault="0053370B" w:rsidP="003332FD">
                  <w:pPr>
                    <w:jc w:val="center"/>
                    <w:rPr>
                      <w:rFonts w:ascii="Times New Roman" w:hAnsi="Times New Roman"/>
                      <w:b/>
                    </w:rPr>
                  </w:pPr>
                  <w:r w:rsidRPr="003332FD">
                    <w:rPr>
                      <w:rFonts w:ascii="Times New Roman" w:hAnsi="Times New Roman"/>
                      <w:b/>
                    </w:rPr>
                    <w:t>Научные результаты</w:t>
                  </w:r>
                </w:p>
              </w:txbxContent>
            </v:textbox>
          </v:rect>
        </w:pict>
      </w:r>
      <w:r w:rsidRPr="00A63D88">
        <w:rPr>
          <w:noProof/>
          <w:lang w:eastAsia="ru-RU"/>
        </w:rPr>
        <w:pict>
          <v:rect id="_x0000_s1323" style="position:absolute;left:0;text-align:left;margin-left:137.3pt;margin-top:6.3pt;width:132.25pt;height:30.15pt;z-index:251772928;v-text-anchor:middle" fillcolor="#eaf1dd" strokeweight="1.5pt">
            <v:textbox style="mso-next-textbox:#_x0000_s1323">
              <w:txbxContent>
                <w:p w:rsidR="0053370B" w:rsidRPr="003332FD" w:rsidRDefault="0053370B" w:rsidP="003332FD">
                  <w:pPr>
                    <w:jc w:val="center"/>
                    <w:rPr>
                      <w:rFonts w:ascii="Times New Roman" w:hAnsi="Times New Roman"/>
                      <w:b/>
                    </w:rPr>
                  </w:pPr>
                  <w:r w:rsidRPr="003332FD">
                    <w:rPr>
                      <w:rFonts w:ascii="Times New Roman" w:hAnsi="Times New Roman"/>
                      <w:b/>
                    </w:rPr>
                    <w:t>Логика исследования</w:t>
                  </w:r>
                </w:p>
              </w:txbxContent>
            </v:textbox>
          </v:rect>
        </w:pict>
      </w:r>
      <w:r w:rsidRPr="00A63D88">
        <w:rPr>
          <w:noProof/>
          <w:lang w:eastAsia="ru-RU"/>
        </w:rPr>
        <w:pict>
          <v:rect id="_x0000_s1322" style="position:absolute;left:0;text-align:left;margin-left:13.15pt;margin-top:6.3pt;width:112.2pt;height:30.15pt;z-index:251771904;v-text-anchor:middle" fillcolor="#eaf1dd" strokeweight="1.5pt">
            <v:textbox style="mso-next-textbox:#_x0000_s1322">
              <w:txbxContent>
                <w:p w:rsidR="0053370B" w:rsidRPr="003332FD" w:rsidRDefault="0053370B" w:rsidP="003332FD">
                  <w:pPr>
                    <w:jc w:val="center"/>
                    <w:rPr>
                      <w:rFonts w:ascii="Times New Roman" w:hAnsi="Times New Roman"/>
                      <w:b/>
                    </w:rPr>
                  </w:pPr>
                  <w:r w:rsidRPr="003332FD">
                    <w:rPr>
                      <w:rFonts w:ascii="Times New Roman" w:hAnsi="Times New Roman"/>
                      <w:b/>
                    </w:rPr>
                    <w:t>Структура работы</w:t>
                  </w:r>
                </w:p>
              </w:txbxContent>
            </v:textbox>
          </v:rec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62" type="#_x0000_t32" style="position:absolute;left:0;text-align:left;margin-left:-2.6pt;margin-top:3.6pt;width:15.9pt;height:0;z-index:251812864" o:connectortype="straight" strokeweight="1.5pt"/>
        </w:pict>
      </w:r>
      <w:r w:rsidRPr="00A63D88">
        <w:rPr>
          <w:noProof/>
          <w:lang w:eastAsia="ru-RU"/>
        </w:rPr>
        <w:pict>
          <v:shape id="_x0000_s1361" type="#_x0000_t32" style="position:absolute;left:0;text-align:left;margin-left:-2.6pt;margin-top:3.6pt;width:0;height:344.95pt;z-index:251811840" o:connectortype="straight" strokeweight="1.5pt"/>
        </w:pict>
      </w:r>
      <w:r w:rsidRPr="00A63D88">
        <w:rPr>
          <w:noProof/>
          <w:lang w:eastAsia="ru-RU"/>
        </w:rPr>
        <w:pict>
          <v:shape id="_x0000_s1349" type="#_x0000_t32" style="position:absolute;left:0;text-align:left;margin-left:440.6pt;margin-top:3.6pt;width:19pt;height:0;flip:x;z-index:251799552" o:connectortype="straight"/>
        </w:pict>
      </w:r>
      <w:r w:rsidRPr="00A63D88">
        <w:rPr>
          <w:noProof/>
          <w:lang w:eastAsia="ru-RU"/>
        </w:rPr>
        <w:pict>
          <v:shape id="_x0000_s1348" type="#_x0000_t32" style="position:absolute;left:0;text-align:left;margin-left:460.1pt;margin-top:3.6pt;width:0;height:406pt;z-index:251798528" o:connectortype="straigh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34" style="position:absolute;left:0;text-align:left;margin-left:279.9pt;margin-top:12.45pt;width:160.65pt;height:112.3pt;flip:y;z-index:251784192;v-text-anchor:middle">
            <v:textbox style="mso-next-textbox:#_x0000_s1334">
              <w:txbxContent>
                <w:p w:rsidR="0053370B" w:rsidRPr="00AC7B61" w:rsidRDefault="0053370B" w:rsidP="00BC079A">
                  <w:pPr>
                    <w:spacing w:line="240" w:lineRule="auto"/>
                    <w:jc w:val="center"/>
                    <w:rPr>
                      <w:rFonts w:ascii="Times New Roman" w:hAnsi="Times New Roman"/>
                      <w:sz w:val="18"/>
                      <w:szCs w:val="18"/>
                    </w:rPr>
                  </w:pPr>
                  <w:r w:rsidRPr="00AC7B61">
                    <w:rPr>
                      <w:rFonts w:ascii="Times New Roman" w:hAnsi="Times New Roman"/>
                      <w:sz w:val="18"/>
                      <w:szCs w:val="18"/>
                    </w:rPr>
                    <w:t>Выявлены основные факторы внешней и внутренней среды</w:t>
                  </w:r>
                  <w:r w:rsidRPr="00AC7B61">
                    <w:rPr>
                      <w:rFonts w:ascii="Times New Roman" w:hAnsi="Times New Roman"/>
                      <w:sz w:val="28"/>
                      <w:szCs w:val="28"/>
                    </w:rPr>
                    <w:t xml:space="preserve"> </w:t>
                  </w:r>
                  <w:r>
                    <w:rPr>
                      <w:rFonts w:ascii="Times New Roman" w:hAnsi="Times New Roman"/>
                      <w:sz w:val="18"/>
                      <w:szCs w:val="18"/>
                    </w:rPr>
                    <w:t>промышленного</w:t>
                  </w:r>
                  <w:r w:rsidRPr="00AC7B61">
                    <w:rPr>
                      <w:rFonts w:ascii="Times New Roman" w:hAnsi="Times New Roman"/>
                      <w:sz w:val="18"/>
                      <w:szCs w:val="18"/>
                    </w:rPr>
                    <w:t xml:space="preserve"> предприяти</w:t>
                  </w:r>
                  <w:r>
                    <w:rPr>
                      <w:rFonts w:ascii="Times New Roman" w:hAnsi="Times New Roman"/>
                      <w:sz w:val="18"/>
                      <w:szCs w:val="18"/>
                    </w:rPr>
                    <w:t>я, воздействующие на</w:t>
                  </w:r>
                  <w:r w:rsidRPr="00AC7B61">
                    <w:rPr>
                      <w:rFonts w:ascii="Times New Roman" w:hAnsi="Times New Roman"/>
                      <w:sz w:val="18"/>
                      <w:szCs w:val="18"/>
                    </w:rPr>
                    <w:t xml:space="preserve"> развитие</w:t>
                  </w:r>
                  <w:r>
                    <w:rPr>
                      <w:rFonts w:ascii="Times New Roman" w:hAnsi="Times New Roman"/>
                      <w:sz w:val="18"/>
                      <w:szCs w:val="18"/>
                    </w:rPr>
                    <w:t xml:space="preserve"> предприятия</w:t>
                  </w:r>
                </w:p>
              </w:txbxContent>
            </v:textbox>
          </v:rect>
        </w:pict>
      </w:r>
      <w:r w:rsidRPr="00A63D88">
        <w:rPr>
          <w:noProof/>
          <w:lang w:eastAsia="ru-RU"/>
        </w:rPr>
        <w:pict>
          <v:rect id="_x0000_s1328" style="position:absolute;left:0;text-align:left;margin-left:137.3pt;margin-top:12.45pt;width:132.25pt;height:112.2pt;z-index:251778048;v-text-anchor:middle" strokeweight="1.5pt">
            <v:textbox style="mso-next-textbox:#_x0000_s1328">
              <w:txbxContent>
                <w:p w:rsidR="0053370B" w:rsidRPr="00853D79" w:rsidRDefault="0053370B" w:rsidP="00853D79">
                  <w:pPr>
                    <w:spacing w:line="240" w:lineRule="auto"/>
                    <w:jc w:val="center"/>
                    <w:rPr>
                      <w:rFonts w:ascii="Times New Roman" w:hAnsi="Times New Roman"/>
                      <w:sz w:val="18"/>
                      <w:szCs w:val="18"/>
                    </w:rPr>
                  </w:pPr>
                  <w:r>
                    <w:rPr>
                      <w:rFonts w:ascii="Times New Roman" w:hAnsi="Times New Roman"/>
                      <w:sz w:val="18"/>
                      <w:szCs w:val="18"/>
                    </w:rPr>
                    <w:t>Целесообразно обозначить объективные условия функционирования отечественных промышленных предприятий, связанные с необходимостью модернизации и инновационной стратегией устойчивого развития</w:t>
                  </w:r>
                </w:p>
              </w:txbxContent>
            </v:textbox>
          </v:rec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25" style="position:absolute;left:0;text-align:left;margin-left:13.15pt;margin-top:5.75pt;width:112.2pt;height:62.55pt;z-index:251774976" fillcolor="#eaf1dd" strokeweight="1.5pt">
            <v:textbox style="mso-next-textbox:#_x0000_s1325">
              <w:txbxContent>
                <w:p w:rsidR="0053370B" w:rsidRPr="00940FA2" w:rsidRDefault="0053370B" w:rsidP="00940FA2">
                  <w:pPr>
                    <w:spacing w:line="240" w:lineRule="auto"/>
                    <w:jc w:val="center"/>
                    <w:rPr>
                      <w:rFonts w:ascii="Times New Roman" w:hAnsi="Times New Roman"/>
                      <w:sz w:val="18"/>
                      <w:szCs w:val="18"/>
                    </w:rPr>
                  </w:pPr>
                  <w:r w:rsidRPr="00940FA2">
                    <w:rPr>
                      <w:rFonts w:ascii="Times New Roman" w:hAnsi="Times New Roman"/>
                      <w:b/>
                      <w:sz w:val="18"/>
                      <w:szCs w:val="18"/>
                    </w:rPr>
                    <w:t>Глава 1.</w:t>
                  </w:r>
                  <w:r>
                    <w:rPr>
                      <w:rFonts w:ascii="Times New Roman" w:hAnsi="Times New Roman"/>
                      <w:sz w:val="18"/>
                      <w:szCs w:val="18"/>
                    </w:rPr>
                    <w:t xml:space="preserve"> </w:t>
                  </w:r>
                  <w:r w:rsidRPr="00940FA2">
                    <w:rPr>
                      <w:rFonts w:ascii="Times New Roman" w:hAnsi="Times New Roman"/>
                      <w:sz w:val="18"/>
                      <w:szCs w:val="18"/>
                    </w:rPr>
                    <w:t>Состояние вопроса об управлении развитием предприятия в условиях</w:t>
                  </w:r>
                  <w:r>
                    <w:rPr>
                      <w:rFonts w:ascii="Times New Roman" w:hAnsi="Times New Roman"/>
                      <w:sz w:val="18"/>
                      <w:szCs w:val="18"/>
                    </w:rPr>
                    <w:t xml:space="preserve"> </w:t>
                  </w:r>
                  <w:r w:rsidRPr="00940FA2">
                    <w:rPr>
                      <w:rFonts w:ascii="Times New Roman" w:hAnsi="Times New Roman"/>
                      <w:sz w:val="18"/>
                      <w:szCs w:val="18"/>
                    </w:rPr>
                    <w:t>модернизации</w:t>
                  </w:r>
                </w:p>
              </w:txbxContent>
            </v:textbox>
          </v:rec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65" type="#_x0000_t32" style="position:absolute;left:0;text-align:left;margin-left:269.55pt;margin-top:.7pt;width:10.25pt;height:0;z-index:251815936" o:connectortype="straight"/>
        </w:pict>
      </w:r>
      <w:r w:rsidRPr="00A63D88">
        <w:rPr>
          <w:noProof/>
          <w:lang w:eastAsia="ru-RU"/>
        </w:rPr>
        <w:pict>
          <v:shape id="_x0000_s1363" type="#_x0000_t32" style="position:absolute;left:0;text-align:left;margin-left:-2.6pt;margin-top:.55pt;width:15.9pt;height:0;z-index:251813888" o:connectortype="straight" strokeweight="1.5pt"/>
        </w:pict>
      </w:r>
      <w:r w:rsidRPr="00A63D88">
        <w:rPr>
          <w:noProof/>
          <w:lang w:eastAsia="ru-RU"/>
        </w:rPr>
        <w:pict>
          <v:shape id="_x0000_s1357" type="#_x0000_t32" style="position:absolute;left:0;text-align:left;margin-left:125.5pt;margin-top:.55pt;width:11.8pt;height:0;z-index:251807744" o:connectortype="straight" strokeweight="1.5pt"/>
        </w:pict>
      </w:r>
      <w:r w:rsidRPr="00A63D88">
        <w:rPr>
          <w:noProof/>
          <w:lang w:eastAsia="ru-RU"/>
        </w:rPr>
        <w:pict>
          <v:shape id="_x0000_s1350" type="#_x0000_t32" style="position:absolute;left:0;text-align:left;margin-left:440.65pt;margin-top:.7pt;width:19pt;height:0;z-index:251800576" o:connectortype="straigh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31" style="position:absolute;left:0;text-align:left;margin-left:280.3pt;margin-top:1.6pt;width:160.75pt;height:49.7pt;z-index:251781120">
            <v:textbox style="mso-next-textbox:#_x0000_s1331">
              <w:txbxContent>
                <w:p w:rsidR="0053370B" w:rsidRPr="00AC7B61" w:rsidRDefault="0053370B" w:rsidP="00940FA2">
                  <w:pPr>
                    <w:spacing w:line="240" w:lineRule="auto"/>
                    <w:jc w:val="center"/>
                    <w:rPr>
                      <w:rFonts w:ascii="Times New Roman" w:hAnsi="Times New Roman"/>
                      <w:sz w:val="18"/>
                      <w:szCs w:val="18"/>
                    </w:rPr>
                  </w:pPr>
                  <w:r w:rsidRPr="00AC7B61">
                    <w:rPr>
                      <w:rFonts w:ascii="Times New Roman" w:hAnsi="Times New Roman"/>
                      <w:sz w:val="18"/>
                      <w:szCs w:val="18"/>
                    </w:rPr>
                    <w:t>Исследованы концептуальные основы формирования экономического</w:t>
                  </w:r>
                  <w:r w:rsidRPr="00AC7B61">
                    <w:rPr>
                      <w:rFonts w:ascii="Times New Roman" w:hAnsi="Times New Roman"/>
                      <w:sz w:val="28"/>
                      <w:szCs w:val="28"/>
                    </w:rPr>
                    <w:t xml:space="preserve"> </w:t>
                  </w:r>
                  <w:r w:rsidRPr="00AC7B61">
                    <w:rPr>
                      <w:rFonts w:ascii="Times New Roman" w:hAnsi="Times New Roman"/>
                      <w:sz w:val="18"/>
                      <w:szCs w:val="18"/>
                    </w:rPr>
                    <w:t>потенциала предприятия</w:t>
                  </w:r>
                </w:p>
              </w:txbxContent>
            </v:textbox>
          </v:rect>
        </w:pict>
      </w:r>
      <w:r w:rsidRPr="00A63D88">
        <w:rPr>
          <w:noProof/>
          <w:lang w:eastAsia="ru-RU"/>
        </w:rPr>
        <w:pict>
          <v:rect id="_x0000_s1329" style="position:absolute;left:0;text-align:left;margin-left:137.7pt;margin-top:1.6pt;width:132.25pt;height:117.5pt;z-index:251779072;v-text-anchor:middle" strokeweight="1.5pt">
            <v:textbox style="mso-next-textbox:#_x0000_s1329">
              <w:txbxContent>
                <w:p w:rsidR="0053370B" w:rsidRPr="00853D79" w:rsidRDefault="0053370B" w:rsidP="00853D79">
                  <w:pPr>
                    <w:spacing w:line="240" w:lineRule="auto"/>
                    <w:jc w:val="center"/>
                    <w:rPr>
                      <w:rFonts w:ascii="Times New Roman" w:hAnsi="Times New Roman"/>
                      <w:sz w:val="18"/>
                      <w:szCs w:val="18"/>
                    </w:rPr>
                  </w:pPr>
                  <w:r>
                    <w:rPr>
                      <w:rFonts w:ascii="Times New Roman" w:hAnsi="Times New Roman"/>
                      <w:sz w:val="18"/>
                      <w:szCs w:val="18"/>
                    </w:rPr>
                    <w:t>Необходимо совершенствование методических основ формирования и оценки экономического потенциала промышленного предприятия как основы его устойчивого развития в условиях модернизации экономики</w:t>
                  </w:r>
                </w:p>
              </w:txbxContent>
            </v:textbox>
          </v:rec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26" style="position:absolute;left:0;text-align:left;margin-left:13.15pt;margin-top:11.6pt;width:112.2pt;height:74.85pt;z-index:251776000;v-text-anchor:middle" fillcolor="#eaf1dd" strokeweight="1.5pt">
            <v:textbox style="mso-next-textbox:#_x0000_s1326">
              <w:txbxContent>
                <w:p w:rsidR="0053370B" w:rsidRPr="00940FA2" w:rsidRDefault="0053370B" w:rsidP="00B955E9">
                  <w:pPr>
                    <w:spacing w:line="240" w:lineRule="auto"/>
                    <w:jc w:val="center"/>
                    <w:rPr>
                      <w:rFonts w:ascii="Times New Roman" w:hAnsi="Times New Roman"/>
                      <w:sz w:val="18"/>
                      <w:szCs w:val="18"/>
                    </w:rPr>
                  </w:pPr>
                  <w:r w:rsidRPr="00940FA2">
                    <w:rPr>
                      <w:rFonts w:ascii="Times New Roman" w:hAnsi="Times New Roman"/>
                      <w:b/>
                      <w:sz w:val="18"/>
                      <w:szCs w:val="18"/>
                    </w:rPr>
                    <w:t>Глава 2.</w:t>
                  </w:r>
                  <w:r w:rsidRPr="00940FA2">
                    <w:rPr>
                      <w:rFonts w:ascii="Times New Roman" w:hAnsi="Times New Roman"/>
                      <w:sz w:val="18"/>
                      <w:szCs w:val="18"/>
                    </w:rPr>
                    <w:t xml:space="preserve"> Методические подходы к</w:t>
                  </w:r>
                  <w:r>
                    <w:rPr>
                      <w:rFonts w:ascii="Times New Roman" w:hAnsi="Times New Roman"/>
                      <w:sz w:val="18"/>
                      <w:szCs w:val="18"/>
                    </w:rPr>
                    <w:t xml:space="preserve"> </w:t>
                  </w:r>
                  <w:r w:rsidRPr="00940FA2">
                    <w:rPr>
                      <w:rFonts w:ascii="Times New Roman" w:hAnsi="Times New Roman"/>
                      <w:sz w:val="18"/>
                      <w:szCs w:val="18"/>
                    </w:rPr>
                    <w:t xml:space="preserve">оценке </w:t>
                  </w:r>
                  <w:r>
                    <w:rPr>
                      <w:rFonts w:ascii="Times New Roman" w:hAnsi="Times New Roman"/>
                      <w:sz w:val="18"/>
                      <w:szCs w:val="18"/>
                    </w:rPr>
                    <w:t xml:space="preserve"> уровня развития предприятия на основе экономического потенциала</w:t>
                  </w:r>
                </w:p>
              </w:txbxContent>
            </v:textbox>
          </v:rect>
        </w:pict>
      </w:r>
      <w:r w:rsidRPr="00A63D88">
        <w:rPr>
          <w:noProof/>
          <w:lang w:eastAsia="ru-RU"/>
        </w:rPr>
        <w:pict>
          <v:shape id="_x0000_s1366" type="#_x0000_t32" style="position:absolute;left:0;text-align:left;margin-left:269.95pt;margin-top:11.75pt;width:10.25pt;height:0;z-index:251816960" o:connectortype="straight"/>
        </w:pict>
      </w:r>
      <w:r w:rsidRPr="00A63D88">
        <w:rPr>
          <w:noProof/>
          <w:lang w:eastAsia="ru-RU"/>
        </w:rPr>
        <w:pict>
          <v:shape id="_x0000_s1351" type="#_x0000_t32" style="position:absolute;left:0;text-align:left;margin-left:440.95pt;margin-top:11.75pt;width:19pt;height:0;z-index:251801600" o:connectortype="straigh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32" style="position:absolute;left:0;text-align:left;margin-left:280.3pt;margin-top:7pt;width:160.75pt;height:63.8pt;z-index:251782144">
            <v:textbox style="mso-next-textbox:#_x0000_s1332">
              <w:txbxContent>
                <w:p w:rsidR="0053370B" w:rsidRPr="00AC7B61" w:rsidRDefault="0053370B" w:rsidP="00BC079A">
                  <w:pPr>
                    <w:spacing w:line="240" w:lineRule="auto"/>
                    <w:jc w:val="center"/>
                    <w:rPr>
                      <w:rFonts w:ascii="Times New Roman" w:hAnsi="Times New Roman"/>
                      <w:sz w:val="18"/>
                      <w:szCs w:val="18"/>
                    </w:rPr>
                  </w:pPr>
                  <w:r w:rsidRPr="00AC7B61">
                    <w:rPr>
                      <w:rFonts w:ascii="Times New Roman" w:hAnsi="Times New Roman"/>
                      <w:sz w:val="18"/>
                      <w:szCs w:val="18"/>
                    </w:rPr>
                    <w:t>Проанализированы и уточнены структурные компоненты экономического потенциала предприятия и их роль в процессах устойчивого</w:t>
                  </w:r>
                  <w:r w:rsidRPr="00AC7B61">
                    <w:rPr>
                      <w:rFonts w:ascii="Times New Roman" w:hAnsi="Times New Roman"/>
                      <w:sz w:val="28"/>
                      <w:szCs w:val="28"/>
                    </w:rPr>
                    <w:t xml:space="preserve"> </w:t>
                  </w:r>
                  <w:r w:rsidRPr="00AC7B61">
                    <w:rPr>
                      <w:rFonts w:ascii="Times New Roman" w:hAnsi="Times New Roman"/>
                      <w:sz w:val="18"/>
                      <w:szCs w:val="18"/>
                    </w:rPr>
                    <w:t xml:space="preserve">развития. </w:t>
                  </w:r>
                </w:p>
              </w:txbxContent>
            </v:textbox>
          </v:rect>
        </w:pict>
      </w:r>
      <w:r w:rsidRPr="00A63D88">
        <w:rPr>
          <w:noProof/>
          <w:lang w:eastAsia="ru-RU"/>
        </w:rPr>
        <w:pict>
          <v:shape id="_x0000_s1364" type="#_x0000_t32" style="position:absolute;left:0;text-align:left;margin-left:-2.6pt;margin-top:3pt;width:15.75pt;height:0;z-index:251814912" o:connectortype="straight" strokeweight="1.5pt"/>
        </w:pict>
      </w:r>
      <w:r w:rsidRPr="00A63D88">
        <w:rPr>
          <w:noProof/>
          <w:lang w:eastAsia="ru-RU"/>
        </w:rPr>
        <w:pict>
          <v:shape id="_x0000_s1360" type="#_x0000_t32" style="position:absolute;left:0;text-align:left;margin-left:125.5pt;margin-top:3pt;width:11.8pt;height:0;z-index:251810816" o:connectortype="straight" strokeweight="1.5p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67" type="#_x0000_t32" style="position:absolute;left:0;text-align:left;margin-left:269.95pt;margin-top:6.65pt;width:10.25pt;height:0;z-index:251817984" o:connectortype="straight"/>
        </w:pict>
      </w:r>
      <w:r w:rsidRPr="00A63D88">
        <w:rPr>
          <w:noProof/>
          <w:lang w:eastAsia="ru-RU"/>
        </w:rPr>
        <w:pict>
          <v:shape id="_x0000_s1352" type="#_x0000_t32" style="position:absolute;left:0;text-align:left;margin-left:440.95pt;margin-top:10.15pt;width:19pt;height:0;z-index:251802624" o:connectortype="straigh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33" style="position:absolute;left:0;text-align:left;margin-left:280.2pt;margin-top:11.45pt;width:160.75pt;height:79.55pt;z-index:251783168">
            <v:textbox style="mso-next-textbox:#_x0000_s1333">
              <w:txbxContent>
                <w:p w:rsidR="0053370B" w:rsidRPr="00BC079A" w:rsidRDefault="0053370B" w:rsidP="00BC079A">
                  <w:pPr>
                    <w:spacing w:line="240" w:lineRule="auto"/>
                    <w:jc w:val="center"/>
                    <w:rPr>
                      <w:rFonts w:ascii="Times New Roman" w:hAnsi="Times New Roman"/>
                      <w:sz w:val="18"/>
                      <w:szCs w:val="18"/>
                    </w:rPr>
                  </w:pPr>
                  <w:r>
                    <w:rPr>
                      <w:rFonts w:ascii="Times New Roman" w:hAnsi="Times New Roman"/>
                      <w:sz w:val="18"/>
                      <w:szCs w:val="18"/>
                    </w:rPr>
                    <w:t>Р</w:t>
                  </w:r>
                  <w:r w:rsidRPr="00BC079A">
                    <w:rPr>
                      <w:rFonts w:ascii="Times New Roman" w:hAnsi="Times New Roman"/>
                      <w:sz w:val="18"/>
                      <w:szCs w:val="18"/>
                    </w:rPr>
                    <w:t>азработа</w:t>
                  </w:r>
                  <w:r>
                    <w:rPr>
                      <w:rFonts w:ascii="Times New Roman" w:hAnsi="Times New Roman"/>
                      <w:sz w:val="18"/>
                      <w:szCs w:val="18"/>
                    </w:rPr>
                    <w:t xml:space="preserve">на </w:t>
                  </w:r>
                  <w:r w:rsidRPr="00BC079A">
                    <w:rPr>
                      <w:rFonts w:ascii="Times New Roman" w:hAnsi="Times New Roman"/>
                      <w:sz w:val="18"/>
                      <w:szCs w:val="18"/>
                    </w:rPr>
                    <w:t>систем</w:t>
                  </w:r>
                  <w:r>
                    <w:rPr>
                      <w:rFonts w:ascii="Times New Roman" w:hAnsi="Times New Roman"/>
                      <w:sz w:val="18"/>
                      <w:szCs w:val="18"/>
                    </w:rPr>
                    <w:t>а</w:t>
                  </w:r>
                  <w:r w:rsidRPr="00BC079A">
                    <w:rPr>
                      <w:rFonts w:ascii="Times New Roman" w:hAnsi="Times New Roman"/>
                      <w:sz w:val="18"/>
                      <w:szCs w:val="18"/>
                    </w:rPr>
                    <w:t xml:space="preserve"> показателей оценки вклада </w:t>
                  </w:r>
                  <w:r>
                    <w:rPr>
                      <w:rFonts w:ascii="Times New Roman" w:hAnsi="Times New Roman"/>
                      <w:sz w:val="18"/>
                      <w:szCs w:val="18"/>
                    </w:rPr>
                    <w:t xml:space="preserve">каждого элемента экономического </w:t>
                  </w:r>
                  <w:r w:rsidRPr="00BC079A">
                    <w:rPr>
                      <w:rFonts w:ascii="Times New Roman" w:hAnsi="Times New Roman"/>
                      <w:sz w:val="18"/>
                      <w:szCs w:val="18"/>
                    </w:rPr>
                    <w:t>потенциала</w:t>
                  </w:r>
                  <w:r>
                    <w:rPr>
                      <w:rFonts w:ascii="Times New Roman" w:hAnsi="Times New Roman"/>
                      <w:sz w:val="18"/>
                      <w:szCs w:val="18"/>
                    </w:rPr>
                    <w:t xml:space="preserve"> </w:t>
                  </w:r>
                  <w:r w:rsidRPr="00BC079A">
                    <w:rPr>
                      <w:rFonts w:ascii="Times New Roman" w:hAnsi="Times New Roman"/>
                      <w:sz w:val="18"/>
                      <w:szCs w:val="18"/>
                    </w:rPr>
                    <w:t>в процессы</w:t>
                  </w:r>
                  <w:r>
                    <w:rPr>
                      <w:rFonts w:ascii="Times New Roman" w:hAnsi="Times New Roman"/>
                      <w:sz w:val="18"/>
                      <w:szCs w:val="18"/>
                    </w:rPr>
                    <w:t xml:space="preserve"> </w:t>
                  </w:r>
                  <w:r w:rsidRPr="00BC079A">
                    <w:rPr>
                      <w:rFonts w:ascii="Times New Roman" w:hAnsi="Times New Roman"/>
                      <w:sz w:val="18"/>
                      <w:szCs w:val="18"/>
                    </w:rPr>
                    <w:t>устойчивого развития промышленного</w:t>
                  </w:r>
                  <w:r>
                    <w:rPr>
                      <w:rFonts w:ascii="Times New Roman" w:hAnsi="Times New Roman"/>
                      <w:sz w:val="18"/>
                      <w:szCs w:val="18"/>
                    </w:rPr>
                    <w:t xml:space="preserve"> </w:t>
                  </w:r>
                  <w:r w:rsidRPr="00BC079A">
                    <w:rPr>
                      <w:rFonts w:ascii="Times New Roman" w:hAnsi="Times New Roman"/>
                      <w:sz w:val="18"/>
                      <w:szCs w:val="18"/>
                    </w:rPr>
                    <w:t>предприятия</w:t>
                  </w:r>
                  <w:r>
                    <w:rPr>
                      <w:rFonts w:ascii="Times New Roman" w:hAnsi="Times New Roman"/>
                      <w:sz w:val="18"/>
                      <w:szCs w:val="18"/>
                    </w:rPr>
                    <w:t xml:space="preserve">; в том числе влияние интеллектуального потенциала </w:t>
                  </w:r>
                </w:p>
              </w:txbxContent>
            </v:textbox>
          </v:rect>
        </w:pict>
      </w:r>
      <w:r w:rsidRPr="00A63D88">
        <w:rPr>
          <w:noProof/>
          <w:lang w:eastAsia="ru-RU"/>
        </w:rPr>
        <w:pict>
          <v:rect id="_x0000_s1356" style="position:absolute;left:0;text-align:left;margin-left:137.7pt;margin-top:11.45pt;width:132.25pt;height:79.55pt;z-index:251806720;v-text-anchor:middle" strokeweight="1.5pt">
            <v:textbox style="mso-next-textbox:#_x0000_s1356">
              <w:txbxContent>
                <w:p w:rsidR="0053370B" w:rsidRPr="00853D79" w:rsidRDefault="0053370B" w:rsidP="00853D79">
                  <w:pPr>
                    <w:spacing w:line="240" w:lineRule="auto"/>
                    <w:jc w:val="center"/>
                    <w:rPr>
                      <w:rFonts w:ascii="Times New Roman" w:hAnsi="Times New Roman"/>
                      <w:sz w:val="18"/>
                      <w:szCs w:val="18"/>
                    </w:rPr>
                  </w:pPr>
                  <w:r>
                    <w:rPr>
                      <w:rFonts w:ascii="Times New Roman" w:hAnsi="Times New Roman"/>
                      <w:sz w:val="18"/>
                      <w:szCs w:val="18"/>
                    </w:rPr>
                    <w:t>Для получения информации о состоянии экономического потенциала предприятия необходима методика  комплексной оценки вклада каждого элемента в процесс развития предприятия</w:t>
                  </w:r>
                </w:p>
              </w:txbxContent>
            </v:textbox>
          </v:rec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69" type="#_x0000_t32" style="position:absolute;left:0;text-align:left;margin-left:269.55pt;margin-top:15.4pt;width:10.85pt;height:0;z-index:251820032" o:connectortype="straigh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27" style="position:absolute;left:0;text-align:left;margin-left:13.55pt;margin-top:8.2pt;width:112.2pt;height:75.85pt;z-index:251777024;v-text-anchor:middle" fillcolor="#eaf1dd" strokeweight="1.5pt">
            <v:textbox style="mso-next-textbox:#_x0000_s1327">
              <w:txbxContent>
                <w:p w:rsidR="0053370B" w:rsidRPr="00940FA2" w:rsidRDefault="0053370B" w:rsidP="00B955E9">
                  <w:pPr>
                    <w:spacing w:line="240" w:lineRule="auto"/>
                    <w:jc w:val="center"/>
                    <w:rPr>
                      <w:rFonts w:ascii="Times New Roman" w:hAnsi="Times New Roman"/>
                      <w:sz w:val="18"/>
                      <w:szCs w:val="18"/>
                    </w:rPr>
                  </w:pPr>
                  <w:r w:rsidRPr="00940FA2">
                    <w:rPr>
                      <w:rFonts w:ascii="Times New Roman" w:hAnsi="Times New Roman"/>
                      <w:b/>
                      <w:sz w:val="18"/>
                      <w:szCs w:val="18"/>
                    </w:rPr>
                    <w:t>Глава 3.</w:t>
                  </w:r>
                  <w:r w:rsidRPr="00940FA2">
                    <w:rPr>
                      <w:rFonts w:ascii="Times New Roman" w:hAnsi="Times New Roman"/>
                      <w:sz w:val="18"/>
                      <w:szCs w:val="18"/>
                    </w:rPr>
                    <w:t xml:space="preserve"> Разработка механизма управления </w:t>
                  </w:r>
                  <w:r>
                    <w:rPr>
                      <w:rFonts w:ascii="Times New Roman" w:hAnsi="Times New Roman"/>
                      <w:sz w:val="18"/>
                      <w:szCs w:val="18"/>
                    </w:rPr>
                    <w:t>экономическим потенциалом предприятия</w:t>
                  </w:r>
                </w:p>
              </w:txbxContent>
            </v:textbox>
          </v:rec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53" type="#_x0000_t32" style="position:absolute;left:0;text-align:left;margin-left:440.5pt;margin-top:-.3pt;width:19pt;height:0;z-index:251803648" o:connectortype="straight"/>
        </w:pict>
      </w:r>
      <w:r w:rsidRPr="00A63D88">
        <w:rPr>
          <w:noProof/>
          <w:lang w:eastAsia="ru-RU"/>
        </w:rPr>
        <w:pict>
          <v:shape id="_x0000_s1358" type="#_x0000_t32" style="position:absolute;left:0;text-align:left;margin-left:125.9pt;margin-top:3.95pt;width:11.8pt;height:0;z-index:251808768" o:connectortype="straight" strokeweight="1.5p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096" type="#_x0000_t32" style="position:absolute;left:0;text-align:left;margin-left:-3pt;margin-top:10.5pt;width:15.75pt;height:0;z-index:251552768" o:connectortype="straight" strokeweight="1.5pt"/>
        </w:pict>
      </w: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rect id="_x0000_s1354" style="position:absolute;left:0;text-align:left;margin-left:280.4pt;margin-top:-.6pt;width:160.65pt;height:96.35pt;z-index:251804672">
            <v:textbox style="mso-next-textbox:#_x0000_s1354">
              <w:txbxContent>
                <w:p w:rsidR="0053370B" w:rsidRPr="00940FA2" w:rsidRDefault="0053370B" w:rsidP="00940FA2">
                  <w:pPr>
                    <w:spacing w:line="240" w:lineRule="auto"/>
                    <w:jc w:val="center"/>
                    <w:rPr>
                      <w:sz w:val="18"/>
                      <w:szCs w:val="18"/>
                    </w:rPr>
                  </w:pPr>
                  <w:r>
                    <w:rPr>
                      <w:rFonts w:ascii="Times New Roman" w:hAnsi="Times New Roman"/>
                      <w:sz w:val="18"/>
                      <w:szCs w:val="18"/>
                    </w:rPr>
                    <w:t xml:space="preserve">Разработан алгоритм формирования экономического потенциала </w:t>
                  </w:r>
                  <w:r w:rsidRPr="00940FA2">
                    <w:rPr>
                      <w:rFonts w:ascii="Times New Roman" w:hAnsi="Times New Roman"/>
                      <w:sz w:val="18"/>
                      <w:szCs w:val="18"/>
                    </w:rPr>
                    <w:t xml:space="preserve"> промышленных предприятий на базе совершенствования их интеллектуального потенциал</w:t>
                  </w:r>
                </w:p>
              </w:txbxContent>
            </v:textbox>
          </v:rect>
        </w:pict>
      </w:r>
      <w:r w:rsidRPr="00A63D88">
        <w:rPr>
          <w:noProof/>
          <w:lang w:eastAsia="ru-RU"/>
        </w:rPr>
        <w:pict>
          <v:shape id="_x0000_s1359" type="#_x0000_t32" style="position:absolute;left:0;text-align:left;margin-left:125.9pt;margin-top:10.25pt;width:11.8pt;height:0;z-index:251809792" o:connectortype="straight" strokeweight="1.5pt"/>
        </w:pict>
      </w:r>
      <w:r w:rsidRPr="00A63D88">
        <w:rPr>
          <w:noProof/>
          <w:lang w:eastAsia="ru-RU"/>
        </w:rPr>
        <w:pict>
          <v:rect id="_x0000_s1330" style="position:absolute;left:0;text-align:left;margin-left:137.7pt;margin-top:-.6pt;width:132.25pt;height:96.35pt;z-index:251780096;v-text-anchor:middle" strokeweight="1.5pt">
            <v:textbox style="mso-next-textbox:#_x0000_s1330">
              <w:txbxContent>
                <w:p w:rsidR="0053370B" w:rsidRPr="00853D79" w:rsidRDefault="0053370B" w:rsidP="00853D79">
                  <w:pPr>
                    <w:spacing w:line="240" w:lineRule="auto"/>
                    <w:jc w:val="center"/>
                    <w:rPr>
                      <w:rFonts w:ascii="Times New Roman" w:hAnsi="Times New Roman"/>
                      <w:sz w:val="18"/>
                      <w:szCs w:val="18"/>
                    </w:rPr>
                  </w:pPr>
                  <w:r w:rsidRPr="00853D79">
                    <w:rPr>
                      <w:rFonts w:ascii="Times New Roman" w:hAnsi="Times New Roman"/>
                      <w:sz w:val="18"/>
                      <w:szCs w:val="18"/>
                    </w:rPr>
                    <w:t>Процессы устойчивого развития</w:t>
                  </w:r>
                  <w:r>
                    <w:rPr>
                      <w:rFonts w:ascii="Times New Roman" w:hAnsi="Times New Roman"/>
                      <w:sz w:val="18"/>
                      <w:szCs w:val="18"/>
                    </w:rPr>
                    <w:t xml:space="preserve"> </w:t>
                  </w:r>
                  <w:r w:rsidRPr="00853D79">
                    <w:rPr>
                      <w:rFonts w:ascii="Times New Roman" w:hAnsi="Times New Roman"/>
                      <w:sz w:val="18"/>
                      <w:szCs w:val="18"/>
                    </w:rPr>
                    <w:t xml:space="preserve">предприятия требуют анализа и стратегического подхода к управлению </w:t>
                  </w:r>
                  <w:r>
                    <w:rPr>
                      <w:rFonts w:ascii="Times New Roman" w:hAnsi="Times New Roman"/>
                      <w:sz w:val="18"/>
                      <w:szCs w:val="18"/>
                    </w:rPr>
                    <w:t>экономическим</w:t>
                  </w:r>
                  <w:r w:rsidRPr="00853D79">
                    <w:rPr>
                      <w:rFonts w:ascii="Times New Roman" w:hAnsi="Times New Roman"/>
                      <w:sz w:val="18"/>
                      <w:szCs w:val="18"/>
                    </w:rPr>
                    <w:t xml:space="preserve"> потенциалом</w:t>
                  </w:r>
                  <w:r>
                    <w:rPr>
                      <w:rFonts w:ascii="Times New Roman" w:hAnsi="Times New Roman"/>
                      <w:sz w:val="18"/>
                      <w:szCs w:val="18"/>
                    </w:rPr>
                    <w:t xml:space="preserve"> </w:t>
                  </w:r>
                  <w:r w:rsidRPr="00853D79">
                    <w:rPr>
                      <w:rFonts w:ascii="Times New Roman" w:hAnsi="Times New Roman"/>
                      <w:sz w:val="18"/>
                      <w:szCs w:val="18"/>
                    </w:rPr>
                    <w:t>предприятия на базе его оценки</w:t>
                  </w:r>
                </w:p>
              </w:txbxContent>
            </v:textbox>
          </v:rec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63D88" w:rsidP="006D71EE">
      <w:pPr>
        <w:pStyle w:val="a3"/>
        <w:spacing w:line="240" w:lineRule="auto"/>
        <w:ind w:left="0" w:firstLine="567"/>
        <w:jc w:val="center"/>
        <w:rPr>
          <w:rFonts w:ascii="Times New Roman" w:hAnsi="Times New Roman"/>
          <w:b/>
          <w:sz w:val="28"/>
          <w:szCs w:val="28"/>
        </w:rPr>
      </w:pPr>
      <w:r w:rsidRPr="00A63D88">
        <w:rPr>
          <w:noProof/>
          <w:lang w:eastAsia="ru-RU"/>
        </w:rPr>
        <w:pict>
          <v:shape id="_x0000_s1368" type="#_x0000_t32" style="position:absolute;left:0;text-align:left;margin-left:269.95pt;margin-top:7.15pt;width:10.25pt;height:0;z-index:251819008" o:connectortype="straight"/>
        </w:pict>
      </w:r>
      <w:r w:rsidRPr="00A63D88">
        <w:rPr>
          <w:noProof/>
          <w:lang w:eastAsia="ru-RU"/>
        </w:rPr>
        <w:pict>
          <v:shape id="_x0000_s1355" type="#_x0000_t32" style="position:absolute;left:0;text-align:left;margin-left:441.05pt;margin-top:7.15pt;width:18.9pt;height:0;flip:x;z-index:251805696" o:connectortype="straight"/>
        </w:pict>
      </w:r>
    </w:p>
    <w:p w:rsidR="00AA7EB9" w:rsidRDefault="00AA7EB9" w:rsidP="006D71EE">
      <w:pPr>
        <w:pStyle w:val="a3"/>
        <w:spacing w:line="240" w:lineRule="auto"/>
        <w:ind w:left="0" w:firstLine="567"/>
        <w:jc w:val="center"/>
        <w:rPr>
          <w:rFonts w:ascii="Times New Roman" w:hAnsi="Times New Roman"/>
          <w:b/>
          <w:sz w:val="28"/>
          <w:szCs w:val="28"/>
        </w:rPr>
      </w:pPr>
    </w:p>
    <w:p w:rsidR="00AA7EB9" w:rsidRDefault="00AA7EB9" w:rsidP="006D71EE">
      <w:pPr>
        <w:pStyle w:val="a3"/>
        <w:spacing w:line="240" w:lineRule="auto"/>
        <w:ind w:left="0" w:firstLine="567"/>
        <w:jc w:val="center"/>
        <w:rPr>
          <w:rFonts w:ascii="Times New Roman" w:hAnsi="Times New Roman"/>
          <w:sz w:val="28"/>
          <w:szCs w:val="28"/>
        </w:rPr>
      </w:pPr>
    </w:p>
    <w:p w:rsidR="00614B3E" w:rsidRDefault="00614B3E" w:rsidP="00614B3E">
      <w:pPr>
        <w:pStyle w:val="a3"/>
        <w:spacing w:line="240" w:lineRule="auto"/>
        <w:ind w:left="0" w:firstLine="567"/>
        <w:jc w:val="center"/>
        <w:rPr>
          <w:rFonts w:ascii="Times New Roman" w:hAnsi="Times New Roman"/>
          <w:sz w:val="28"/>
          <w:szCs w:val="28"/>
        </w:rPr>
      </w:pPr>
    </w:p>
    <w:p w:rsidR="00AD3036" w:rsidRDefault="00AA7EB9" w:rsidP="00614B3E">
      <w:pPr>
        <w:pStyle w:val="a3"/>
        <w:spacing w:line="240" w:lineRule="auto"/>
        <w:ind w:left="0" w:firstLine="567"/>
        <w:jc w:val="center"/>
        <w:rPr>
          <w:rFonts w:ascii="Times New Roman" w:hAnsi="Times New Roman"/>
          <w:sz w:val="28"/>
          <w:szCs w:val="28"/>
        </w:rPr>
      </w:pPr>
      <w:r w:rsidRPr="00B955E9">
        <w:rPr>
          <w:rFonts w:ascii="Times New Roman" w:hAnsi="Times New Roman"/>
          <w:sz w:val="28"/>
          <w:szCs w:val="28"/>
        </w:rPr>
        <w:t>Рис. 1. Логико-структурная схема диссертационного исследования</w:t>
      </w:r>
      <w:r w:rsidR="00AD3036">
        <w:rPr>
          <w:rFonts w:ascii="Times New Roman" w:hAnsi="Times New Roman"/>
          <w:sz w:val="28"/>
          <w:szCs w:val="28"/>
        </w:rPr>
        <w:br w:type="page"/>
      </w:r>
    </w:p>
    <w:p w:rsidR="00AA7EB9" w:rsidRPr="00D77BE4" w:rsidRDefault="00AA7EB9" w:rsidP="006D71EE">
      <w:pPr>
        <w:pStyle w:val="a3"/>
        <w:spacing w:line="240" w:lineRule="auto"/>
        <w:ind w:left="0" w:firstLine="567"/>
        <w:jc w:val="center"/>
        <w:rPr>
          <w:rFonts w:ascii="Times New Roman" w:hAnsi="Times New Roman"/>
          <w:b/>
          <w:sz w:val="28"/>
          <w:szCs w:val="28"/>
        </w:rPr>
      </w:pPr>
      <w:r w:rsidRPr="00D77BE4">
        <w:rPr>
          <w:rFonts w:ascii="Times New Roman" w:hAnsi="Times New Roman"/>
          <w:b/>
          <w:sz w:val="28"/>
          <w:szCs w:val="28"/>
          <w:lang w:val="en-US"/>
        </w:rPr>
        <w:lastRenderedPageBreak/>
        <w:t>II</w:t>
      </w:r>
      <w:r>
        <w:rPr>
          <w:rFonts w:ascii="Times New Roman" w:hAnsi="Times New Roman"/>
          <w:b/>
          <w:sz w:val="28"/>
          <w:szCs w:val="28"/>
        </w:rPr>
        <w:t>.</w:t>
      </w:r>
      <w:r w:rsidRPr="00D77BE4">
        <w:rPr>
          <w:rFonts w:ascii="Times New Roman" w:hAnsi="Times New Roman"/>
          <w:b/>
          <w:sz w:val="28"/>
          <w:szCs w:val="28"/>
        </w:rPr>
        <w:t xml:space="preserve"> ОСНОВНЫЕ НАУЧНЫЕ ПОЛОЖЕНИЯ ДИССЕРТАЦИИ,</w:t>
      </w:r>
    </w:p>
    <w:p w:rsidR="00AA7EB9" w:rsidRDefault="00AA7EB9" w:rsidP="006D71EE">
      <w:pPr>
        <w:pStyle w:val="a3"/>
        <w:spacing w:line="240" w:lineRule="auto"/>
        <w:ind w:left="0" w:firstLine="567"/>
        <w:jc w:val="center"/>
        <w:rPr>
          <w:rFonts w:ascii="Times New Roman" w:hAnsi="Times New Roman"/>
          <w:b/>
          <w:sz w:val="28"/>
          <w:szCs w:val="28"/>
        </w:rPr>
      </w:pPr>
      <w:r w:rsidRPr="00D77BE4">
        <w:rPr>
          <w:rFonts w:ascii="Times New Roman" w:hAnsi="Times New Roman"/>
          <w:b/>
          <w:sz w:val="28"/>
          <w:szCs w:val="28"/>
        </w:rPr>
        <w:t>ВЫНОСИМЫЕ НА ЗАЩИТУ</w:t>
      </w:r>
    </w:p>
    <w:p w:rsidR="00AA7EB9" w:rsidRPr="00660FD4" w:rsidRDefault="00AA7EB9" w:rsidP="006D71EE">
      <w:pPr>
        <w:pStyle w:val="a3"/>
        <w:spacing w:line="240" w:lineRule="auto"/>
        <w:ind w:left="0" w:firstLine="567"/>
        <w:jc w:val="center"/>
        <w:rPr>
          <w:rFonts w:ascii="Times New Roman" w:hAnsi="Times New Roman"/>
          <w:b/>
          <w:sz w:val="16"/>
          <w:szCs w:val="16"/>
        </w:rPr>
      </w:pPr>
    </w:p>
    <w:p w:rsidR="00AA7EB9" w:rsidRPr="00FF67E5" w:rsidRDefault="00AA7EB9" w:rsidP="006D71EE">
      <w:pPr>
        <w:pStyle w:val="a3"/>
        <w:numPr>
          <w:ilvl w:val="0"/>
          <w:numId w:val="8"/>
        </w:numPr>
        <w:tabs>
          <w:tab w:val="left" w:pos="993"/>
        </w:tabs>
        <w:spacing w:line="240" w:lineRule="auto"/>
        <w:ind w:left="0" w:firstLine="567"/>
        <w:jc w:val="both"/>
        <w:rPr>
          <w:rFonts w:ascii="Times New Roman" w:hAnsi="Times New Roman"/>
          <w:b/>
          <w:sz w:val="28"/>
          <w:szCs w:val="28"/>
        </w:rPr>
      </w:pPr>
      <w:r w:rsidRPr="00FF67E5">
        <w:rPr>
          <w:rFonts w:ascii="Times New Roman" w:hAnsi="Times New Roman"/>
          <w:b/>
          <w:sz w:val="28"/>
          <w:szCs w:val="28"/>
        </w:rPr>
        <w:t>Исследованы концептуальные основы формирования экономического потенциала предприятия</w:t>
      </w:r>
      <w:r>
        <w:rPr>
          <w:rFonts w:ascii="Times New Roman" w:hAnsi="Times New Roman"/>
          <w:b/>
          <w:sz w:val="28"/>
          <w:szCs w:val="28"/>
        </w:rPr>
        <w:t>.</w:t>
      </w:r>
      <w:r w:rsidRPr="00FF67E5">
        <w:rPr>
          <w:rFonts w:ascii="Times New Roman" w:hAnsi="Times New Roman"/>
          <w:b/>
          <w:sz w:val="28"/>
          <w:szCs w:val="28"/>
        </w:rPr>
        <w:t xml:space="preserve"> </w:t>
      </w:r>
    </w:p>
    <w:p w:rsidR="00AA7EB9"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На основе анализа существующих теоретических подходов к определению экономического потенциала предприятия можно констатировать отсутствие единства в трактовке данной категории. Основные тенденции в наполнении понятия «эконом</w:t>
      </w:r>
      <w:r w:rsidR="00D1632B">
        <w:rPr>
          <w:rFonts w:ascii="Times New Roman" w:hAnsi="Times New Roman"/>
          <w:sz w:val="28"/>
          <w:szCs w:val="28"/>
        </w:rPr>
        <w:t xml:space="preserve">ический потенциал предприятия» </w:t>
      </w:r>
      <w:r>
        <w:rPr>
          <w:rFonts w:ascii="Times New Roman" w:hAnsi="Times New Roman"/>
          <w:sz w:val="28"/>
          <w:szCs w:val="28"/>
        </w:rPr>
        <w:t>отражены в табл. 1.</w:t>
      </w:r>
    </w:p>
    <w:p w:rsidR="00AA7EB9" w:rsidRDefault="000856CB" w:rsidP="006D71EE">
      <w:pPr>
        <w:pStyle w:val="a3"/>
        <w:spacing w:line="240" w:lineRule="auto"/>
        <w:ind w:left="0" w:firstLine="567"/>
        <w:jc w:val="right"/>
        <w:rPr>
          <w:rFonts w:ascii="Times New Roman" w:hAnsi="Times New Roman"/>
          <w:sz w:val="28"/>
          <w:szCs w:val="28"/>
        </w:rPr>
      </w:pPr>
      <w:r>
        <w:rPr>
          <w:rFonts w:ascii="Times New Roman" w:hAnsi="Times New Roman"/>
          <w:sz w:val="28"/>
          <w:szCs w:val="28"/>
        </w:rPr>
        <w:t>Таблица</w:t>
      </w:r>
      <w:r w:rsidR="00AA7EB9">
        <w:rPr>
          <w:rFonts w:ascii="Times New Roman" w:hAnsi="Times New Roman"/>
          <w:sz w:val="28"/>
          <w:szCs w:val="28"/>
        </w:rPr>
        <w:t xml:space="preserve"> 1</w:t>
      </w:r>
    </w:p>
    <w:p w:rsidR="00AA7EB9" w:rsidRDefault="00AA7EB9" w:rsidP="006D71EE">
      <w:pPr>
        <w:pStyle w:val="a3"/>
        <w:spacing w:line="240" w:lineRule="auto"/>
        <w:ind w:left="0" w:firstLine="567"/>
        <w:jc w:val="center"/>
        <w:rPr>
          <w:rFonts w:ascii="Times New Roman" w:hAnsi="Times New Roman"/>
          <w:sz w:val="28"/>
          <w:szCs w:val="28"/>
        </w:rPr>
      </w:pPr>
      <w:r>
        <w:rPr>
          <w:rFonts w:ascii="Times New Roman" w:hAnsi="Times New Roman"/>
          <w:sz w:val="28"/>
          <w:szCs w:val="28"/>
        </w:rPr>
        <w:t>Тенденции в наполнении понятия</w:t>
      </w:r>
    </w:p>
    <w:p w:rsidR="00AA7EB9" w:rsidRDefault="00AA7EB9" w:rsidP="006D71EE">
      <w:pPr>
        <w:pStyle w:val="a3"/>
        <w:spacing w:line="240" w:lineRule="auto"/>
        <w:ind w:left="0" w:firstLine="567"/>
        <w:jc w:val="center"/>
        <w:rPr>
          <w:rFonts w:ascii="Times New Roman" w:hAnsi="Times New Roman"/>
          <w:sz w:val="28"/>
          <w:szCs w:val="28"/>
        </w:rPr>
      </w:pPr>
      <w:r>
        <w:rPr>
          <w:rFonts w:ascii="Times New Roman" w:hAnsi="Times New Roman"/>
          <w:sz w:val="28"/>
          <w:szCs w:val="28"/>
        </w:rPr>
        <w:t>«экономический потенциал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6"/>
        <w:gridCol w:w="6973"/>
      </w:tblGrid>
      <w:tr w:rsidR="00AA7EB9" w:rsidRPr="0042182B" w:rsidTr="00F64F61">
        <w:trPr>
          <w:trHeight w:val="433"/>
        </w:trPr>
        <w:tc>
          <w:tcPr>
            <w:tcW w:w="2666" w:type="dxa"/>
          </w:tcPr>
          <w:p w:rsidR="00AA7EB9" w:rsidRPr="0042182B" w:rsidRDefault="00AA7EB9" w:rsidP="006D71EE">
            <w:pPr>
              <w:pStyle w:val="a3"/>
              <w:spacing w:after="0" w:line="240" w:lineRule="auto"/>
              <w:ind w:left="0" w:firstLine="567"/>
              <w:jc w:val="center"/>
              <w:rPr>
                <w:rFonts w:ascii="Times New Roman" w:hAnsi="Times New Roman"/>
                <w:sz w:val="28"/>
                <w:szCs w:val="28"/>
              </w:rPr>
            </w:pPr>
            <w:r w:rsidRPr="0042182B">
              <w:rPr>
                <w:rFonts w:ascii="Times New Roman" w:hAnsi="Times New Roman"/>
                <w:sz w:val="28"/>
                <w:szCs w:val="28"/>
              </w:rPr>
              <w:t>Авторы</w:t>
            </w:r>
          </w:p>
        </w:tc>
        <w:tc>
          <w:tcPr>
            <w:tcW w:w="6973" w:type="dxa"/>
          </w:tcPr>
          <w:p w:rsidR="00AA7EB9" w:rsidRPr="0042182B" w:rsidRDefault="00AA7EB9" w:rsidP="006D71EE">
            <w:pPr>
              <w:pStyle w:val="a3"/>
              <w:spacing w:after="0" w:line="240" w:lineRule="auto"/>
              <w:ind w:left="0" w:firstLine="567"/>
              <w:jc w:val="center"/>
              <w:rPr>
                <w:rFonts w:ascii="Times New Roman" w:hAnsi="Times New Roman"/>
                <w:sz w:val="28"/>
                <w:szCs w:val="28"/>
              </w:rPr>
            </w:pPr>
            <w:r w:rsidRPr="0042182B">
              <w:rPr>
                <w:rFonts w:ascii="Times New Roman" w:hAnsi="Times New Roman"/>
                <w:sz w:val="28"/>
                <w:szCs w:val="28"/>
              </w:rPr>
              <w:t>Подхо</w:t>
            </w:r>
            <w:r>
              <w:rPr>
                <w:rFonts w:ascii="Times New Roman" w:hAnsi="Times New Roman"/>
                <w:sz w:val="28"/>
                <w:szCs w:val="28"/>
              </w:rPr>
              <w:t>д</w:t>
            </w:r>
            <w:r w:rsidRPr="0042182B">
              <w:rPr>
                <w:rFonts w:ascii="Times New Roman" w:hAnsi="Times New Roman"/>
                <w:sz w:val="28"/>
                <w:szCs w:val="28"/>
              </w:rPr>
              <w:t xml:space="preserve"> </w:t>
            </w:r>
          </w:p>
        </w:tc>
      </w:tr>
      <w:tr w:rsidR="00AA7EB9" w:rsidRPr="0042182B" w:rsidTr="00F64F61">
        <w:trPr>
          <w:trHeight w:val="411"/>
        </w:trPr>
        <w:tc>
          <w:tcPr>
            <w:tcW w:w="9639" w:type="dxa"/>
            <w:gridSpan w:val="2"/>
          </w:tcPr>
          <w:p w:rsidR="00AA7EB9" w:rsidRPr="0042182B" w:rsidRDefault="00AA7EB9" w:rsidP="006D71EE">
            <w:pPr>
              <w:pStyle w:val="a3"/>
              <w:spacing w:after="0" w:line="240" w:lineRule="auto"/>
              <w:ind w:left="0" w:firstLine="567"/>
              <w:jc w:val="center"/>
              <w:rPr>
                <w:rFonts w:ascii="Times New Roman" w:hAnsi="Times New Roman"/>
                <w:i/>
                <w:sz w:val="28"/>
                <w:szCs w:val="28"/>
              </w:rPr>
            </w:pPr>
            <w:r w:rsidRPr="0042182B">
              <w:rPr>
                <w:rFonts w:ascii="Times New Roman" w:hAnsi="Times New Roman"/>
                <w:i/>
                <w:sz w:val="28"/>
                <w:szCs w:val="28"/>
              </w:rPr>
              <w:t xml:space="preserve">Ресурсный </w:t>
            </w:r>
          </w:p>
        </w:tc>
      </w:tr>
      <w:tr w:rsidR="00AA7EB9" w:rsidRPr="00ED30FC" w:rsidTr="00F64F61">
        <w:trPr>
          <w:trHeight w:val="1250"/>
        </w:trPr>
        <w:tc>
          <w:tcPr>
            <w:tcW w:w="2666" w:type="dxa"/>
          </w:tcPr>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В.Р. Веснин,</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Г.Б. Клейнер,</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В.В. Ковалев</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Н.Ф. Риффа</w:t>
            </w:r>
          </w:p>
        </w:tc>
        <w:tc>
          <w:tcPr>
            <w:tcW w:w="6973" w:type="dxa"/>
          </w:tcPr>
          <w:p w:rsidR="00AA7EB9" w:rsidRDefault="00AA7EB9" w:rsidP="006D71EE">
            <w:pPr>
              <w:pStyle w:val="a3"/>
              <w:spacing w:after="0" w:line="240" w:lineRule="auto"/>
              <w:ind w:left="0" w:firstLine="567"/>
              <w:jc w:val="both"/>
              <w:rPr>
                <w:rFonts w:ascii="Times New Roman" w:hAnsi="Times New Roman"/>
                <w:sz w:val="24"/>
                <w:szCs w:val="24"/>
              </w:rPr>
            </w:pPr>
            <w:r w:rsidRPr="00ED30FC">
              <w:rPr>
                <w:rFonts w:ascii="Times New Roman" w:hAnsi="Times New Roman"/>
                <w:sz w:val="24"/>
                <w:szCs w:val="24"/>
              </w:rPr>
              <w:t>Совокупность ресурсов, находящихся в распоряжении</w:t>
            </w:r>
            <w:r w:rsidR="00614B3E">
              <w:rPr>
                <w:rFonts w:ascii="Times New Roman" w:hAnsi="Times New Roman"/>
                <w:sz w:val="24"/>
                <w:szCs w:val="24"/>
              </w:rPr>
              <w:t xml:space="preserve"> </w:t>
            </w:r>
            <w:r>
              <w:rPr>
                <w:rFonts w:ascii="Times New Roman" w:hAnsi="Times New Roman"/>
                <w:sz w:val="24"/>
                <w:szCs w:val="24"/>
              </w:rPr>
              <w:t>п</w:t>
            </w:r>
            <w:r w:rsidRPr="00ED30FC">
              <w:rPr>
                <w:rFonts w:ascii="Times New Roman" w:hAnsi="Times New Roman"/>
                <w:sz w:val="24"/>
                <w:szCs w:val="24"/>
              </w:rPr>
              <w:t xml:space="preserve">редприятия. </w:t>
            </w:r>
          </w:p>
          <w:p w:rsidR="00AA7EB9" w:rsidRPr="00ED30FC" w:rsidRDefault="00AA7EB9" w:rsidP="006D71EE">
            <w:pPr>
              <w:pStyle w:val="a3"/>
              <w:spacing w:after="0" w:line="240" w:lineRule="auto"/>
              <w:ind w:left="0" w:firstLine="567"/>
              <w:jc w:val="both"/>
              <w:rPr>
                <w:rFonts w:ascii="Times New Roman" w:hAnsi="Times New Roman"/>
                <w:sz w:val="24"/>
                <w:szCs w:val="24"/>
              </w:rPr>
            </w:pPr>
            <w:r w:rsidRPr="00ED30FC">
              <w:rPr>
                <w:rFonts w:ascii="Times New Roman" w:hAnsi="Times New Roman"/>
                <w:sz w:val="24"/>
                <w:szCs w:val="24"/>
              </w:rPr>
              <w:t>Оценка потенциала сводится к определению стоимости активов предприятия, отраженных в балансе</w:t>
            </w:r>
            <w:r w:rsidR="00614B3E">
              <w:rPr>
                <w:rFonts w:ascii="Times New Roman" w:hAnsi="Times New Roman"/>
                <w:sz w:val="24"/>
                <w:szCs w:val="24"/>
              </w:rPr>
              <w:t xml:space="preserve"> </w:t>
            </w:r>
            <w:r w:rsidRPr="00ED30FC">
              <w:rPr>
                <w:rFonts w:ascii="Times New Roman" w:hAnsi="Times New Roman"/>
                <w:sz w:val="24"/>
                <w:szCs w:val="24"/>
              </w:rPr>
              <w:t>предприятия.</w:t>
            </w:r>
          </w:p>
        </w:tc>
      </w:tr>
      <w:tr w:rsidR="00AA7EB9" w:rsidRPr="00ED30FC" w:rsidTr="00F64F61">
        <w:trPr>
          <w:trHeight w:val="411"/>
        </w:trPr>
        <w:tc>
          <w:tcPr>
            <w:tcW w:w="9639" w:type="dxa"/>
            <w:gridSpan w:val="2"/>
          </w:tcPr>
          <w:p w:rsidR="00AA7EB9" w:rsidRPr="00F82E2F" w:rsidRDefault="00AA7EB9" w:rsidP="0056578E">
            <w:pPr>
              <w:pStyle w:val="a3"/>
              <w:spacing w:after="0" w:line="240" w:lineRule="auto"/>
              <w:ind w:left="0"/>
              <w:jc w:val="center"/>
              <w:rPr>
                <w:rFonts w:ascii="Times New Roman" w:hAnsi="Times New Roman"/>
                <w:i/>
                <w:sz w:val="28"/>
                <w:szCs w:val="28"/>
              </w:rPr>
            </w:pPr>
            <w:r w:rsidRPr="00F82E2F">
              <w:rPr>
                <w:rFonts w:ascii="Times New Roman" w:hAnsi="Times New Roman"/>
                <w:i/>
                <w:sz w:val="28"/>
                <w:szCs w:val="28"/>
              </w:rPr>
              <w:t xml:space="preserve">Результативный </w:t>
            </w:r>
          </w:p>
        </w:tc>
      </w:tr>
      <w:tr w:rsidR="00AA7EB9" w:rsidRPr="00ED30FC" w:rsidTr="00F64F61">
        <w:trPr>
          <w:trHeight w:val="1545"/>
        </w:trPr>
        <w:tc>
          <w:tcPr>
            <w:tcW w:w="2666" w:type="dxa"/>
          </w:tcPr>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В.Н. Авдеенко,</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М.В. Афанасьев,</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Ю.Г. Гусев,</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 xml:space="preserve">Е.В. Лапин, </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А.Н. Люкшинов,</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Г.С. Мерзликина,</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Л.С. Шаховская</w:t>
            </w:r>
          </w:p>
        </w:tc>
        <w:tc>
          <w:tcPr>
            <w:tcW w:w="6973" w:type="dxa"/>
          </w:tcPr>
          <w:p w:rsidR="00AA7EB9" w:rsidRDefault="00AA7EB9" w:rsidP="006D71EE">
            <w:pPr>
              <w:pStyle w:val="a3"/>
              <w:spacing w:line="240" w:lineRule="auto"/>
              <w:ind w:left="0" w:firstLine="567"/>
              <w:jc w:val="both"/>
              <w:rPr>
                <w:rFonts w:ascii="Times New Roman" w:hAnsi="Times New Roman"/>
                <w:sz w:val="24"/>
                <w:szCs w:val="24"/>
              </w:rPr>
            </w:pPr>
            <w:r w:rsidRPr="00ED30FC">
              <w:rPr>
                <w:rFonts w:ascii="Times New Roman" w:hAnsi="Times New Roman"/>
                <w:sz w:val="24"/>
                <w:szCs w:val="24"/>
              </w:rPr>
              <w:t>Совокупность возможностей по выпуску продукции, в условиях,</w:t>
            </w:r>
            <w:r w:rsidR="00614B3E">
              <w:rPr>
                <w:rFonts w:ascii="Times New Roman" w:hAnsi="Times New Roman"/>
                <w:sz w:val="24"/>
                <w:szCs w:val="24"/>
              </w:rPr>
              <w:t xml:space="preserve"> </w:t>
            </w:r>
            <w:r w:rsidRPr="00ED30FC">
              <w:rPr>
                <w:rFonts w:ascii="Times New Roman" w:hAnsi="Times New Roman"/>
                <w:sz w:val="24"/>
                <w:szCs w:val="24"/>
              </w:rPr>
              <w:t xml:space="preserve">обеспечивающих наиболее </w:t>
            </w:r>
            <w:r>
              <w:rPr>
                <w:rFonts w:ascii="Times New Roman" w:hAnsi="Times New Roman"/>
                <w:sz w:val="24"/>
                <w:szCs w:val="24"/>
              </w:rPr>
              <w:t xml:space="preserve">полное </w:t>
            </w:r>
            <w:r w:rsidRPr="00ED30FC">
              <w:rPr>
                <w:rFonts w:ascii="Times New Roman" w:hAnsi="Times New Roman"/>
                <w:sz w:val="24"/>
                <w:szCs w:val="24"/>
              </w:rPr>
              <w:t>использование по времени и продуктивности определенного количества имеющихся в наличии экономических ресурсов.</w:t>
            </w:r>
            <w:r>
              <w:rPr>
                <w:rFonts w:ascii="Times New Roman" w:hAnsi="Times New Roman"/>
                <w:sz w:val="24"/>
                <w:szCs w:val="24"/>
              </w:rPr>
              <w:t xml:space="preserve"> </w:t>
            </w:r>
          </w:p>
          <w:p w:rsidR="00AA7EB9" w:rsidRPr="00ED30FC" w:rsidRDefault="00AA7EB9" w:rsidP="006D71EE">
            <w:pPr>
              <w:pStyle w:val="a3"/>
              <w:spacing w:line="240" w:lineRule="auto"/>
              <w:ind w:left="0" w:firstLine="567"/>
              <w:jc w:val="both"/>
              <w:rPr>
                <w:rFonts w:ascii="Times New Roman" w:hAnsi="Times New Roman"/>
                <w:sz w:val="24"/>
                <w:szCs w:val="24"/>
              </w:rPr>
            </w:pPr>
            <w:r>
              <w:rPr>
                <w:rFonts w:ascii="Times New Roman" w:hAnsi="Times New Roman"/>
                <w:sz w:val="24"/>
                <w:szCs w:val="24"/>
              </w:rPr>
              <w:t>Оценку потенциала дает определение производственной мощности</w:t>
            </w:r>
            <w:r w:rsidR="00614B3E">
              <w:rPr>
                <w:rFonts w:ascii="Times New Roman" w:hAnsi="Times New Roman"/>
                <w:sz w:val="24"/>
                <w:szCs w:val="24"/>
              </w:rPr>
              <w:t xml:space="preserve"> </w:t>
            </w:r>
            <w:r>
              <w:rPr>
                <w:rFonts w:ascii="Times New Roman" w:hAnsi="Times New Roman"/>
                <w:sz w:val="24"/>
                <w:szCs w:val="24"/>
              </w:rPr>
              <w:t>предприятия по выпуску продукции.</w:t>
            </w:r>
          </w:p>
        </w:tc>
      </w:tr>
      <w:tr w:rsidR="00AA7EB9" w:rsidRPr="00ED30FC" w:rsidTr="00F64F61">
        <w:trPr>
          <w:trHeight w:val="309"/>
        </w:trPr>
        <w:tc>
          <w:tcPr>
            <w:tcW w:w="9639" w:type="dxa"/>
            <w:gridSpan w:val="2"/>
          </w:tcPr>
          <w:p w:rsidR="00AA7EB9" w:rsidRPr="00F82E2F" w:rsidRDefault="00AA7EB9" w:rsidP="0056578E">
            <w:pPr>
              <w:pStyle w:val="a3"/>
              <w:spacing w:after="0" w:line="240" w:lineRule="auto"/>
              <w:ind w:left="0"/>
              <w:jc w:val="center"/>
              <w:rPr>
                <w:rFonts w:ascii="Times New Roman" w:hAnsi="Times New Roman"/>
                <w:i/>
                <w:sz w:val="28"/>
                <w:szCs w:val="28"/>
              </w:rPr>
            </w:pPr>
            <w:r w:rsidRPr="00F82E2F">
              <w:rPr>
                <w:rFonts w:ascii="Times New Roman" w:hAnsi="Times New Roman"/>
                <w:i/>
                <w:sz w:val="28"/>
                <w:szCs w:val="28"/>
              </w:rPr>
              <w:t>Стратегический (целевой)</w:t>
            </w:r>
          </w:p>
        </w:tc>
      </w:tr>
      <w:tr w:rsidR="00AA7EB9" w:rsidRPr="00ED30FC" w:rsidTr="00F64F61">
        <w:trPr>
          <w:trHeight w:val="309"/>
        </w:trPr>
        <w:tc>
          <w:tcPr>
            <w:tcW w:w="2666" w:type="dxa"/>
          </w:tcPr>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Р.А. Белоусов,</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И.А. Гунина,</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С.И. Кухаренко,</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Ю.Ф. Прохоров</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Л.С. Сосненко,</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А.А. Харин,</w:t>
            </w:r>
          </w:p>
          <w:p w:rsidR="00AA7EB9" w:rsidRPr="00ED30FC" w:rsidRDefault="00AA7EB9" w:rsidP="0056578E">
            <w:pPr>
              <w:pStyle w:val="a3"/>
              <w:spacing w:after="0" w:line="240" w:lineRule="auto"/>
              <w:ind w:left="0"/>
              <w:jc w:val="both"/>
              <w:rPr>
                <w:rFonts w:ascii="Times New Roman" w:hAnsi="Times New Roman"/>
                <w:sz w:val="24"/>
                <w:szCs w:val="24"/>
              </w:rPr>
            </w:pPr>
            <w:r w:rsidRPr="00ED30FC">
              <w:rPr>
                <w:rFonts w:ascii="Times New Roman" w:hAnsi="Times New Roman"/>
                <w:sz w:val="24"/>
                <w:szCs w:val="24"/>
              </w:rPr>
              <w:t>Т.Г. Храмцова</w:t>
            </w:r>
          </w:p>
        </w:tc>
        <w:tc>
          <w:tcPr>
            <w:tcW w:w="6973" w:type="dxa"/>
            <w:vAlign w:val="center"/>
          </w:tcPr>
          <w:p w:rsidR="00AA7EB9" w:rsidRDefault="00AA7EB9" w:rsidP="006D71EE">
            <w:pPr>
              <w:pStyle w:val="a3"/>
              <w:spacing w:line="240" w:lineRule="auto"/>
              <w:ind w:left="0" w:firstLine="567"/>
              <w:jc w:val="both"/>
              <w:rPr>
                <w:rFonts w:ascii="Times New Roman" w:hAnsi="Times New Roman"/>
                <w:sz w:val="24"/>
                <w:szCs w:val="24"/>
              </w:rPr>
            </w:pPr>
            <w:r w:rsidRPr="00ED30FC">
              <w:rPr>
                <w:rFonts w:ascii="Times New Roman" w:hAnsi="Times New Roman"/>
                <w:sz w:val="24"/>
                <w:szCs w:val="24"/>
              </w:rPr>
              <w:t>Совокупность ресурсов и резервов и способность предприятия обеспечивать свое долговременное функционирование и достижение стратегических целей.</w:t>
            </w:r>
            <w:r>
              <w:rPr>
                <w:rFonts w:ascii="Times New Roman" w:hAnsi="Times New Roman"/>
                <w:sz w:val="24"/>
                <w:szCs w:val="24"/>
              </w:rPr>
              <w:t xml:space="preserve"> </w:t>
            </w:r>
          </w:p>
          <w:p w:rsidR="00AA7EB9" w:rsidRPr="00ED30FC" w:rsidRDefault="00AA7EB9" w:rsidP="006D71EE">
            <w:pPr>
              <w:pStyle w:val="a3"/>
              <w:spacing w:line="240" w:lineRule="auto"/>
              <w:ind w:left="0" w:firstLine="567"/>
              <w:jc w:val="both"/>
              <w:rPr>
                <w:rFonts w:ascii="Times New Roman" w:hAnsi="Times New Roman"/>
                <w:sz w:val="24"/>
                <w:szCs w:val="24"/>
              </w:rPr>
            </w:pPr>
            <w:r>
              <w:rPr>
                <w:rFonts w:ascii="Times New Roman" w:hAnsi="Times New Roman"/>
                <w:sz w:val="24"/>
                <w:szCs w:val="24"/>
              </w:rPr>
              <w:t xml:space="preserve">Оценка потенциала возможна на основе оценки конкурентоспособности и возможностей устойчивого развития. </w:t>
            </w:r>
          </w:p>
        </w:tc>
      </w:tr>
    </w:tbl>
    <w:p w:rsidR="00AA7EB9" w:rsidRDefault="00AA7EB9" w:rsidP="006D71EE">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Развитие понятия «экономический потенциал предп</w:t>
      </w:r>
      <w:r w:rsidR="00BF4508">
        <w:rPr>
          <w:rFonts w:ascii="Times New Roman" w:hAnsi="Times New Roman"/>
          <w:sz w:val="28"/>
          <w:szCs w:val="28"/>
        </w:rPr>
        <w:t xml:space="preserve">риятия» представлено нами на </w:t>
      </w:r>
      <w:r w:rsidR="00D1632B">
        <w:rPr>
          <w:rFonts w:ascii="Times New Roman" w:hAnsi="Times New Roman"/>
          <w:sz w:val="28"/>
          <w:szCs w:val="28"/>
        </w:rPr>
        <w:t>рис. 2.</w:t>
      </w:r>
    </w:p>
    <w:p w:rsidR="00AD3036" w:rsidRDefault="00AA7EB9" w:rsidP="006D71EE">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С нашей точки зрения наиболее полно отражает сущность экономического потенциала предприятия стратегический (целевой) подход, предполагающий не только способность предприятия как социально-экономической системы достигать результатов в её текущем состоянии, но и стратегичес</w:t>
      </w:r>
      <w:r w:rsidR="00D1632B">
        <w:rPr>
          <w:rFonts w:ascii="Times New Roman" w:hAnsi="Times New Roman"/>
          <w:sz w:val="28"/>
          <w:szCs w:val="28"/>
        </w:rPr>
        <w:t>кие цели устойчивого развития.</w:t>
      </w:r>
      <w:r w:rsidR="00AD3036">
        <w:rPr>
          <w:rFonts w:ascii="Times New Roman" w:hAnsi="Times New Roman"/>
          <w:sz w:val="28"/>
          <w:szCs w:val="28"/>
        </w:rPr>
        <w:br w:type="page"/>
      </w:r>
    </w:p>
    <w:p w:rsidR="00AA7EB9" w:rsidRDefault="00AA7EB9" w:rsidP="006D71EE">
      <w:pPr>
        <w:pStyle w:val="a3"/>
        <w:spacing w:after="0" w:line="240" w:lineRule="auto"/>
        <w:ind w:left="0" w:firstLine="567"/>
        <w:jc w:val="both"/>
        <w:rPr>
          <w:rFonts w:ascii="Times New Roman" w:hAnsi="Times New Roman"/>
          <w:sz w:val="28"/>
          <w:szCs w:val="28"/>
        </w:rPr>
      </w:pPr>
    </w:p>
    <w:p w:rsidR="00AA7EB9" w:rsidRDefault="00AA7EB9" w:rsidP="006D71EE">
      <w:pPr>
        <w:pStyle w:val="a3"/>
        <w:spacing w:after="0" w:line="240" w:lineRule="auto"/>
        <w:ind w:left="0" w:firstLine="567"/>
        <w:jc w:val="both"/>
        <w:rPr>
          <w:rFonts w:ascii="Times New Roman" w:hAnsi="Times New Roman"/>
          <w:sz w:val="28"/>
          <w:szCs w:val="28"/>
        </w:rPr>
      </w:pPr>
    </w:p>
    <w:p w:rsidR="00AA7EB9" w:rsidRDefault="00A63D88" w:rsidP="006D71EE">
      <w:pPr>
        <w:spacing w:after="0" w:line="360" w:lineRule="auto"/>
        <w:ind w:firstLine="567"/>
        <w:jc w:val="both"/>
        <w:rPr>
          <w:rFonts w:ascii="Times New Roman" w:hAnsi="Times New Roman"/>
          <w:sz w:val="28"/>
          <w:szCs w:val="28"/>
        </w:rPr>
      </w:pPr>
      <w:r w:rsidRPr="00A63D88">
        <w:rPr>
          <w:noProof/>
          <w:lang w:eastAsia="ru-RU"/>
        </w:rPr>
        <w:pict>
          <v:rect id="_x0000_s1315" style="position:absolute;left:0;text-align:left;margin-left:5pt;margin-top:-12.45pt;width:456.9pt;height:27pt;z-index:251763712" strokecolor="white">
            <v:textbox style="mso-next-textbox:#_x0000_s1315">
              <w:txbxContent>
                <w:p w:rsidR="0053370B" w:rsidRPr="001A3695" w:rsidRDefault="0053370B" w:rsidP="001A3695">
                  <w:pPr>
                    <w:jc w:val="center"/>
                    <w:rPr>
                      <w:rFonts w:ascii="Times New Roman" w:hAnsi="Times New Roman"/>
                      <w:b/>
                      <w:sz w:val="28"/>
                      <w:szCs w:val="28"/>
                    </w:rPr>
                  </w:pPr>
                  <w:r w:rsidRPr="001A3695">
                    <w:rPr>
                      <w:rFonts w:ascii="Times New Roman" w:hAnsi="Times New Roman"/>
                      <w:b/>
                      <w:sz w:val="28"/>
                      <w:szCs w:val="28"/>
                    </w:rPr>
                    <w:t>ЭКОНОМИЧЕСКИЙ ПОТЕНЦИАЛ ПРЕДПРИЯТИЯ</w:t>
                  </w:r>
                </w:p>
              </w:txbxContent>
            </v:textbox>
          </v:rect>
        </w:pict>
      </w:r>
      <w:r w:rsidRPr="00A63D88">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14" type="#_x0000_t88" style="position:absolute;left:0;text-align:left;margin-left:219.6pt;margin-top:-205.05pt;width:23.05pt;height:462.25pt;rotation:270;z-index:251762688" adj=",11270" strokeweight="1.5pt"/>
        </w:pict>
      </w:r>
    </w:p>
    <w:p w:rsidR="00AA7EB9" w:rsidRDefault="00A63D88" w:rsidP="006D71EE">
      <w:pPr>
        <w:spacing w:after="0" w:line="360" w:lineRule="auto"/>
        <w:ind w:firstLine="567"/>
        <w:jc w:val="both"/>
        <w:rPr>
          <w:rFonts w:ascii="Times New Roman" w:hAnsi="Times New Roman"/>
          <w:sz w:val="28"/>
          <w:szCs w:val="28"/>
        </w:rPr>
      </w:pPr>
      <w:r w:rsidRPr="00A63D88">
        <w:rPr>
          <w:noProof/>
          <w:lang w:eastAsia="ru-RU"/>
        </w:rPr>
        <w:pict>
          <v:oval id="_x0000_s1307" style="position:absolute;left:0;text-align:left;margin-left:0;margin-top:8.45pt;width:473.25pt;height:142.95pt;z-index:251755520" fillcolor="#daeef3" strokeweight="2pt">
            <v:fill color2="fill darken(234)" rotate="t" method="linear sigma" focus="100%" type="gradient"/>
          </v:oval>
        </w:pict>
      </w:r>
    </w:p>
    <w:p w:rsidR="00AA7EB9" w:rsidRDefault="00A63D88" w:rsidP="006D71EE">
      <w:pPr>
        <w:spacing w:after="0" w:line="360" w:lineRule="auto"/>
        <w:ind w:firstLine="567"/>
        <w:jc w:val="both"/>
        <w:rPr>
          <w:rFonts w:ascii="Times New Roman" w:hAnsi="Times New Roman"/>
          <w:sz w:val="28"/>
          <w:szCs w:val="28"/>
        </w:rPr>
      </w:pPr>
      <w:r w:rsidRPr="00A63D88">
        <w:rPr>
          <w:noProof/>
          <w:lang w:eastAsia="ru-RU"/>
        </w:rPr>
        <w:pict>
          <v:oval id="_x0000_s1308" style="position:absolute;left:0;text-align:left;margin-left:0;margin-top:20.3pt;width:323.25pt;height:64.4pt;z-index:251756544" fillcolor="#e5dfec" strokeweight="2pt">
            <v:fill color2="fill lighten(182)" rotate="t" angle="-90" method="linear sigma" type="gradient"/>
          </v:oval>
        </w:pict>
      </w:r>
    </w:p>
    <w:p w:rsidR="00AA7EB9" w:rsidRDefault="00A63D88" w:rsidP="006D71EE">
      <w:pPr>
        <w:spacing w:after="0" w:line="360" w:lineRule="auto"/>
        <w:ind w:firstLine="567"/>
        <w:jc w:val="both"/>
        <w:rPr>
          <w:rFonts w:ascii="Times New Roman" w:hAnsi="Times New Roman"/>
          <w:sz w:val="28"/>
          <w:szCs w:val="28"/>
        </w:rPr>
      </w:pPr>
      <w:r w:rsidRPr="00A63D88">
        <w:rPr>
          <w:noProof/>
          <w:lang w:eastAsia="ru-RU"/>
        </w:rPr>
        <w:pict>
          <v:rect id="_x0000_s1311" style="position:absolute;left:0;text-align:left;margin-left:395.65pt;margin-top:14.15pt;width:66.25pt;height:27pt;z-index:251759616" fillcolor="#daeef3" stroked="f" strokecolor="#d8d8d8">
            <v:fill opacity="0"/>
            <v:textbox style="mso-next-textbox:#_x0000_s1311">
              <w:txbxContent>
                <w:p w:rsidR="0053370B" w:rsidRPr="0086543A" w:rsidRDefault="0053370B" w:rsidP="0009308A">
                  <w:pPr>
                    <w:jc w:val="center"/>
                    <w:rPr>
                      <w:b/>
                    </w:rPr>
                  </w:pPr>
                  <w:r>
                    <w:rPr>
                      <w:b/>
                    </w:rPr>
                    <w:t>Стратегия</w:t>
                  </w:r>
                </w:p>
              </w:txbxContent>
            </v:textbox>
          </v:rect>
        </w:pict>
      </w:r>
      <w:r w:rsidRPr="00A63D88">
        <w:rPr>
          <w:noProof/>
          <w:lang w:eastAsia="ru-RU"/>
        </w:rPr>
        <w:pict>
          <v:rect id="_x0000_s1309" style="position:absolute;left:0;text-align:left;margin-left:195.75pt;margin-top:14.15pt;width:89.7pt;height:30.75pt;z-index:251757568" fillcolor="#e5dfec" stroked="f" strokecolor="#bfbfbf">
            <v:textbox style="mso-next-textbox:#_x0000_s1309">
              <w:txbxContent>
                <w:p w:rsidR="0053370B" w:rsidRPr="00790480" w:rsidRDefault="0053370B" w:rsidP="0009308A">
                  <w:pPr>
                    <w:jc w:val="center"/>
                    <w:rPr>
                      <w:b/>
                    </w:rPr>
                  </w:pPr>
                  <w:r w:rsidRPr="00790480">
                    <w:rPr>
                      <w:b/>
                    </w:rPr>
                    <w:t>Результаты</w:t>
                  </w:r>
                </w:p>
              </w:txbxContent>
            </v:textbox>
          </v:rect>
        </w:pict>
      </w:r>
      <w:r w:rsidRPr="00A63D88">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16" type="#_x0000_t13" style="position:absolute;left:0;text-align:left;margin-left:87.75pt;margin-top:7.15pt;width:118.5pt;height:39pt;z-index:251764736" strokeweight="2pt">
            <v:textbox style="mso-next-textbox:#_x0000_s1316">
              <w:txbxContent>
                <w:p w:rsidR="0053370B" w:rsidRPr="0086543A" w:rsidRDefault="0053370B" w:rsidP="00790480">
                  <w:pPr>
                    <w:jc w:val="center"/>
                    <w:rPr>
                      <w:b/>
                    </w:rPr>
                  </w:pPr>
                  <w:r>
                    <w:rPr>
                      <w:b/>
                    </w:rPr>
                    <w:t>Производство</w:t>
                  </w:r>
                </w:p>
              </w:txbxContent>
            </v:textbox>
          </v:shape>
        </w:pict>
      </w:r>
      <w:r w:rsidRPr="00A63D88">
        <w:rPr>
          <w:noProof/>
          <w:lang w:eastAsia="ru-RU"/>
        </w:rPr>
        <w:pict>
          <v:shape id="_x0000_s1310" type="#_x0000_t13" style="position:absolute;left:0;text-align:left;margin-left:285.45pt;margin-top:7.15pt;width:108.3pt;height:39pt;z-index:251758592" strokeweight="2pt">
            <v:textbox style="mso-next-textbox:#_x0000_s1310">
              <w:txbxContent>
                <w:p w:rsidR="0053370B" w:rsidRPr="0086543A" w:rsidRDefault="0053370B" w:rsidP="0009308A">
                  <w:pPr>
                    <w:jc w:val="center"/>
                    <w:rPr>
                      <w:b/>
                    </w:rPr>
                  </w:pPr>
                  <w:r>
                    <w:rPr>
                      <w:b/>
                    </w:rPr>
                    <w:t>Развитие</w:t>
                  </w:r>
                </w:p>
              </w:txbxContent>
            </v:textbox>
          </v:shape>
        </w:pict>
      </w:r>
      <w:r w:rsidRPr="00A63D88">
        <w:rPr>
          <w:noProof/>
          <w:lang w:eastAsia="ru-RU"/>
        </w:rPr>
        <w:pict>
          <v:oval id="_x0000_s1382" style="position:absolute;left:0;text-align:left;margin-left:0;margin-top:14.15pt;width:87.75pt;height:26.55pt;z-index:251833344" fillcolor="#dbe5f1" strokeweight="2pt">
            <v:textbox style="mso-next-textbox:#_x0000_s1382" inset=",,,.3mm">
              <w:txbxContent>
                <w:p w:rsidR="0053370B" w:rsidRPr="00790480" w:rsidRDefault="0053370B">
                  <w:pPr>
                    <w:rPr>
                      <w:b/>
                    </w:rPr>
                  </w:pPr>
                  <w:r w:rsidRPr="00790480">
                    <w:rPr>
                      <w:b/>
                    </w:rPr>
                    <w:t>Ресурсы</w:t>
                  </w:r>
                </w:p>
              </w:txbxContent>
            </v:textbox>
          </v:oval>
        </w:pict>
      </w:r>
      <w:r w:rsidRPr="00A63D88">
        <w:rPr>
          <w:noProof/>
          <w:lang w:eastAsia="ru-RU"/>
        </w:rPr>
        <w:pict>
          <v:shape id="_x0000_s1027" type="#_x0000_t13" style="position:absolute;left:0;text-align:left;margin-left:1in;margin-top:7.15pt;width:123.75pt;height:46pt;z-index:251482112" strokeweight="2pt">
            <v:textbox style="mso-next-textbox:#_x0000_s1027">
              <w:txbxContent>
                <w:p w:rsidR="0053370B" w:rsidRPr="0086543A" w:rsidRDefault="0053370B" w:rsidP="0009308A">
                  <w:pPr>
                    <w:jc w:val="center"/>
                    <w:rPr>
                      <w:b/>
                    </w:rPr>
                  </w:pPr>
                  <w:r>
                    <w:rPr>
                      <w:b/>
                    </w:rPr>
                    <w:t>П</w:t>
                  </w:r>
                  <w:r w:rsidRPr="0086543A">
                    <w:rPr>
                      <w:b/>
                    </w:rPr>
                    <w:t>роизводство</w:t>
                  </w:r>
                </w:p>
              </w:txbxContent>
            </v:textbox>
          </v:shape>
        </w:pict>
      </w:r>
      <w:r w:rsidRPr="00A63D88">
        <w:rPr>
          <w:noProof/>
          <w:lang w:eastAsia="ru-RU"/>
        </w:rPr>
        <w:pict>
          <v:oval id="_x0000_s1026" style="position:absolute;left:0;text-align:left;margin-left:0;margin-top:14.15pt;width:118.5pt;height:32pt;z-index:251481088" fillcolor="#dbe5f1" strokeweight="2pt">
            <v:fill color2="fill darken(229)" rotate="t" angle="-90" method="linear sigma" type="gradient"/>
            <v:textbox style="mso-next-textbox:#_x0000_s1026">
              <w:txbxContent>
                <w:p w:rsidR="0053370B" w:rsidRPr="007F568D" w:rsidRDefault="0053370B" w:rsidP="001A3695">
                  <w:pPr>
                    <w:rPr>
                      <w:b/>
                      <w:sz w:val="20"/>
                      <w:szCs w:val="20"/>
                    </w:rPr>
                  </w:pPr>
                  <w:r w:rsidRPr="007F568D">
                    <w:rPr>
                      <w:b/>
                      <w:sz w:val="20"/>
                      <w:szCs w:val="20"/>
                    </w:rPr>
                    <w:t>Ресурсы</w:t>
                  </w:r>
                </w:p>
              </w:txbxContent>
            </v:textbox>
          </v:oval>
        </w:pict>
      </w:r>
    </w:p>
    <w:p w:rsidR="00AA7EB9" w:rsidRDefault="00A63D88" w:rsidP="006D71EE">
      <w:pPr>
        <w:spacing w:after="0" w:line="360" w:lineRule="auto"/>
        <w:ind w:firstLine="567"/>
        <w:jc w:val="both"/>
        <w:rPr>
          <w:rFonts w:ascii="Times New Roman" w:hAnsi="Times New Roman"/>
          <w:sz w:val="28"/>
          <w:szCs w:val="28"/>
        </w:rPr>
      </w:pPr>
      <w:r w:rsidRPr="00A63D88">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83" type="#_x0000_t68" style="position:absolute;left:0;text-align:left;margin-left:56.7pt;margin-top:7.2pt;width:31.05pt;height:99.8pt;z-index:251834368" fillcolor="#c6d9f1" strokeweight="1.5pt"/>
        </w:pict>
      </w:r>
    </w:p>
    <w:p w:rsidR="00AA7EB9" w:rsidRDefault="00A63D88" w:rsidP="006D71EE">
      <w:pPr>
        <w:spacing w:after="0" w:line="360" w:lineRule="auto"/>
        <w:ind w:firstLine="567"/>
        <w:jc w:val="both"/>
        <w:rPr>
          <w:rFonts w:ascii="Times New Roman" w:hAnsi="Times New Roman"/>
          <w:sz w:val="28"/>
          <w:szCs w:val="28"/>
        </w:rPr>
      </w:pPr>
      <w:r w:rsidRPr="00A63D88">
        <w:rPr>
          <w:noProof/>
          <w:lang w:eastAsia="ru-RU"/>
        </w:rPr>
        <w:pict>
          <v:shape id="_x0000_s1312" type="#_x0000_t68" style="position:absolute;left:0;text-align:left;margin-left:217.5pt;margin-top:4.85pt;width:27pt;height:78pt;z-index:251760640" fillcolor="#e5dfec" strokeweight="1.5pt"/>
        </w:pict>
      </w:r>
    </w:p>
    <w:p w:rsidR="00AA7EB9" w:rsidRDefault="00A63D88" w:rsidP="006D71EE">
      <w:pPr>
        <w:spacing w:after="0" w:line="360" w:lineRule="auto"/>
        <w:ind w:firstLine="567"/>
        <w:jc w:val="both"/>
        <w:rPr>
          <w:rFonts w:ascii="Times New Roman" w:hAnsi="Times New Roman"/>
          <w:sz w:val="28"/>
          <w:szCs w:val="28"/>
        </w:rPr>
      </w:pPr>
      <w:r w:rsidRPr="00A63D88">
        <w:rPr>
          <w:noProof/>
          <w:lang w:eastAsia="ru-RU"/>
        </w:rPr>
        <w:pict>
          <v:shape id="_x0000_s1313" type="#_x0000_t68" style="position:absolute;left:0;text-align:left;margin-left:369pt;margin-top:6.15pt;width:27pt;height:52.55pt;z-index:251761664" fillcolor="#daeef3" strokeweight="1.5pt"/>
        </w:pict>
      </w:r>
    </w:p>
    <w:p w:rsidR="00AA7EB9" w:rsidRDefault="00AA7EB9" w:rsidP="006D71EE">
      <w:pPr>
        <w:spacing w:after="0" w:line="360" w:lineRule="auto"/>
        <w:ind w:firstLine="567"/>
        <w:jc w:val="both"/>
        <w:rPr>
          <w:rFonts w:ascii="Times New Roman" w:hAnsi="Times New Roman"/>
          <w:sz w:val="28"/>
          <w:szCs w:val="28"/>
        </w:rPr>
      </w:pPr>
    </w:p>
    <w:p w:rsidR="00AA7EB9" w:rsidRDefault="00A63D88" w:rsidP="006D71EE">
      <w:pPr>
        <w:spacing w:after="0" w:line="360" w:lineRule="auto"/>
        <w:ind w:firstLine="567"/>
        <w:jc w:val="both"/>
        <w:rPr>
          <w:rFonts w:ascii="Times New Roman" w:hAnsi="Times New Roman"/>
          <w:sz w:val="28"/>
          <w:szCs w:val="28"/>
        </w:rPr>
      </w:pPr>
      <w:r w:rsidRPr="00A63D88">
        <w:rPr>
          <w:noProof/>
          <w:lang w:eastAsia="ru-RU"/>
        </w:rPr>
        <w:pict>
          <v:rect id="_x0000_s1306" style="position:absolute;left:0;text-align:left;margin-left:315pt;margin-top:10.4pt;width:146.9pt;height:27pt;z-index:251754496" fillcolor="#daeef3" strokeweight="1.5pt">
            <v:textbox style="mso-next-textbox:#_x0000_s1306">
              <w:txbxContent>
                <w:p w:rsidR="0053370B" w:rsidRPr="00B131D2" w:rsidRDefault="0053370B">
                  <w:pPr>
                    <w:rPr>
                      <w:rFonts w:ascii="Times New Roman" w:hAnsi="Times New Roman"/>
                      <w:b/>
                      <w:sz w:val="24"/>
                      <w:szCs w:val="24"/>
                    </w:rPr>
                  </w:pPr>
                  <w:r w:rsidRPr="00B131D2">
                    <w:rPr>
                      <w:rFonts w:ascii="Times New Roman" w:hAnsi="Times New Roman"/>
                      <w:b/>
                      <w:sz w:val="24"/>
                      <w:szCs w:val="24"/>
                    </w:rPr>
                    <w:t>Стратегический подход</w:t>
                  </w:r>
                </w:p>
              </w:txbxContent>
            </v:textbox>
          </v:rect>
        </w:pict>
      </w:r>
      <w:r w:rsidRPr="00A63D88">
        <w:rPr>
          <w:noProof/>
          <w:lang w:eastAsia="ru-RU"/>
        </w:rPr>
        <w:pict>
          <v:rect id="_x0000_s1305" style="position:absolute;left:0;text-align:left;margin-left:153pt;margin-top:10.4pt;width:153pt;height:27pt;z-index:251753472" fillcolor="#e5dfec" strokeweight="1.5pt">
            <v:textbox style="mso-next-textbox:#_x0000_s1305">
              <w:txbxContent>
                <w:p w:rsidR="0053370B" w:rsidRPr="00B131D2" w:rsidRDefault="0053370B" w:rsidP="00BF1C95">
                  <w:pPr>
                    <w:jc w:val="center"/>
                    <w:rPr>
                      <w:rFonts w:ascii="Times New Roman" w:hAnsi="Times New Roman"/>
                      <w:b/>
                      <w:sz w:val="24"/>
                      <w:szCs w:val="24"/>
                    </w:rPr>
                  </w:pPr>
                  <w:r w:rsidRPr="00B131D2">
                    <w:rPr>
                      <w:rFonts w:ascii="Times New Roman" w:hAnsi="Times New Roman"/>
                      <w:b/>
                      <w:sz w:val="24"/>
                      <w:szCs w:val="24"/>
                    </w:rPr>
                    <w:t>Результативный подход</w:t>
                  </w:r>
                </w:p>
              </w:txbxContent>
            </v:textbox>
          </v:rect>
        </w:pict>
      </w:r>
      <w:r w:rsidRPr="00A63D88">
        <w:rPr>
          <w:noProof/>
          <w:lang w:eastAsia="ru-RU"/>
        </w:rPr>
        <w:pict>
          <v:rect id="_x0000_s1304" style="position:absolute;left:0;text-align:left;margin-left:0;margin-top:10.4pt;width:2in;height:27pt;z-index:251752448" fillcolor="#c6d9f1" strokeweight="1.5pt">
            <v:textbox style="mso-next-textbox:#_x0000_s1304">
              <w:txbxContent>
                <w:p w:rsidR="0053370B" w:rsidRPr="00B131D2" w:rsidRDefault="0053370B" w:rsidP="00BF1C95">
                  <w:pPr>
                    <w:jc w:val="center"/>
                    <w:rPr>
                      <w:rFonts w:ascii="Times New Roman" w:hAnsi="Times New Roman"/>
                      <w:b/>
                      <w:sz w:val="24"/>
                      <w:szCs w:val="24"/>
                    </w:rPr>
                  </w:pPr>
                  <w:r w:rsidRPr="00B131D2">
                    <w:rPr>
                      <w:rFonts w:ascii="Times New Roman" w:hAnsi="Times New Roman"/>
                      <w:b/>
                      <w:sz w:val="24"/>
                      <w:szCs w:val="24"/>
                    </w:rPr>
                    <w:t>Ресурсный подход</w:t>
                  </w:r>
                </w:p>
              </w:txbxContent>
            </v:textbox>
          </v:rect>
        </w:pict>
      </w:r>
    </w:p>
    <w:p w:rsidR="00AA7EB9" w:rsidRDefault="00AA7EB9" w:rsidP="006D71EE">
      <w:pPr>
        <w:spacing w:after="0" w:line="360" w:lineRule="auto"/>
        <w:ind w:firstLine="567"/>
        <w:jc w:val="both"/>
        <w:rPr>
          <w:rFonts w:ascii="Times New Roman" w:hAnsi="Times New Roman"/>
          <w:sz w:val="28"/>
          <w:szCs w:val="28"/>
        </w:rPr>
      </w:pPr>
    </w:p>
    <w:p w:rsidR="00AA7EB9" w:rsidRDefault="00AA7EB9" w:rsidP="006D71EE">
      <w:pPr>
        <w:spacing w:after="0" w:line="360" w:lineRule="auto"/>
        <w:ind w:firstLine="567"/>
        <w:jc w:val="center"/>
        <w:rPr>
          <w:rFonts w:ascii="Times New Roman" w:hAnsi="Times New Roman"/>
          <w:sz w:val="28"/>
          <w:szCs w:val="28"/>
        </w:rPr>
      </w:pPr>
      <w:r>
        <w:rPr>
          <w:rFonts w:ascii="Times New Roman" w:hAnsi="Times New Roman"/>
          <w:sz w:val="28"/>
          <w:szCs w:val="28"/>
        </w:rPr>
        <w:t xml:space="preserve">Рис. </w:t>
      </w:r>
      <w:r w:rsidR="00D1632B">
        <w:rPr>
          <w:rFonts w:ascii="Times New Roman" w:hAnsi="Times New Roman"/>
          <w:sz w:val="28"/>
          <w:szCs w:val="28"/>
        </w:rPr>
        <w:t>2</w:t>
      </w:r>
      <w:r>
        <w:rPr>
          <w:rFonts w:ascii="Times New Roman" w:hAnsi="Times New Roman"/>
          <w:sz w:val="28"/>
          <w:szCs w:val="28"/>
        </w:rPr>
        <w:t>. Развитие понятия «экономический</w:t>
      </w:r>
      <w:r w:rsidR="00614B3E">
        <w:rPr>
          <w:rFonts w:ascii="Times New Roman" w:hAnsi="Times New Roman"/>
          <w:sz w:val="28"/>
          <w:szCs w:val="28"/>
        </w:rPr>
        <w:t xml:space="preserve"> </w:t>
      </w:r>
      <w:r>
        <w:rPr>
          <w:rFonts w:ascii="Times New Roman" w:hAnsi="Times New Roman"/>
          <w:sz w:val="28"/>
          <w:szCs w:val="28"/>
        </w:rPr>
        <w:t>потенциал предприятия»</w:t>
      </w:r>
    </w:p>
    <w:p w:rsidR="00AA7EB9" w:rsidRDefault="00AA7EB9" w:rsidP="006D71EE">
      <w:pPr>
        <w:spacing w:after="0" w:line="240" w:lineRule="auto"/>
        <w:ind w:firstLine="567"/>
        <w:jc w:val="both"/>
        <w:rPr>
          <w:rFonts w:ascii="Times New Roman" w:hAnsi="Times New Roman"/>
          <w:sz w:val="28"/>
          <w:szCs w:val="28"/>
        </w:rPr>
      </w:pPr>
      <w:r>
        <w:rPr>
          <w:rFonts w:ascii="Times New Roman" w:hAnsi="Times New Roman"/>
          <w:sz w:val="28"/>
          <w:szCs w:val="28"/>
        </w:rPr>
        <w:t>Для дальнейшего исследования концептуальных основ формирования экономического потенциала мы провели анализ и определили основные его характеристик</w:t>
      </w:r>
      <w:r w:rsidR="00CF7EDF">
        <w:rPr>
          <w:rFonts w:ascii="Times New Roman" w:hAnsi="Times New Roman"/>
          <w:sz w:val="28"/>
          <w:szCs w:val="28"/>
        </w:rPr>
        <w:t>и</w:t>
      </w:r>
      <w:r>
        <w:rPr>
          <w:rFonts w:ascii="Times New Roman" w:hAnsi="Times New Roman"/>
          <w:sz w:val="28"/>
          <w:szCs w:val="28"/>
        </w:rPr>
        <w:t xml:space="preserve"> (рис. </w:t>
      </w:r>
      <w:r w:rsidR="00D1632B">
        <w:rPr>
          <w:rFonts w:ascii="Times New Roman" w:hAnsi="Times New Roman"/>
          <w:sz w:val="28"/>
          <w:szCs w:val="28"/>
        </w:rPr>
        <w:t>3</w:t>
      </w:r>
      <w:r w:rsidR="000856CB">
        <w:rPr>
          <w:rFonts w:ascii="Times New Roman" w:hAnsi="Times New Roman"/>
          <w:sz w:val="28"/>
          <w:szCs w:val="28"/>
        </w:rPr>
        <w:t>).</w: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group id="_x0000_s1097" style="position:absolute;left:0;text-align:left;margin-left:0;margin-top:12pt;width:478.85pt;height:215.9pt;z-index:251553792" coordorigin="1701,9745" coordsize="9577,4318">
            <v:oval id="_x0000_s1098" style="position:absolute;left:5160;top:10649;width:2664;height:2510;v-text-anchor:middle" strokecolor="white">
              <v:textbox style="mso-next-textbox:#_x0000_s1098">
                <w:txbxContent>
                  <w:p w:rsidR="0053370B" w:rsidRPr="0074679A" w:rsidRDefault="0053370B" w:rsidP="007543EB">
                    <w:pPr>
                      <w:shd w:val="clear" w:color="auto" w:fill="FFFFFF"/>
                      <w:jc w:val="center"/>
                      <w:rPr>
                        <w:rFonts w:ascii="Times New Roman" w:hAnsi="Times New Roman"/>
                        <w:b/>
                      </w:rPr>
                    </w:pPr>
                    <w:r w:rsidRPr="0074679A">
                      <w:rPr>
                        <w:rFonts w:ascii="Times New Roman" w:hAnsi="Times New Roman"/>
                        <w:b/>
                      </w:rPr>
                      <w:t>Экономический потенциал</w:t>
                    </w:r>
                    <w:r>
                      <w:rPr>
                        <w:rFonts w:ascii="Times New Roman" w:hAnsi="Times New Roman"/>
                        <w:b/>
                      </w:rPr>
                      <w:t xml:space="preserve"> предприятия</w:t>
                    </w:r>
                  </w:p>
                </w:txbxContent>
              </v:textbox>
            </v:oval>
            <v:rect id="_x0000_s1099" style="position:absolute;left:4978;top:9745;width:3023;height:904" fillcolor="#c6d9f1" strokeweight="1.5pt">
              <v:stroke dashstyle="1 1"/>
              <v:textbox style="mso-next-textbox:#_x0000_s1099">
                <w:txbxContent>
                  <w:p w:rsidR="0053370B" w:rsidRPr="00B91614" w:rsidRDefault="0053370B" w:rsidP="0074679A">
                    <w:pPr>
                      <w:jc w:val="center"/>
                      <w:rPr>
                        <w:b/>
                      </w:rPr>
                    </w:pPr>
                    <w:r w:rsidRPr="00B91614">
                      <w:rPr>
                        <w:rFonts w:ascii="Times New Roman" w:hAnsi="Times New Roman"/>
                        <w:b/>
                      </w:rPr>
                      <w:t xml:space="preserve">Внешние </w:t>
                    </w:r>
                    <w:r w:rsidRPr="003D0138">
                      <w:rPr>
                        <w:rFonts w:ascii="Times New Roman" w:hAnsi="Times New Roman"/>
                        <w:b/>
                      </w:rPr>
                      <w:t>условия реализации</w:t>
                    </w:r>
                    <w:r w:rsidRPr="003D0138">
                      <w:rPr>
                        <w:rFonts w:ascii="Times New Roman" w:hAnsi="Times New Roman"/>
                        <w:b/>
                        <w:sz w:val="28"/>
                        <w:szCs w:val="28"/>
                      </w:rPr>
                      <w:t xml:space="preserve"> </w:t>
                    </w:r>
                    <w:r w:rsidRPr="003D0138">
                      <w:rPr>
                        <w:rFonts w:ascii="Times New Roman" w:hAnsi="Times New Roman"/>
                        <w:b/>
                      </w:rPr>
                      <w:t>потенциала</w:t>
                    </w:r>
                  </w:p>
                </w:txbxContent>
              </v:textbox>
            </v:rect>
            <v:rect id="_x0000_s1100" style="position:absolute;left:8001;top:10649;width:3277;height:1255;v-text-anchor:middle" fillcolor="#c6d9f1" strokeweight="1.5pt">
              <v:stroke dashstyle="1 1"/>
              <v:textbox style="mso-next-textbox:#_x0000_s1100">
                <w:txbxContent>
                  <w:p w:rsidR="0053370B" w:rsidRPr="00B91614" w:rsidRDefault="0053370B" w:rsidP="0074679A">
                    <w:pPr>
                      <w:jc w:val="center"/>
                      <w:rPr>
                        <w:b/>
                      </w:rPr>
                    </w:pPr>
                    <w:r w:rsidRPr="00B91614">
                      <w:rPr>
                        <w:rFonts w:ascii="Times New Roman" w:hAnsi="Times New Roman"/>
                        <w:b/>
                      </w:rPr>
                      <w:t xml:space="preserve">Источники формирования потенциала </w:t>
                    </w:r>
                  </w:p>
                </w:txbxContent>
              </v:textbox>
            </v:rect>
            <v:rect id="_x0000_s1101" style="position:absolute;left:1701;top:11904;width:3277;height:1255" fillcolor="#c6d9f1" strokeweight="1.5pt">
              <v:stroke dashstyle="1 1"/>
              <v:textbox style="mso-next-textbox:#_x0000_s1101" inset=",,,.3mm">
                <w:txbxContent>
                  <w:p w:rsidR="0053370B" w:rsidRPr="00B91614" w:rsidRDefault="0053370B" w:rsidP="00095FF3">
                    <w:pPr>
                      <w:spacing w:after="0"/>
                      <w:jc w:val="center"/>
                      <w:rPr>
                        <w:b/>
                      </w:rPr>
                    </w:pPr>
                    <w:r w:rsidRPr="00B91614">
                      <w:rPr>
                        <w:rFonts w:ascii="Times New Roman" w:hAnsi="Times New Roman"/>
                        <w:b/>
                      </w:rPr>
                      <w:t>Использование потенциала для решения какой-либо задачи, достижения определенной цели</w:t>
                    </w:r>
                  </w:p>
                </w:txbxContent>
              </v:textbox>
            </v:rect>
            <v:rect id="_x0000_s1102" style="position:absolute;left:8001;top:11904;width:3277;height:1255;v-text-anchor:middle" fillcolor="#c6d9f1" strokeweight="1.5pt">
              <v:stroke dashstyle="1 1"/>
              <v:textbox style="mso-next-textbox:#_x0000_s1102">
                <w:txbxContent>
                  <w:p w:rsidR="0053370B" w:rsidRPr="00B91614" w:rsidRDefault="0053370B" w:rsidP="0074679A">
                    <w:pPr>
                      <w:spacing w:after="0"/>
                      <w:jc w:val="center"/>
                      <w:rPr>
                        <w:rFonts w:ascii="Times New Roman" w:hAnsi="Times New Roman"/>
                        <w:b/>
                      </w:rPr>
                    </w:pPr>
                    <w:r w:rsidRPr="00B91614">
                      <w:rPr>
                        <w:rFonts w:ascii="Times New Roman" w:hAnsi="Times New Roman"/>
                        <w:b/>
                      </w:rPr>
                      <w:t xml:space="preserve">Возможность идентификации </w:t>
                    </w:r>
                  </w:p>
                  <w:p w:rsidR="0053370B" w:rsidRPr="00B91614" w:rsidRDefault="0053370B" w:rsidP="0074679A">
                    <w:pPr>
                      <w:spacing w:after="0"/>
                      <w:jc w:val="center"/>
                      <w:rPr>
                        <w:b/>
                      </w:rPr>
                    </w:pPr>
                    <w:r w:rsidRPr="00B91614">
                      <w:rPr>
                        <w:rFonts w:ascii="Times New Roman" w:hAnsi="Times New Roman"/>
                        <w:b/>
                      </w:rPr>
                      <w:t>и измерения</w:t>
                    </w:r>
                  </w:p>
                </w:txbxContent>
              </v:textbox>
            </v:rect>
            <v:rect id="_x0000_s1103" style="position:absolute;left:1701;top:10649;width:3277;height:1255;v-text-anchor:middle" fillcolor="#c6d9f1" strokeweight="1.5pt">
              <v:stroke dashstyle="1 1"/>
              <v:textbox style="mso-next-textbox:#_x0000_s1103">
                <w:txbxContent>
                  <w:p w:rsidR="0053370B" w:rsidRPr="00B91614" w:rsidRDefault="0053370B" w:rsidP="0074679A">
                    <w:pPr>
                      <w:jc w:val="center"/>
                      <w:rPr>
                        <w:b/>
                      </w:rPr>
                    </w:pPr>
                    <w:r w:rsidRPr="00B91614">
                      <w:rPr>
                        <w:rFonts w:ascii="Times New Roman" w:hAnsi="Times New Roman"/>
                        <w:b/>
                      </w:rPr>
                      <w:t>Принадлежность субъекту (носителю) потенциала</w:t>
                    </w:r>
                  </w:p>
                </w:txbxContent>
              </v:textbox>
            </v:rect>
            <v:rect id="_x0000_s1104" style="position:absolute;left:4978;top:13159;width:3023;height:904;v-text-anchor:middle" fillcolor="#c6d9f1" strokeweight="1.5pt">
              <v:stroke dashstyle="1 1"/>
              <v:textbox style="mso-next-textbox:#_x0000_s1104">
                <w:txbxContent>
                  <w:p w:rsidR="0053370B" w:rsidRPr="003D0138" w:rsidRDefault="0053370B" w:rsidP="0074679A">
                    <w:pPr>
                      <w:jc w:val="center"/>
                      <w:rPr>
                        <w:b/>
                      </w:rPr>
                    </w:pPr>
                    <w:r w:rsidRPr="003D0138">
                      <w:rPr>
                        <w:rFonts w:ascii="Times New Roman" w:hAnsi="Times New Roman"/>
                        <w:b/>
                      </w:rPr>
                      <w:t>Внутренние предпосылки развития потенциала</w:t>
                    </w:r>
                  </w:p>
                  <w:p w:rsidR="0053370B" w:rsidRPr="0074679A" w:rsidRDefault="0053370B" w:rsidP="0074679A"/>
                </w:txbxContent>
              </v:textbox>
            </v:rect>
            <v:shape id="_x0000_s1105" type="#_x0000_t13" style="position:absolute;left:4978;top:11090;width:330;height:402" fillcolor="#c6d9f1"/>
            <v:shape id="_x0000_s1106" type="#_x0000_t13" style="position:absolute;left:4978;top:12251;width:330;height:402" fillcolor="#c6d9f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7" type="#_x0000_t66" style="position:absolute;left:7602;top:11090;width:399;height:402" fillcolor="#c6d9f1"/>
            <v:shape id="_x0000_s1108" type="#_x0000_t66" style="position:absolute;left:7602;top:12251;width:399;height:402" fillcolor="#c6d9f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left:6306;top:10649;width:435;height:335" fillcolor="#c6d9f1"/>
            <v:shape id="_x0000_s1110" type="#_x0000_t68" style="position:absolute;left:6306;top:12793;width:435;height:366" fillcolor="#c6d9f1"/>
          </v:group>
        </w:pict>
      </w: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D1632B" w:rsidRDefault="00D1632B" w:rsidP="006D71EE">
      <w:pPr>
        <w:pStyle w:val="a3"/>
        <w:spacing w:line="240" w:lineRule="auto"/>
        <w:ind w:left="0" w:firstLine="567"/>
        <w:jc w:val="center"/>
        <w:rPr>
          <w:rFonts w:ascii="Times New Roman" w:hAnsi="Times New Roman"/>
          <w:sz w:val="28"/>
          <w:szCs w:val="28"/>
        </w:rPr>
      </w:pPr>
    </w:p>
    <w:p w:rsidR="00AA7EB9" w:rsidRDefault="00AA7EB9" w:rsidP="006D71EE">
      <w:pPr>
        <w:pStyle w:val="a3"/>
        <w:spacing w:line="240" w:lineRule="auto"/>
        <w:ind w:left="0" w:firstLine="567"/>
        <w:jc w:val="center"/>
        <w:rPr>
          <w:rFonts w:ascii="Times New Roman" w:hAnsi="Times New Roman"/>
          <w:sz w:val="28"/>
          <w:szCs w:val="28"/>
        </w:rPr>
      </w:pPr>
      <w:r>
        <w:rPr>
          <w:rFonts w:ascii="Times New Roman" w:hAnsi="Times New Roman"/>
          <w:sz w:val="28"/>
          <w:szCs w:val="28"/>
        </w:rPr>
        <w:t xml:space="preserve">Рис. </w:t>
      </w:r>
      <w:r w:rsidR="00D1632B">
        <w:rPr>
          <w:rFonts w:ascii="Times New Roman" w:hAnsi="Times New Roman"/>
          <w:sz w:val="28"/>
          <w:szCs w:val="28"/>
        </w:rPr>
        <w:t>3</w:t>
      </w:r>
      <w:r>
        <w:rPr>
          <w:rFonts w:ascii="Times New Roman" w:hAnsi="Times New Roman"/>
          <w:sz w:val="28"/>
          <w:szCs w:val="28"/>
        </w:rPr>
        <w:t>. Характеристики экономического потенциала предприятия</w:t>
      </w:r>
    </w:p>
    <w:p w:rsidR="00D1632B" w:rsidRDefault="00D1632B" w:rsidP="006D71EE">
      <w:pPr>
        <w:pStyle w:val="a3"/>
        <w:spacing w:line="240" w:lineRule="auto"/>
        <w:ind w:left="0" w:firstLine="567"/>
        <w:jc w:val="both"/>
        <w:rPr>
          <w:rFonts w:ascii="Times New Roman" w:hAnsi="Times New Roman"/>
          <w:sz w:val="28"/>
          <w:szCs w:val="28"/>
        </w:rPr>
      </w:pPr>
    </w:p>
    <w:p w:rsidR="00D23B6B" w:rsidRPr="005C42B5" w:rsidRDefault="00AA7EB9" w:rsidP="00345628">
      <w:pPr>
        <w:pStyle w:val="a3"/>
        <w:spacing w:line="240" w:lineRule="auto"/>
        <w:ind w:left="0" w:firstLine="567"/>
        <w:jc w:val="both"/>
        <w:rPr>
          <w:rFonts w:ascii="Times New Roman" w:hAnsi="Times New Roman"/>
          <w:sz w:val="28"/>
          <w:szCs w:val="28"/>
          <w:lang w:val="en-US"/>
        </w:rPr>
      </w:pPr>
      <w:r>
        <w:rPr>
          <w:rFonts w:ascii="Times New Roman" w:hAnsi="Times New Roman"/>
          <w:sz w:val="28"/>
          <w:szCs w:val="28"/>
        </w:rPr>
        <w:t>Применительно к теме диссертационного исследования выявленные характеристики мы тракт</w:t>
      </w:r>
      <w:r w:rsidR="000856CB">
        <w:rPr>
          <w:rFonts w:ascii="Times New Roman" w:hAnsi="Times New Roman"/>
          <w:sz w:val="28"/>
          <w:szCs w:val="28"/>
        </w:rPr>
        <w:t>уем следующим образом (табл. 2).</w:t>
      </w:r>
    </w:p>
    <w:p w:rsidR="000856CB" w:rsidRDefault="000856CB" w:rsidP="006D71EE">
      <w:pPr>
        <w:pStyle w:val="a3"/>
        <w:spacing w:line="240" w:lineRule="auto"/>
        <w:ind w:left="0" w:firstLine="567"/>
        <w:jc w:val="both"/>
        <w:rPr>
          <w:rFonts w:ascii="Times New Roman" w:hAnsi="Times New Roman"/>
          <w:sz w:val="28"/>
          <w:szCs w:val="28"/>
        </w:rPr>
      </w:pPr>
    </w:p>
    <w:p w:rsidR="00AA7EB9" w:rsidRDefault="00AA7EB9" w:rsidP="005C42B5">
      <w:pPr>
        <w:pStyle w:val="a3"/>
        <w:pageBreakBefore/>
        <w:spacing w:line="240" w:lineRule="auto"/>
        <w:ind w:left="0" w:firstLine="567"/>
        <w:jc w:val="right"/>
        <w:rPr>
          <w:rFonts w:ascii="Times New Roman" w:hAnsi="Times New Roman"/>
          <w:sz w:val="28"/>
          <w:szCs w:val="28"/>
        </w:rPr>
      </w:pPr>
      <w:r>
        <w:rPr>
          <w:rFonts w:ascii="Times New Roman" w:hAnsi="Times New Roman"/>
          <w:sz w:val="28"/>
          <w:szCs w:val="28"/>
        </w:rPr>
        <w:lastRenderedPageBreak/>
        <w:t>Табл</w:t>
      </w:r>
      <w:r w:rsidR="000856CB">
        <w:rPr>
          <w:rFonts w:ascii="Times New Roman" w:hAnsi="Times New Roman"/>
          <w:sz w:val="28"/>
          <w:szCs w:val="28"/>
        </w:rPr>
        <w:t xml:space="preserve">ица </w:t>
      </w:r>
      <w:r>
        <w:rPr>
          <w:rFonts w:ascii="Times New Roman" w:hAnsi="Times New Roman"/>
          <w:sz w:val="28"/>
          <w:szCs w:val="28"/>
        </w:rPr>
        <w:t>2</w:t>
      </w:r>
    </w:p>
    <w:p w:rsidR="00AA7EB9" w:rsidRDefault="00AA7EB9" w:rsidP="006D71EE">
      <w:pPr>
        <w:pStyle w:val="a3"/>
        <w:spacing w:line="240" w:lineRule="auto"/>
        <w:ind w:left="0" w:firstLine="567"/>
        <w:jc w:val="center"/>
        <w:rPr>
          <w:rFonts w:ascii="Times New Roman" w:hAnsi="Times New Roman"/>
          <w:sz w:val="28"/>
          <w:szCs w:val="28"/>
        </w:rPr>
      </w:pPr>
      <w:r>
        <w:rPr>
          <w:rFonts w:ascii="Times New Roman" w:hAnsi="Times New Roman"/>
          <w:sz w:val="28"/>
          <w:szCs w:val="28"/>
        </w:rPr>
        <w:t>Трактовка характеристик экономического потенциала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AA7EB9" w:rsidRPr="00101737" w:rsidTr="003461B6">
        <w:trPr>
          <w:jc w:val="center"/>
        </w:trPr>
        <w:tc>
          <w:tcPr>
            <w:tcW w:w="3369" w:type="dxa"/>
          </w:tcPr>
          <w:p w:rsidR="00AA7EB9" w:rsidRPr="00AA2546" w:rsidRDefault="00AA7EB9" w:rsidP="006D71EE">
            <w:pPr>
              <w:spacing w:after="0" w:line="240" w:lineRule="auto"/>
              <w:ind w:firstLine="567"/>
              <w:jc w:val="center"/>
              <w:rPr>
                <w:rFonts w:ascii="Times New Roman" w:hAnsi="Times New Roman"/>
                <w:sz w:val="24"/>
                <w:szCs w:val="24"/>
              </w:rPr>
            </w:pPr>
            <w:r w:rsidRPr="00AA2546">
              <w:rPr>
                <w:rFonts w:ascii="Times New Roman" w:hAnsi="Times New Roman"/>
                <w:sz w:val="24"/>
                <w:szCs w:val="24"/>
              </w:rPr>
              <w:t>Характеристика</w:t>
            </w:r>
          </w:p>
        </w:tc>
        <w:tc>
          <w:tcPr>
            <w:tcW w:w="6202" w:type="dxa"/>
          </w:tcPr>
          <w:p w:rsidR="00AA7EB9" w:rsidRPr="00AA2546" w:rsidRDefault="00AA7EB9" w:rsidP="006D71EE">
            <w:pPr>
              <w:spacing w:after="0" w:line="240" w:lineRule="auto"/>
              <w:ind w:firstLine="567"/>
              <w:jc w:val="center"/>
              <w:rPr>
                <w:rFonts w:ascii="Times New Roman" w:hAnsi="Times New Roman"/>
                <w:sz w:val="24"/>
                <w:szCs w:val="24"/>
              </w:rPr>
            </w:pPr>
            <w:r w:rsidRPr="00AA2546">
              <w:rPr>
                <w:rFonts w:ascii="Times New Roman" w:hAnsi="Times New Roman"/>
                <w:sz w:val="24"/>
                <w:szCs w:val="24"/>
              </w:rPr>
              <w:t>Трактовка</w:t>
            </w:r>
          </w:p>
        </w:tc>
      </w:tr>
      <w:tr w:rsidR="00AA7EB9" w:rsidRPr="00101737" w:rsidTr="003461B6">
        <w:trPr>
          <w:jc w:val="center"/>
        </w:trPr>
        <w:tc>
          <w:tcPr>
            <w:tcW w:w="3369" w:type="dxa"/>
          </w:tcPr>
          <w:p w:rsidR="00AA7EB9" w:rsidRPr="00AA2546" w:rsidRDefault="00AA7EB9" w:rsidP="0056578E">
            <w:pPr>
              <w:spacing w:after="0" w:line="240" w:lineRule="auto"/>
              <w:rPr>
                <w:rFonts w:ascii="Times New Roman" w:hAnsi="Times New Roman"/>
                <w:sz w:val="24"/>
                <w:szCs w:val="24"/>
              </w:rPr>
            </w:pPr>
            <w:r w:rsidRPr="00AA2546">
              <w:rPr>
                <w:rFonts w:ascii="Times New Roman" w:hAnsi="Times New Roman"/>
                <w:sz w:val="24"/>
                <w:szCs w:val="24"/>
              </w:rPr>
              <w:t>Внешние условия реализации</w:t>
            </w:r>
          </w:p>
        </w:tc>
        <w:tc>
          <w:tcPr>
            <w:tcW w:w="6202" w:type="dxa"/>
            <w:vAlign w:val="center"/>
          </w:tcPr>
          <w:p w:rsidR="00AA7EB9" w:rsidRPr="00AA2546" w:rsidRDefault="00AA7EB9" w:rsidP="006B51E7">
            <w:pPr>
              <w:spacing w:after="0" w:line="240" w:lineRule="auto"/>
              <w:rPr>
                <w:rFonts w:ascii="Times New Roman" w:hAnsi="Times New Roman"/>
                <w:sz w:val="24"/>
                <w:szCs w:val="24"/>
              </w:rPr>
            </w:pPr>
            <w:r w:rsidRPr="00AA2546">
              <w:rPr>
                <w:rFonts w:ascii="Times New Roman" w:hAnsi="Times New Roman"/>
                <w:sz w:val="24"/>
                <w:szCs w:val="24"/>
              </w:rPr>
              <w:t xml:space="preserve">Условия модернизации экономики </w:t>
            </w:r>
          </w:p>
        </w:tc>
      </w:tr>
      <w:tr w:rsidR="00AA7EB9" w:rsidRPr="00101737" w:rsidTr="003461B6">
        <w:trPr>
          <w:jc w:val="center"/>
        </w:trPr>
        <w:tc>
          <w:tcPr>
            <w:tcW w:w="3369" w:type="dxa"/>
          </w:tcPr>
          <w:p w:rsidR="00AA7EB9" w:rsidRPr="00AA2546" w:rsidRDefault="00AA7EB9" w:rsidP="0056578E">
            <w:pPr>
              <w:spacing w:after="0" w:line="240" w:lineRule="auto"/>
              <w:rPr>
                <w:rFonts w:ascii="Times New Roman" w:hAnsi="Times New Roman"/>
                <w:sz w:val="24"/>
                <w:szCs w:val="24"/>
              </w:rPr>
            </w:pPr>
            <w:r w:rsidRPr="00AA2546">
              <w:rPr>
                <w:rFonts w:ascii="Times New Roman" w:hAnsi="Times New Roman"/>
                <w:sz w:val="24"/>
                <w:szCs w:val="24"/>
              </w:rPr>
              <w:t>Внутренние предпосылки развития</w:t>
            </w:r>
          </w:p>
        </w:tc>
        <w:tc>
          <w:tcPr>
            <w:tcW w:w="6202" w:type="dxa"/>
            <w:vAlign w:val="center"/>
          </w:tcPr>
          <w:p w:rsidR="00AA7EB9" w:rsidRPr="00AA2546" w:rsidRDefault="00AA7EB9" w:rsidP="006B51E7">
            <w:pPr>
              <w:spacing w:after="0" w:line="240" w:lineRule="auto"/>
              <w:rPr>
                <w:rFonts w:ascii="Times New Roman" w:hAnsi="Times New Roman"/>
                <w:sz w:val="24"/>
                <w:szCs w:val="24"/>
              </w:rPr>
            </w:pPr>
            <w:r w:rsidRPr="00AA2546">
              <w:rPr>
                <w:rFonts w:ascii="Times New Roman" w:hAnsi="Times New Roman"/>
                <w:sz w:val="24"/>
                <w:szCs w:val="24"/>
              </w:rPr>
              <w:t>Стратегия инновационного развития</w:t>
            </w:r>
            <w:r w:rsidR="00614B3E">
              <w:rPr>
                <w:rFonts w:ascii="Times New Roman" w:hAnsi="Times New Roman"/>
                <w:sz w:val="24"/>
                <w:szCs w:val="24"/>
              </w:rPr>
              <w:t xml:space="preserve"> </w:t>
            </w:r>
            <w:r w:rsidRPr="00AA2546">
              <w:rPr>
                <w:rFonts w:ascii="Times New Roman" w:hAnsi="Times New Roman"/>
                <w:sz w:val="24"/>
                <w:szCs w:val="24"/>
              </w:rPr>
              <w:t>предприятия</w:t>
            </w:r>
          </w:p>
        </w:tc>
      </w:tr>
      <w:tr w:rsidR="00AA7EB9" w:rsidRPr="00101737" w:rsidTr="003461B6">
        <w:trPr>
          <w:jc w:val="center"/>
        </w:trPr>
        <w:tc>
          <w:tcPr>
            <w:tcW w:w="3369" w:type="dxa"/>
          </w:tcPr>
          <w:p w:rsidR="00AA7EB9" w:rsidRPr="00AA2546" w:rsidRDefault="00AA7EB9" w:rsidP="0056578E">
            <w:pPr>
              <w:spacing w:after="0" w:line="240" w:lineRule="auto"/>
              <w:rPr>
                <w:rFonts w:ascii="Times New Roman" w:hAnsi="Times New Roman"/>
                <w:sz w:val="24"/>
                <w:szCs w:val="24"/>
              </w:rPr>
            </w:pPr>
            <w:r w:rsidRPr="00AA2546">
              <w:rPr>
                <w:rFonts w:ascii="Times New Roman" w:hAnsi="Times New Roman"/>
                <w:sz w:val="24"/>
                <w:szCs w:val="24"/>
              </w:rPr>
              <w:t>Принадлежность субъекту (носителю) потенциала</w:t>
            </w:r>
          </w:p>
        </w:tc>
        <w:tc>
          <w:tcPr>
            <w:tcW w:w="6202" w:type="dxa"/>
            <w:vAlign w:val="center"/>
          </w:tcPr>
          <w:p w:rsidR="00AA7EB9" w:rsidRPr="00AA2546" w:rsidRDefault="00AA7EB9" w:rsidP="006B51E7">
            <w:pPr>
              <w:spacing w:after="0" w:line="240" w:lineRule="auto"/>
              <w:rPr>
                <w:rFonts w:ascii="Times New Roman" w:hAnsi="Times New Roman"/>
                <w:sz w:val="24"/>
                <w:szCs w:val="24"/>
              </w:rPr>
            </w:pPr>
            <w:r w:rsidRPr="00AA2546">
              <w:rPr>
                <w:rFonts w:ascii="Times New Roman" w:hAnsi="Times New Roman"/>
                <w:sz w:val="24"/>
                <w:szCs w:val="24"/>
              </w:rPr>
              <w:t>Хозяйствующий субъект</w:t>
            </w:r>
          </w:p>
        </w:tc>
      </w:tr>
      <w:tr w:rsidR="00AA7EB9" w:rsidRPr="00101737" w:rsidTr="003461B6">
        <w:trPr>
          <w:jc w:val="center"/>
        </w:trPr>
        <w:tc>
          <w:tcPr>
            <w:tcW w:w="3369" w:type="dxa"/>
          </w:tcPr>
          <w:p w:rsidR="00AA7EB9" w:rsidRPr="00AA2546" w:rsidRDefault="00AA7EB9" w:rsidP="0056578E">
            <w:pPr>
              <w:spacing w:after="0" w:line="240" w:lineRule="auto"/>
              <w:rPr>
                <w:rFonts w:ascii="Times New Roman" w:hAnsi="Times New Roman"/>
                <w:sz w:val="24"/>
                <w:szCs w:val="24"/>
              </w:rPr>
            </w:pPr>
            <w:r w:rsidRPr="00AA2546">
              <w:rPr>
                <w:rFonts w:ascii="Times New Roman" w:hAnsi="Times New Roman"/>
                <w:sz w:val="24"/>
                <w:szCs w:val="24"/>
              </w:rPr>
              <w:t>Использование потенциала для</w:t>
            </w:r>
            <w:r w:rsidR="00614B3E">
              <w:rPr>
                <w:rFonts w:ascii="Times New Roman" w:hAnsi="Times New Roman"/>
                <w:sz w:val="24"/>
                <w:szCs w:val="24"/>
              </w:rPr>
              <w:t xml:space="preserve"> </w:t>
            </w:r>
            <w:r w:rsidRPr="00AA2546">
              <w:rPr>
                <w:rFonts w:ascii="Times New Roman" w:hAnsi="Times New Roman"/>
                <w:sz w:val="24"/>
                <w:szCs w:val="24"/>
              </w:rPr>
              <w:t>решения определенной</w:t>
            </w:r>
            <w:r w:rsidR="00614B3E">
              <w:rPr>
                <w:rFonts w:ascii="Times New Roman" w:hAnsi="Times New Roman"/>
                <w:sz w:val="24"/>
                <w:szCs w:val="24"/>
              </w:rPr>
              <w:t xml:space="preserve"> </w:t>
            </w:r>
            <w:r w:rsidRPr="00AA2546">
              <w:rPr>
                <w:rFonts w:ascii="Times New Roman" w:hAnsi="Times New Roman"/>
                <w:sz w:val="24"/>
                <w:szCs w:val="24"/>
              </w:rPr>
              <w:t>задачи, достижения определенной цели</w:t>
            </w:r>
          </w:p>
        </w:tc>
        <w:tc>
          <w:tcPr>
            <w:tcW w:w="6202" w:type="dxa"/>
            <w:vAlign w:val="center"/>
          </w:tcPr>
          <w:p w:rsidR="00AA7EB9" w:rsidRPr="00AA2546" w:rsidRDefault="00AA7EB9" w:rsidP="006B51E7">
            <w:pPr>
              <w:spacing w:after="0" w:line="240" w:lineRule="auto"/>
              <w:rPr>
                <w:rFonts w:ascii="Times New Roman" w:hAnsi="Times New Roman"/>
                <w:sz w:val="24"/>
                <w:szCs w:val="24"/>
              </w:rPr>
            </w:pPr>
            <w:r w:rsidRPr="00AA2546">
              <w:rPr>
                <w:rFonts w:ascii="Times New Roman" w:hAnsi="Times New Roman"/>
                <w:sz w:val="24"/>
                <w:szCs w:val="24"/>
              </w:rPr>
              <w:t>Использование для целей устойчивого развития предприятия</w:t>
            </w:r>
          </w:p>
        </w:tc>
      </w:tr>
      <w:tr w:rsidR="00AA7EB9" w:rsidRPr="00101737" w:rsidTr="003461B6">
        <w:trPr>
          <w:jc w:val="center"/>
        </w:trPr>
        <w:tc>
          <w:tcPr>
            <w:tcW w:w="3369" w:type="dxa"/>
            <w:vAlign w:val="center"/>
          </w:tcPr>
          <w:p w:rsidR="00AA7EB9" w:rsidRPr="00AA2546" w:rsidRDefault="00AA7EB9" w:rsidP="0056578E">
            <w:pPr>
              <w:spacing w:after="0" w:line="240" w:lineRule="auto"/>
              <w:rPr>
                <w:rFonts w:ascii="Times New Roman" w:hAnsi="Times New Roman"/>
                <w:sz w:val="24"/>
                <w:szCs w:val="24"/>
              </w:rPr>
            </w:pPr>
            <w:r w:rsidRPr="00AA2546">
              <w:rPr>
                <w:rFonts w:ascii="Times New Roman" w:hAnsi="Times New Roman"/>
                <w:sz w:val="24"/>
                <w:szCs w:val="24"/>
              </w:rPr>
              <w:t>Источники формирования потенциала</w:t>
            </w:r>
          </w:p>
        </w:tc>
        <w:tc>
          <w:tcPr>
            <w:tcW w:w="6202" w:type="dxa"/>
            <w:vAlign w:val="center"/>
          </w:tcPr>
          <w:p w:rsidR="00AA7EB9" w:rsidRPr="00AA2546" w:rsidRDefault="00AA7EB9" w:rsidP="006B51E7">
            <w:pPr>
              <w:spacing w:after="0" w:line="240" w:lineRule="auto"/>
              <w:rPr>
                <w:rFonts w:ascii="Times New Roman" w:hAnsi="Times New Roman"/>
                <w:sz w:val="24"/>
                <w:szCs w:val="24"/>
              </w:rPr>
            </w:pPr>
            <w:r w:rsidRPr="00AA2546">
              <w:rPr>
                <w:rFonts w:ascii="Times New Roman" w:hAnsi="Times New Roman"/>
                <w:sz w:val="24"/>
                <w:szCs w:val="24"/>
              </w:rPr>
              <w:t>Производственные ресурсы предприятия</w:t>
            </w:r>
            <w:r w:rsidR="00614B3E">
              <w:rPr>
                <w:rFonts w:ascii="Times New Roman" w:hAnsi="Times New Roman"/>
                <w:sz w:val="24"/>
                <w:szCs w:val="24"/>
              </w:rPr>
              <w:t xml:space="preserve"> </w:t>
            </w:r>
          </w:p>
          <w:p w:rsidR="00AA7EB9" w:rsidRPr="00AA2546" w:rsidRDefault="00AA7EB9" w:rsidP="006B51E7">
            <w:pPr>
              <w:spacing w:after="0" w:line="240" w:lineRule="auto"/>
              <w:rPr>
                <w:rFonts w:ascii="Times New Roman" w:hAnsi="Times New Roman"/>
                <w:sz w:val="24"/>
                <w:szCs w:val="24"/>
              </w:rPr>
            </w:pPr>
            <w:r w:rsidRPr="00AA2546">
              <w:rPr>
                <w:rFonts w:ascii="Times New Roman" w:hAnsi="Times New Roman"/>
                <w:sz w:val="24"/>
                <w:szCs w:val="24"/>
              </w:rPr>
              <w:t xml:space="preserve">(средства труда, предметы труда, финансовые ресурсы, трудовые ресурсы, </w:t>
            </w:r>
            <w:r>
              <w:rPr>
                <w:rFonts w:ascii="Times New Roman" w:hAnsi="Times New Roman"/>
                <w:sz w:val="24"/>
                <w:szCs w:val="24"/>
              </w:rPr>
              <w:t xml:space="preserve">интеллектуальные ресурсы, </w:t>
            </w:r>
            <w:r w:rsidRPr="00AA2546">
              <w:rPr>
                <w:rFonts w:ascii="Times New Roman" w:hAnsi="Times New Roman"/>
                <w:sz w:val="24"/>
                <w:szCs w:val="24"/>
              </w:rPr>
              <w:t>информационные ресурсы)</w:t>
            </w:r>
          </w:p>
        </w:tc>
      </w:tr>
      <w:tr w:rsidR="00AA7EB9" w:rsidRPr="00101737" w:rsidTr="003461B6">
        <w:trPr>
          <w:jc w:val="center"/>
        </w:trPr>
        <w:tc>
          <w:tcPr>
            <w:tcW w:w="3369" w:type="dxa"/>
          </w:tcPr>
          <w:p w:rsidR="00AA7EB9" w:rsidRPr="00AA2546" w:rsidRDefault="00AA7EB9" w:rsidP="0056578E">
            <w:pPr>
              <w:spacing w:after="0" w:line="240" w:lineRule="auto"/>
              <w:rPr>
                <w:rFonts w:ascii="Times New Roman" w:hAnsi="Times New Roman"/>
                <w:sz w:val="24"/>
                <w:szCs w:val="24"/>
              </w:rPr>
            </w:pPr>
            <w:r w:rsidRPr="00AA2546">
              <w:rPr>
                <w:rFonts w:ascii="Times New Roman" w:hAnsi="Times New Roman"/>
                <w:sz w:val="24"/>
                <w:szCs w:val="24"/>
              </w:rPr>
              <w:t>Возможность идентификации и измерения</w:t>
            </w:r>
          </w:p>
        </w:tc>
        <w:tc>
          <w:tcPr>
            <w:tcW w:w="6202" w:type="dxa"/>
            <w:vAlign w:val="center"/>
          </w:tcPr>
          <w:p w:rsidR="00AA7EB9" w:rsidRPr="00AA2546" w:rsidRDefault="00AA7EB9" w:rsidP="006B51E7">
            <w:pPr>
              <w:spacing w:after="0" w:line="240" w:lineRule="auto"/>
              <w:rPr>
                <w:rFonts w:ascii="Times New Roman" w:hAnsi="Times New Roman"/>
                <w:sz w:val="24"/>
                <w:szCs w:val="24"/>
              </w:rPr>
            </w:pPr>
            <w:r w:rsidRPr="00AA2546">
              <w:rPr>
                <w:rFonts w:ascii="Times New Roman" w:hAnsi="Times New Roman"/>
                <w:sz w:val="24"/>
                <w:szCs w:val="24"/>
              </w:rPr>
              <w:t>Динамика рыночной стоимости, как интегрального показателя эффективности деятельности</w:t>
            </w:r>
            <w:r w:rsidR="00614B3E">
              <w:rPr>
                <w:rFonts w:ascii="Times New Roman" w:hAnsi="Times New Roman"/>
                <w:sz w:val="24"/>
                <w:szCs w:val="24"/>
              </w:rPr>
              <w:t xml:space="preserve"> </w:t>
            </w:r>
            <w:r w:rsidRPr="00AA2546">
              <w:rPr>
                <w:rFonts w:ascii="Times New Roman" w:hAnsi="Times New Roman"/>
                <w:sz w:val="24"/>
                <w:szCs w:val="24"/>
              </w:rPr>
              <w:t>предприятия</w:t>
            </w:r>
          </w:p>
        </w:tc>
      </w:tr>
    </w:tbl>
    <w:p w:rsidR="00AA7EB9" w:rsidRDefault="00AA7EB9" w:rsidP="006D71EE">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Проведенное исследование формирования понятия «экономический потенциал предприятия» позволяет нам дать следующее его определение. </w:t>
      </w:r>
    </w:p>
    <w:p w:rsidR="00AA7EB9" w:rsidRDefault="00AA7EB9" w:rsidP="006D71EE">
      <w:pPr>
        <w:spacing w:after="0" w:line="240" w:lineRule="auto"/>
        <w:ind w:firstLine="567"/>
        <w:jc w:val="both"/>
        <w:rPr>
          <w:rFonts w:ascii="Times New Roman" w:hAnsi="Times New Roman"/>
          <w:i/>
          <w:sz w:val="28"/>
          <w:szCs w:val="28"/>
        </w:rPr>
      </w:pPr>
      <w:r w:rsidRPr="00F26A35">
        <w:rPr>
          <w:rFonts w:ascii="Times New Roman" w:hAnsi="Times New Roman"/>
          <w:i/>
          <w:sz w:val="28"/>
          <w:szCs w:val="28"/>
        </w:rPr>
        <w:t xml:space="preserve">Экономический потенциал – </w:t>
      </w:r>
      <w:r>
        <w:rPr>
          <w:rFonts w:ascii="Times New Roman" w:hAnsi="Times New Roman"/>
          <w:i/>
          <w:sz w:val="28"/>
          <w:szCs w:val="28"/>
        </w:rPr>
        <w:t>совокупные ресурсные возможности предприятия, используемые в целях достижения конкурентоспособности</w:t>
      </w:r>
      <w:r w:rsidR="00614B3E">
        <w:rPr>
          <w:rFonts w:ascii="Times New Roman" w:hAnsi="Times New Roman"/>
          <w:i/>
          <w:sz w:val="28"/>
          <w:szCs w:val="28"/>
        </w:rPr>
        <w:t xml:space="preserve"> </w:t>
      </w:r>
      <w:r>
        <w:rPr>
          <w:rFonts w:ascii="Times New Roman" w:hAnsi="Times New Roman"/>
          <w:i/>
          <w:sz w:val="28"/>
          <w:szCs w:val="28"/>
        </w:rPr>
        <w:t xml:space="preserve">и устойчивого развития в условиях динамичной и неопределенной внешней среды. </w:t>
      </w:r>
    </w:p>
    <w:p w:rsidR="00AA7EB9" w:rsidRPr="004C4881" w:rsidRDefault="00AA7EB9" w:rsidP="006D71EE">
      <w:pPr>
        <w:spacing w:after="0" w:line="240" w:lineRule="auto"/>
        <w:ind w:firstLine="567"/>
        <w:jc w:val="both"/>
        <w:rPr>
          <w:rFonts w:ascii="Times New Roman" w:hAnsi="Times New Roman"/>
          <w:sz w:val="28"/>
          <w:szCs w:val="28"/>
        </w:rPr>
      </w:pPr>
      <w:r w:rsidRPr="004C4881">
        <w:rPr>
          <w:rFonts w:ascii="Times New Roman" w:hAnsi="Times New Roman"/>
          <w:sz w:val="28"/>
          <w:szCs w:val="28"/>
        </w:rPr>
        <w:t>Отличительной особенностью нашего определения является конкретизация целей формирования экономического потенциала в условиях модернизации.</w:t>
      </w:r>
    </w:p>
    <w:p w:rsidR="00AA7EB9" w:rsidRDefault="00AA7EB9" w:rsidP="006D71EE">
      <w:pPr>
        <w:spacing w:after="0" w:line="240" w:lineRule="auto"/>
        <w:ind w:firstLine="567"/>
        <w:jc w:val="both"/>
        <w:rPr>
          <w:rFonts w:ascii="Times New Roman" w:hAnsi="Times New Roman"/>
          <w:sz w:val="28"/>
          <w:szCs w:val="28"/>
        </w:rPr>
      </w:pPr>
      <w:r>
        <w:rPr>
          <w:rFonts w:ascii="Times New Roman" w:hAnsi="Times New Roman"/>
          <w:sz w:val="28"/>
          <w:szCs w:val="28"/>
        </w:rPr>
        <w:t>В научных источниках отмечается важность изучения проблемы оценки экономического потенциала</w:t>
      </w:r>
      <w:r w:rsidR="00614B3E">
        <w:rPr>
          <w:rFonts w:ascii="Times New Roman" w:hAnsi="Times New Roman"/>
          <w:sz w:val="28"/>
          <w:szCs w:val="28"/>
        </w:rPr>
        <w:t xml:space="preserve"> </w:t>
      </w:r>
      <w:r>
        <w:rPr>
          <w:rFonts w:ascii="Times New Roman" w:hAnsi="Times New Roman"/>
          <w:sz w:val="28"/>
          <w:szCs w:val="28"/>
        </w:rPr>
        <w:t xml:space="preserve">предприятия, рассматривается сущность и состав, но элементы его структуры чаще всего рассматриваются обособленно, при построении структуры экономического потенциала не учитываются принципы иерархии и взаимовлияния. Без внимания остается вопрос определения основных источников формирования экономического потенциала, дающих возможность устойчивого развития в динамичной, сложной и неопределенной среде. </w:t>
      </w:r>
    </w:p>
    <w:p w:rsidR="00AA7EB9" w:rsidRDefault="00AA7EB9" w:rsidP="000B7FCD">
      <w:pPr>
        <w:pStyle w:val="a3"/>
        <w:spacing w:line="240" w:lineRule="auto"/>
        <w:ind w:left="0" w:firstLine="567"/>
        <w:jc w:val="both"/>
        <w:rPr>
          <w:rFonts w:ascii="Times New Roman" w:hAnsi="Times New Roman"/>
          <w:sz w:val="28"/>
          <w:szCs w:val="28"/>
        </w:rPr>
      </w:pPr>
      <w:r>
        <w:rPr>
          <w:rFonts w:ascii="Times New Roman" w:hAnsi="Times New Roman"/>
          <w:sz w:val="28"/>
          <w:szCs w:val="28"/>
        </w:rPr>
        <w:t>Экономический потенциал предприятия рассматривается нами как целостная система, основными элементами которой являются локальные потенциалы (подсистемы).</w:t>
      </w:r>
      <w:r w:rsidR="00614B3E">
        <w:rPr>
          <w:rFonts w:ascii="Times New Roman" w:hAnsi="Times New Roman"/>
          <w:sz w:val="28"/>
          <w:szCs w:val="28"/>
        </w:rPr>
        <w:t xml:space="preserve"> </w:t>
      </w:r>
      <w:r>
        <w:rPr>
          <w:rFonts w:ascii="Times New Roman" w:hAnsi="Times New Roman"/>
          <w:sz w:val="28"/>
          <w:szCs w:val="28"/>
        </w:rPr>
        <w:t>Локальные потенциалы находятся во взаимосвязи и в совокупности определяют состояние всей системы.</w:t>
      </w:r>
      <w:r w:rsidR="00D1632B">
        <w:rPr>
          <w:rFonts w:ascii="Times New Roman" w:hAnsi="Times New Roman"/>
          <w:sz w:val="28"/>
          <w:szCs w:val="28"/>
        </w:rPr>
        <w:t xml:space="preserve"> </w:t>
      </w:r>
      <w:r w:rsidR="000B7FCD">
        <w:rPr>
          <w:rFonts w:ascii="Times New Roman" w:hAnsi="Times New Roman"/>
          <w:sz w:val="28"/>
          <w:szCs w:val="28"/>
        </w:rPr>
        <w:t>На рисунке</w:t>
      </w:r>
      <w:r>
        <w:rPr>
          <w:rFonts w:ascii="Times New Roman" w:hAnsi="Times New Roman"/>
          <w:sz w:val="28"/>
          <w:szCs w:val="28"/>
        </w:rPr>
        <w:t xml:space="preserve"> </w:t>
      </w:r>
      <w:r w:rsidR="00D1632B">
        <w:rPr>
          <w:rFonts w:ascii="Times New Roman" w:hAnsi="Times New Roman"/>
          <w:sz w:val="28"/>
          <w:szCs w:val="28"/>
        </w:rPr>
        <w:t>4</w:t>
      </w:r>
      <w:r w:rsidR="000B7FCD">
        <w:rPr>
          <w:rFonts w:ascii="Times New Roman" w:hAnsi="Times New Roman"/>
          <w:sz w:val="28"/>
          <w:szCs w:val="28"/>
        </w:rPr>
        <w:t xml:space="preserve"> отображено</w:t>
      </w:r>
      <w:r>
        <w:rPr>
          <w:rFonts w:ascii="Times New Roman" w:hAnsi="Times New Roman"/>
          <w:sz w:val="28"/>
          <w:szCs w:val="28"/>
        </w:rPr>
        <w:t xml:space="preserve"> наше представление об иерархии</w:t>
      </w:r>
      <w:r w:rsidR="00614B3E">
        <w:rPr>
          <w:rFonts w:ascii="Times New Roman" w:hAnsi="Times New Roman"/>
          <w:sz w:val="28"/>
          <w:szCs w:val="28"/>
        </w:rPr>
        <w:t xml:space="preserve"> </w:t>
      </w:r>
      <w:r>
        <w:rPr>
          <w:rFonts w:ascii="Times New Roman" w:hAnsi="Times New Roman"/>
          <w:sz w:val="28"/>
          <w:szCs w:val="28"/>
        </w:rPr>
        <w:t>локальных потенциалов и их положение по отношению к системе в целом.</w:t>
      </w:r>
    </w:p>
    <w:p w:rsidR="00AA7EB9" w:rsidRDefault="00AA7EB9" w:rsidP="006D71EE">
      <w:pPr>
        <w:pStyle w:val="a3"/>
        <w:spacing w:line="240" w:lineRule="auto"/>
        <w:ind w:left="0" w:firstLine="567"/>
        <w:jc w:val="both"/>
        <w:rPr>
          <w:rFonts w:ascii="Times New Roman" w:hAnsi="Times New Roman"/>
          <w:sz w:val="28"/>
          <w:szCs w:val="28"/>
        </w:rPr>
        <w:sectPr w:rsidR="00AA7EB9" w:rsidSect="00F64F61">
          <w:footerReference w:type="default" r:id="rId11"/>
          <w:pgSz w:w="11906" w:h="16838" w:code="9"/>
          <w:pgMar w:top="1021" w:right="1418" w:bottom="964" w:left="851" w:header="709" w:footer="851" w:gutter="0"/>
          <w:cols w:space="708"/>
          <w:docGrid w:linePitch="360"/>
        </w:sectPr>
      </w:pPr>
    </w:p>
    <w:p w:rsidR="00AA7EB9" w:rsidRDefault="00A63D88" w:rsidP="006D71EE">
      <w:pPr>
        <w:pStyle w:val="a3"/>
        <w:spacing w:line="240" w:lineRule="auto"/>
        <w:ind w:left="0" w:firstLine="567"/>
        <w:jc w:val="both"/>
        <w:rPr>
          <w:rFonts w:ascii="Times New Roman" w:hAnsi="Times New Roman"/>
          <w:sz w:val="28"/>
          <w:szCs w:val="28"/>
        </w:rPr>
      </w:pPr>
      <w:r w:rsidRPr="00A63D88">
        <w:rPr>
          <w:noProof/>
          <w:lang w:eastAsia="ru-RU"/>
        </w:rPr>
        <w:lastRenderedPageBreak/>
        <w:pict>
          <v:rect id="_x0000_s1161" style="position:absolute;left:0;text-align:left;margin-left:27pt;margin-top:7.7pt;width:693.2pt;height:45.75pt;z-index:251606016" fillcolor="#eaf1dd" strokeweight="1.5pt">
            <v:shadow on="t"/>
            <v:textbox style="mso-next-textbox:#_x0000_s1161">
              <w:txbxContent>
                <w:p w:rsidR="0053370B" w:rsidRPr="00821788" w:rsidRDefault="0053370B" w:rsidP="00AE07CF">
                  <w:pPr>
                    <w:spacing w:after="0" w:line="240" w:lineRule="auto"/>
                    <w:jc w:val="center"/>
                    <w:rPr>
                      <w:b/>
                      <w:sz w:val="24"/>
                      <w:szCs w:val="24"/>
                    </w:rPr>
                  </w:pPr>
                  <w:r w:rsidRPr="00821788">
                    <w:rPr>
                      <w:b/>
                      <w:sz w:val="24"/>
                      <w:szCs w:val="24"/>
                    </w:rPr>
                    <w:t>ВНЕШНЯЯ СРЕДА КОСВЕННОГО ВОЗДЕЙСТВИЯ</w:t>
                  </w:r>
                </w:p>
              </w:txbxContent>
            </v:textbox>
          </v:rect>
        </w:pict>
      </w:r>
    </w:p>
    <w:p w:rsidR="00AA7EB9" w:rsidRDefault="00A63D88" w:rsidP="006D71EE">
      <w:pPr>
        <w:pStyle w:val="a3"/>
        <w:spacing w:line="240" w:lineRule="auto"/>
        <w:ind w:left="0" w:firstLine="567"/>
        <w:jc w:val="both"/>
        <w:rPr>
          <w:rFonts w:ascii="Times New Roman" w:hAnsi="Times New Roman"/>
          <w:sz w:val="28"/>
          <w:szCs w:val="28"/>
        </w:rPr>
      </w:pPr>
      <w:r w:rsidRPr="00A63D88">
        <w:rPr>
          <w:noProof/>
          <w:lang w:eastAsia="ru-RU"/>
        </w:rPr>
        <w:pict>
          <v:shape id="_x0000_s1174" type="#_x0000_t32" style="position:absolute;left:0;text-align:left;margin-left:13.05pt;margin-top:13.35pt;width:0;height:33.75pt;z-index:251619328" o:connectortype="straight" strokeweight="1.5pt"/>
        </w:pict>
      </w:r>
      <w:r w:rsidRPr="00A63D88">
        <w:rPr>
          <w:noProof/>
          <w:lang w:eastAsia="ru-RU"/>
        </w:rPr>
        <w:pict>
          <v:shape id="_x0000_s1173" type="#_x0000_t32" style="position:absolute;left:0;text-align:left;margin-left:13.05pt;margin-top:13.35pt;width:13.85pt;height:0;flip:x;z-index:251618304" o:connectortype="straight" strokeweight="1.5pt"/>
        </w:pict>
      </w:r>
      <w:r w:rsidRPr="00A63D88">
        <w:rPr>
          <w:noProof/>
          <w:lang w:eastAsia="ru-RU"/>
        </w:rPr>
        <w:pict>
          <v:shape id="_x0000_s1169" type="#_x0000_t32" style="position:absolute;left:0;text-align:left;margin-left:4.8pt;margin-top:-.15pt;width:.05pt;height:454.5pt;z-index:251614208" o:connectortype="straight" strokeweight="1.5pt"/>
        </w:pict>
      </w:r>
      <w:r w:rsidRPr="00A63D88">
        <w:rPr>
          <w:noProof/>
          <w:lang w:eastAsia="ru-RU"/>
        </w:rPr>
        <w:pict>
          <v:shape id="_x0000_s1167" type="#_x0000_t32" style="position:absolute;left:0;text-align:left;margin-left:4.7pt;margin-top:-.15pt;width:22.2pt;height:0;flip:x;z-index:251612160" o:connectortype="straight" strokeweight="1.5pt"/>
        </w:pict>
      </w:r>
      <w:r w:rsidRPr="00A63D88">
        <w:rPr>
          <w:noProof/>
          <w:lang w:eastAsia="ru-RU"/>
        </w:rPr>
        <w:pict>
          <v:rect id="_x0000_s1165" style="position:absolute;left:0;text-align:left;margin-left:157.8pt;margin-top:13.35pt;width:120.75pt;height:20.25pt;z-index:251610112" strokeweight="1.5pt">
            <v:textbox style="mso-next-textbox:#_x0000_s1165">
              <w:txbxContent>
                <w:p w:rsidR="0053370B" w:rsidRPr="00826A2D" w:rsidRDefault="0053370B" w:rsidP="00AE07CF">
                  <w:pPr>
                    <w:jc w:val="center"/>
                    <w:rPr>
                      <w:b/>
                      <w:sz w:val="16"/>
                      <w:szCs w:val="16"/>
                    </w:rPr>
                  </w:pPr>
                  <w:r w:rsidRPr="00826A2D">
                    <w:rPr>
                      <w:b/>
                      <w:sz w:val="16"/>
                      <w:szCs w:val="16"/>
                    </w:rPr>
                    <w:t>Социокультурные факторы</w:t>
                  </w:r>
                </w:p>
              </w:txbxContent>
            </v:textbox>
          </v:rect>
        </w:pict>
      </w:r>
      <w:r w:rsidRPr="00A63D88">
        <w:rPr>
          <w:noProof/>
          <w:lang w:eastAsia="ru-RU"/>
        </w:rPr>
        <w:pict>
          <v:rect id="_x0000_s1163" style="position:absolute;left:0;text-align:left;margin-left:284.55pt;margin-top:13.35pt;width:147.75pt;height:20.25pt;z-index:251608064" strokeweight="1.5pt">
            <v:textbox style="mso-next-textbox:#_x0000_s1163">
              <w:txbxContent>
                <w:p w:rsidR="0053370B" w:rsidRPr="00826A2D" w:rsidRDefault="0053370B" w:rsidP="00AE07CF">
                  <w:pPr>
                    <w:jc w:val="center"/>
                    <w:rPr>
                      <w:b/>
                      <w:sz w:val="18"/>
                      <w:szCs w:val="18"/>
                    </w:rPr>
                  </w:pPr>
                  <w:r w:rsidRPr="00826A2D">
                    <w:rPr>
                      <w:b/>
                      <w:sz w:val="18"/>
                      <w:szCs w:val="18"/>
                    </w:rPr>
                    <w:t>Научно-технический прогресс</w:t>
                  </w:r>
                </w:p>
              </w:txbxContent>
            </v:textbox>
          </v:rect>
        </w:pict>
      </w:r>
      <w:r w:rsidRPr="00A63D88">
        <w:rPr>
          <w:noProof/>
          <w:lang w:eastAsia="ru-RU"/>
        </w:rPr>
        <w:pict>
          <v:rect id="_x0000_s1166" style="position:absolute;left:0;text-align:left;margin-left:569.55pt;margin-top:13.35pt;width:141.8pt;height:20.25pt;z-index:251611136" strokeweight="1.5pt">
            <v:textbox style="mso-next-textbox:#_x0000_s1166">
              <w:txbxContent>
                <w:p w:rsidR="0053370B" w:rsidRPr="00826A2D" w:rsidRDefault="0053370B" w:rsidP="00AE07CF">
                  <w:pPr>
                    <w:jc w:val="center"/>
                    <w:rPr>
                      <w:b/>
                      <w:sz w:val="18"/>
                      <w:szCs w:val="18"/>
                    </w:rPr>
                  </w:pPr>
                  <w:r w:rsidRPr="00826A2D">
                    <w:rPr>
                      <w:b/>
                      <w:sz w:val="18"/>
                      <w:szCs w:val="18"/>
                    </w:rPr>
                    <w:t>Общественные отношения</w:t>
                  </w:r>
                </w:p>
              </w:txbxContent>
            </v:textbox>
          </v:rect>
        </w:pict>
      </w:r>
      <w:r w:rsidRPr="00A63D88">
        <w:rPr>
          <w:noProof/>
          <w:lang w:eastAsia="ru-RU"/>
        </w:rPr>
        <w:pict>
          <v:rect id="_x0000_s1164" style="position:absolute;left:0;text-align:left;margin-left:439.05pt;margin-top:13.35pt;width:120.75pt;height:20.25pt;z-index:251609088" strokeweight="1.5pt">
            <v:textbox style="mso-next-textbox:#_x0000_s1164">
              <w:txbxContent>
                <w:p w:rsidR="0053370B" w:rsidRPr="00826A2D" w:rsidRDefault="0053370B" w:rsidP="00AE07CF">
                  <w:pPr>
                    <w:jc w:val="center"/>
                    <w:rPr>
                      <w:b/>
                      <w:sz w:val="18"/>
                      <w:szCs w:val="18"/>
                    </w:rPr>
                  </w:pPr>
                  <w:r w:rsidRPr="00826A2D">
                    <w:rPr>
                      <w:b/>
                      <w:sz w:val="18"/>
                      <w:szCs w:val="18"/>
                    </w:rPr>
                    <w:t>Политические факторы</w:t>
                  </w:r>
                </w:p>
              </w:txbxContent>
            </v:textbox>
          </v:rect>
        </w:pict>
      </w:r>
      <w:r w:rsidRPr="00A63D88">
        <w:rPr>
          <w:noProof/>
          <w:lang w:eastAsia="ru-RU"/>
        </w:rPr>
        <w:pict>
          <v:rect id="_x0000_s1162" style="position:absolute;left:0;text-align:left;margin-left:38.5pt;margin-top:13.35pt;width:109.25pt;height:20.25pt;z-index:251607040" strokeweight="1.5pt">
            <v:textbox style="mso-next-textbox:#_x0000_s1162">
              <w:txbxContent>
                <w:p w:rsidR="0053370B" w:rsidRPr="00826A2D" w:rsidRDefault="0053370B" w:rsidP="00AE07CF">
                  <w:pPr>
                    <w:jc w:val="center"/>
                    <w:rPr>
                      <w:b/>
                      <w:sz w:val="16"/>
                      <w:szCs w:val="16"/>
                    </w:rPr>
                  </w:pPr>
                  <w:r w:rsidRPr="00826A2D">
                    <w:rPr>
                      <w:b/>
                      <w:sz w:val="16"/>
                      <w:szCs w:val="16"/>
                    </w:rPr>
                    <w:t>Состояние экономики</w:t>
                  </w:r>
                </w:p>
              </w:txbxContent>
            </v:textbox>
          </v:rect>
        </w:pict>
      </w:r>
      <w:r w:rsidRPr="00A63D88">
        <w:rPr>
          <w:noProof/>
          <w:lang w:eastAsia="ru-RU"/>
        </w:rPr>
        <w:pict>
          <v:shape id="_x0000_s1175" type="#_x0000_t32" style="position:absolute;left:0;text-align:left;margin-left:13.85pt;margin-top:47.1pt;width:13.85pt;height:0;z-index:251620352" o:connectortype="straight" strokeweight="1.5pt">
            <v:stroke endarrow="block"/>
          </v:shape>
        </w:pict>
      </w:r>
      <w:r w:rsidRPr="00A63D88">
        <w:rPr>
          <w:noProof/>
          <w:lang w:eastAsia="ru-RU"/>
        </w:rPr>
        <w:pict>
          <v:rect id="_x0000_s1118" style="position:absolute;left:0;text-align:left;margin-left:27.7pt;margin-top:41.85pt;width:693pt;height:58.5pt;z-index:251561984" fillcolor="#eaf1dd" strokeweight="1.5pt">
            <v:shadow on="t"/>
            <v:textbox style="mso-next-textbox:#_x0000_s1118">
              <w:txbxContent>
                <w:p w:rsidR="0053370B" w:rsidRPr="00A86C4B" w:rsidRDefault="0053370B" w:rsidP="00AE07CF">
                  <w:pPr>
                    <w:spacing w:after="0" w:line="240" w:lineRule="auto"/>
                    <w:jc w:val="center"/>
                    <w:rPr>
                      <w:b/>
                      <w:sz w:val="24"/>
                      <w:szCs w:val="24"/>
                    </w:rPr>
                  </w:pPr>
                  <w:r w:rsidRPr="00A86C4B">
                    <w:rPr>
                      <w:b/>
                      <w:sz w:val="24"/>
                      <w:szCs w:val="24"/>
                    </w:rPr>
                    <w:t xml:space="preserve">ВНЕШНЯЯ СРЕДА </w:t>
                  </w:r>
                  <w:r>
                    <w:rPr>
                      <w:b/>
                      <w:sz w:val="24"/>
                      <w:szCs w:val="24"/>
                    </w:rPr>
                    <w:t xml:space="preserve">ПРЯМОГО ВОЗДЕЙСТВИЯ </w:t>
                  </w:r>
                </w:p>
              </w:txbxContent>
            </v:textbox>
          </v:rect>
        </w:pict>
      </w:r>
      <w:r w:rsidRPr="00A63D88">
        <w:rPr>
          <w:noProof/>
          <w:lang w:eastAsia="ru-RU"/>
        </w:rPr>
        <w:pict>
          <v:rect id="_x0000_s1158" style="position:absolute;left:0;text-align:left;margin-left:610.1pt;margin-top:47.1pt;width:101.25pt;height:20.25pt;z-index:251602944" strokeweight="1.5pt">
            <v:textbox style="mso-next-textbox:#_x0000_s1158">
              <w:txbxContent>
                <w:p w:rsidR="0053370B" w:rsidRPr="001C4019" w:rsidRDefault="0053370B" w:rsidP="00AE07CF">
                  <w:pPr>
                    <w:jc w:val="center"/>
                    <w:rPr>
                      <w:b/>
                      <w:sz w:val="20"/>
                      <w:szCs w:val="20"/>
                    </w:rPr>
                  </w:pPr>
                  <w:r w:rsidRPr="001C4019">
                    <w:rPr>
                      <w:b/>
                      <w:sz w:val="20"/>
                      <w:szCs w:val="20"/>
                    </w:rPr>
                    <w:t>Конкуренты</w:t>
                  </w:r>
                </w:p>
              </w:txbxContent>
            </v:textbox>
          </v:rect>
        </w:pict>
      </w:r>
      <w:r w:rsidRPr="00A63D88">
        <w:rPr>
          <w:noProof/>
          <w:lang w:eastAsia="ru-RU"/>
        </w:rPr>
        <w:pict>
          <v:rect id="_x0000_s1157" style="position:absolute;left:0;text-align:left;margin-left:38.5pt;margin-top:47.1pt;width:102.05pt;height:20.25pt;z-index:251601920" strokeweight="1.5pt">
            <v:textbox style="mso-next-textbox:#_x0000_s1157" inset=",,,.3mm">
              <w:txbxContent>
                <w:p w:rsidR="0053370B" w:rsidRPr="001C4019" w:rsidRDefault="0053370B" w:rsidP="00AE07CF">
                  <w:pPr>
                    <w:jc w:val="center"/>
                    <w:rPr>
                      <w:b/>
                      <w:sz w:val="20"/>
                      <w:szCs w:val="20"/>
                    </w:rPr>
                  </w:pPr>
                  <w:r w:rsidRPr="001C4019">
                    <w:rPr>
                      <w:b/>
                      <w:sz w:val="20"/>
                      <w:szCs w:val="20"/>
                    </w:rPr>
                    <w:t>Потребители</w:t>
                  </w:r>
                </w:p>
              </w:txbxContent>
            </v:textbox>
          </v:rect>
        </w:pict>
      </w:r>
      <w:r w:rsidRPr="00A63D88">
        <w:rPr>
          <w:noProof/>
          <w:lang w:eastAsia="ru-RU"/>
        </w:rPr>
        <w:pict>
          <v:shape id="_x0000_s1145" type="#_x0000_t32" style="position:absolute;left:0;text-align:left;margin-left:13.15pt;margin-top:57.6pt;width:0;height:357.45pt;z-index:251589632" o:connectortype="straight" strokeweight="1.5pt"/>
        </w:pict>
      </w:r>
      <w:r w:rsidRPr="00A63D88">
        <w:rPr>
          <w:noProof/>
          <w:lang w:eastAsia="ru-RU"/>
        </w:rPr>
        <w:pict>
          <v:shape id="_x0000_s1144" type="#_x0000_t32" style="position:absolute;left:0;text-align:left;margin-left:13.15pt;margin-top:57.6pt;width:25.45pt;height:0;z-index:251588608" o:connectortype="straight" strokeweight="1.5pt"/>
        </w:pict>
      </w:r>
      <w:r w:rsidRPr="00A63D88">
        <w:rPr>
          <w:noProof/>
          <w:lang w:eastAsia="ru-RU"/>
        </w:rPr>
        <w:pict>
          <v:rect id="_x0000_s1133" style="position:absolute;left:0;text-align:left;margin-left:378.3pt;margin-top:172.35pt;width:309.7pt;height:152.25pt;z-index:251577344" strokeweight="1.5pt">
            <v:textbox style="mso-next-textbox:#_x0000_s1133">
              <w:txbxContent>
                <w:p w:rsidR="0053370B" w:rsidRPr="00A77483" w:rsidRDefault="0053370B" w:rsidP="00AE07CF">
                  <w:pPr>
                    <w:jc w:val="center"/>
                    <w:rPr>
                      <w:b/>
                    </w:rPr>
                  </w:pPr>
                  <w:r w:rsidRPr="00A77483">
                    <w:rPr>
                      <w:b/>
                    </w:rPr>
                    <w:t>Трудовой потенциал</w:t>
                  </w:r>
                </w:p>
              </w:txbxContent>
            </v:textbox>
          </v:rect>
        </w:pict>
      </w:r>
      <w:r w:rsidRPr="00A63D88">
        <w:rPr>
          <w:noProof/>
          <w:lang w:eastAsia="ru-RU"/>
        </w:rPr>
        <w:pict>
          <v:rect id="_x0000_s1140" style="position:absolute;left:0;text-align:left;margin-left:384.55pt;margin-top:223.95pt;width:150.5pt;height:39pt;z-index:251584512" fillcolor="#dbe5f1" strokeweight="1.5pt">
            <v:textbox style="mso-next-textbox:#_x0000_s1140" inset=",,,0">
              <w:txbxContent>
                <w:p w:rsidR="0053370B" w:rsidRPr="00390F80" w:rsidRDefault="0053370B" w:rsidP="00AE07CF">
                  <w:pPr>
                    <w:spacing w:line="240" w:lineRule="auto"/>
                    <w:jc w:val="center"/>
                    <w:rPr>
                      <w:b/>
                      <w:sz w:val="18"/>
                      <w:szCs w:val="18"/>
                    </w:rPr>
                  </w:pPr>
                  <w:r w:rsidRPr="00390F80">
                    <w:rPr>
                      <w:b/>
                      <w:sz w:val="18"/>
                      <w:szCs w:val="18"/>
                    </w:rPr>
                    <w:t>Профессионально-квалификационный потенциал персонала</w:t>
                  </w:r>
                </w:p>
              </w:txbxContent>
            </v:textbox>
          </v:rect>
        </w:pict>
      </w:r>
      <w:r w:rsidRPr="00A63D88">
        <w:rPr>
          <w:noProof/>
          <w:lang w:eastAsia="ru-RU"/>
        </w:rPr>
        <w:pict>
          <v:rect id="_x0000_s1138" style="position:absolute;left:0;text-align:left;margin-left:218.55pt;margin-top:224.1pt;width:143.25pt;height:39pt;z-index:251582464" fillcolor="#dbe5f1" strokeweight="1.5pt">
            <v:textbox style="mso-next-textbox:#_x0000_s1138">
              <w:txbxContent>
                <w:p w:rsidR="0053370B" w:rsidRPr="00390F80" w:rsidRDefault="0053370B" w:rsidP="00AE07CF">
                  <w:pPr>
                    <w:jc w:val="center"/>
                    <w:rPr>
                      <w:b/>
                      <w:sz w:val="18"/>
                      <w:szCs w:val="18"/>
                    </w:rPr>
                  </w:pPr>
                  <w:r w:rsidRPr="00390F80">
                    <w:rPr>
                      <w:b/>
                      <w:sz w:val="18"/>
                      <w:szCs w:val="18"/>
                    </w:rPr>
                    <w:t>Финансовый потенциал</w:t>
                  </w:r>
                </w:p>
              </w:txbxContent>
            </v:textbox>
          </v:rect>
        </w:pict>
      </w:r>
      <w:r w:rsidRPr="00A63D88">
        <w:rPr>
          <w:noProof/>
          <w:lang w:eastAsia="ru-RU"/>
        </w:rPr>
        <w:pict>
          <v:rect id="_x0000_s1139" style="position:absolute;left:0;text-align:left;margin-left:69.95pt;margin-top:224.1pt;width:144.85pt;height:39pt;z-index:251583488" fillcolor="#dbe5f1" strokeweight="1.5pt">
            <v:textbox style="mso-next-textbox:#_x0000_s1139">
              <w:txbxContent>
                <w:p w:rsidR="0053370B" w:rsidRPr="00390F80" w:rsidRDefault="0053370B" w:rsidP="00AE07CF">
                  <w:pPr>
                    <w:spacing w:after="0" w:line="240" w:lineRule="auto"/>
                    <w:jc w:val="center"/>
                    <w:rPr>
                      <w:b/>
                      <w:sz w:val="20"/>
                      <w:szCs w:val="20"/>
                    </w:rPr>
                  </w:pPr>
                  <w:r w:rsidRPr="00390F80">
                    <w:rPr>
                      <w:b/>
                      <w:sz w:val="20"/>
                      <w:szCs w:val="20"/>
                    </w:rPr>
                    <w:t>Материально-технический потенциал</w:t>
                  </w:r>
                </w:p>
              </w:txbxContent>
            </v:textbox>
          </v:rect>
        </w:pict>
      </w:r>
      <w:r w:rsidRPr="00A63D88">
        <w:rPr>
          <w:noProof/>
          <w:lang w:eastAsia="ru-RU"/>
        </w:rPr>
        <w:pict>
          <v:shape id="_x0000_s1149" type="#_x0000_t32" style="position:absolute;left:0;text-align:left;margin-left:720.7pt;margin-top:415.05pt;width:15.35pt;height:0;flip:x;z-index:251593728" o:connectortype="straight" strokeweight="1.5pt">
            <v:stroke endarrow="block"/>
          </v:shape>
        </w:pict>
      </w:r>
      <w:r w:rsidRPr="00A63D88">
        <w:rPr>
          <w:noProof/>
          <w:lang w:eastAsia="ru-RU"/>
        </w:rPr>
        <w:pict>
          <v:shape id="_x0000_s1146" type="#_x0000_t32" style="position:absolute;left:0;text-align:left;margin-left:13.05pt;margin-top:415.05pt;width:13.95pt;height:0;z-index:251590656" o:connectortype="straight" strokeweight="1.5pt">
            <v:stroke endarrow="block"/>
          </v:shape>
        </w:pict>
      </w:r>
      <w:r w:rsidRPr="00A63D88">
        <w:rPr>
          <w:noProof/>
          <w:lang w:eastAsia="ru-RU"/>
        </w:rPr>
        <w:pict>
          <v:rect id="_x0000_s1134" style="position:absolute;left:0;text-align:left;margin-left:49pt;margin-top:345.3pt;width:648.05pt;height:20.25pt;z-index:251578368" fillcolor="#dbe5f1" strokeweight="1.5pt">
            <v:textbox style="mso-next-textbox:#_x0000_s1134" inset=",,,.3mm">
              <w:txbxContent>
                <w:p w:rsidR="0053370B" w:rsidRPr="0071216A" w:rsidRDefault="0053370B" w:rsidP="00AE07CF">
                  <w:pPr>
                    <w:spacing w:after="0" w:line="240" w:lineRule="auto"/>
                    <w:jc w:val="center"/>
                    <w:rPr>
                      <w:b/>
                    </w:rPr>
                  </w:pPr>
                  <w:r w:rsidRPr="0071216A">
                    <w:rPr>
                      <w:b/>
                    </w:rPr>
                    <w:t>Инновационный потенциал</w:t>
                  </w:r>
                </w:p>
              </w:txbxContent>
            </v:textbox>
          </v:rect>
        </w:pict>
      </w:r>
      <w:r w:rsidRPr="00A63D88">
        <w:rPr>
          <w:noProof/>
          <w:lang w:eastAsia="ru-RU"/>
        </w:rPr>
        <w:pict>
          <v:rect id="_x0000_s1150" style="position:absolute;left:0;text-align:left;margin-left:69.95pt;margin-top:270.6pt;width:608.3pt;height:48pt;z-index:251594752" fillcolor="#dbe5f1" strokeweight="2pt">
            <v:textbox style="mso-next-textbox:#_x0000_s1150">
              <w:txbxContent>
                <w:p w:rsidR="0053370B" w:rsidRPr="002B3498" w:rsidRDefault="0053370B" w:rsidP="00AE07CF">
                  <w:pPr>
                    <w:spacing w:after="0" w:line="240" w:lineRule="auto"/>
                    <w:jc w:val="center"/>
                    <w:rPr>
                      <w:b/>
                    </w:rPr>
                  </w:pPr>
                  <w:r w:rsidRPr="002B3498">
                    <w:rPr>
                      <w:b/>
                    </w:rPr>
                    <w:t>Интеллектуальный потенциал</w:t>
                  </w:r>
                  <w:r>
                    <w:rPr>
                      <w:b/>
                    </w:rPr>
                    <w:t xml:space="preserve"> предприятия</w:t>
                  </w:r>
                </w:p>
              </w:txbxContent>
            </v:textbox>
          </v:rect>
        </w:pict>
      </w:r>
      <w:r w:rsidRPr="00A63D88">
        <w:rPr>
          <w:noProof/>
          <w:lang w:eastAsia="ru-RU"/>
        </w:rPr>
        <w:pict>
          <v:rect id="_x0000_s1152" style="position:absolute;left:0;text-align:left;margin-left:384.55pt;margin-top:290.6pt;width:284.75pt;height:21.25pt;z-index:251596800" strokeweight="1.5pt">
            <v:textbox style="mso-next-textbox:#_x0000_s1152">
              <w:txbxContent>
                <w:p w:rsidR="0053370B" w:rsidRPr="00390F80" w:rsidRDefault="0053370B" w:rsidP="00AE07CF">
                  <w:pPr>
                    <w:jc w:val="center"/>
                    <w:rPr>
                      <w:b/>
                      <w:sz w:val="20"/>
                      <w:szCs w:val="20"/>
                    </w:rPr>
                  </w:pPr>
                  <w:r w:rsidRPr="00390F80">
                    <w:rPr>
                      <w:b/>
                      <w:sz w:val="20"/>
                      <w:szCs w:val="20"/>
                    </w:rPr>
                    <w:t>Интеллектуальный потенциал персонала</w:t>
                  </w:r>
                </w:p>
              </w:txbxContent>
            </v:textbox>
          </v:rect>
        </w:pict>
      </w:r>
      <w:r w:rsidRPr="00A63D88">
        <w:rPr>
          <w:noProof/>
          <w:lang w:eastAsia="ru-RU"/>
        </w:rPr>
        <w:pict>
          <v:shape id="_x0000_s1160" type="#_x0000_t32" style="position:absolute;left:0;text-align:left;margin-left:696.55pt;margin-top:355.35pt;width:39pt;height:0;flip:x;z-index:251604992" o:connectortype="straight" strokeweight="1.5pt">
            <v:stroke endarrow="block"/>
          </v:shape>
        </w:pict>
      </w:r>
      <w:r w:rsidRPr="00A63D88">
        <w:rPr>
          <w:noProof/>
          <w:lang w:eastAsia="ru-RU"/>
        </w:rPr>
        <w:pict>
          <v:shape id="_x0000_s1171" type="#_x0000_t32" style="position:absolute;left:0;text-align:left;margin-left:4.8pt;margin-top:454.35pt;width:22.2pt;height:0;z-index:251616256" o:connectortype="straight" strokeweight="1.5pt">
            <v:stroke endarrow="block"/>
          </v:shape>
        </w:pict>
      </w:r>
      <w:r w:rsidRPr="00A63D88">
        <w:rPr>
          <w:noProof/>
          <w:lang w:eastAsia="ru-RU"/>
        </w:rPr>
        <w:pict>
          <v:rect id="_x0000_s1129" style="position:absolute;left:0;text-align:left;margin-left:27pt;margin-top:443.55pt;width:693.2pt;height:26.25pt;z-index:251573248" fillcolor="#e5dfec" strokeweight="1.5pt">
            <v:shadow on="t"/>
            <v:textbox style="mso-next-textbox:#_x0000_s1129">
              <w:txbxContent>
                <w:p w:rsidR="0053370B" w:rsidRPr="00A77483" w:rsidRDefault="0053370B" w:rsidP="00AE07CF">
                  <w:pPr>
                    <w:jc w:val="center"/>
                    <w:rPr>
                      <w:b/>
                      <w:sz w:val="28"/>
                      <w:szCs w:val="28"/>
                    </w:rPr>
                  </w:pPr>
                  <w:r>
                    <w:rPr>
                      <w:b/>
                      <w:sz w:val="28"/>
                      <w:szCs w:val="28"/>
                    </w:rPr>
                    <w:t>ЭКОНОМИЧЕСКИЙ ПОТЕНЦИАЛ ПРЕДПРИЯТИЯ</w:t>
                  </w:r>
                </w:p>
              </w:txbxContent>
            </v:textbox>
          </v:rect>
        </w:pict>
      </w:r>
      <w:r w:rsidRPr="00A63D88">
        <w:rPr>
          <w:noProof/>
          <w:lang w:eastAsia="ru-RU"/>
        </w:rPr>
        <w:pict>
          <v:shape id="_x0000_s1177" type="#_x0000_t32" style="position:absolute;left:0;text-align:left;margin-left:736.05pt;margin-top:14.1pt;width:.1pt;height:33.75pt;flip:x;z-index:251622400" o:connectortype="straight" strokeweight="1.5pt"/>
        </w:pict>
      </w:r>
      <w:r w:rsidRPr="00A63D88">
        <w:rPr>
          <w:noProof/>
          <w:lang w:eastAsia="ru-RU"/>
        </w:rPr>
        <w:pict>
          <v:shape id="_x0000_s1176" type="#_x0000_t32" style="position:absolute;left:0;text-align:left;margin-left:720.2pt;margin-top:14.1pt;width:15.85pt;height:.05pt;z-index:251621376" o:connectortype="straight" strokeweight="1.5pt"/>
        </w:pict>
      </w:r>
      <w:r w:rsidRPr="00A63D88">
        <w:rPr>
          <w:noProof/>
          <w:lang w:eastAsia="ru-RU"/>
        </w:rPr>
        <w:pict>
          <v:shape id="_x0000_s1170" type="#_x0000_t32" style="position:absolute;left:0;text-align:left;margin-left:742.8pt;margin-top:.6pt;width:.05pt;height:454.5pt;z-index:251615232" o:connectortype="straight" strokeweight="1.5pt"/>
        </w:pict>
      </w:r>
      <w:r w:rsidRPr="00A63D88">
        <w:rPr>
          <w:noProof/>
          <w:lang w:eastAsia="ru-RU"/>
        </w:rPr>
        <w:pict>
          <v:shape id="_x0000_s1168" type="#_x0000_t32" style="position:absolute;left:0;text-align:left;margin-left:720.7pt;margin-top:.6pt;width:22.1pt;height:0;z-index:251613184" o:connectortype="straight" strokeweight="1.5pt"/>
        </w:pict>
      </w:r>
    </w:p>
    <w:p w:rsidR="00AA7EB9" w:rsidRDefault="00A63D88" w:rsidP="006D71EE">
      <w:pPr>
        <w:ind w:firstLine="567"/>
      </w:pPr>
      <w:r>
        <w:rPr>
          <w:noProof/>
          <w:lang w:eastAsia="ru-RU"/>
        </w:rPr>
        <w:pict>
          <v:shape id="_x0000_s1178" type="#_x0000_t32" style="position:absolute;left:0;text-align:left;margin-left:720.2pt;margin-top:21.75pt;width:15.85pt;height:0;flip:x;z-index:251623424" o:connectortype="straight" strokeweight="1.5pt">
            <v:stroke endarrow="block"/>
          </v:shape>
        </w:pict>
      </w:r>
    </w:p>
    <w:p w:rsidR="00AA7EB9" w:rsidRDefault="00A63D88" w:rsidP="006D71EE">
      <w:pPr>
        <w:ind w:firstLine="567"/>
      </w:pPr>
      <w:r>
        <w:rPr>
          <w:noProof/>
          <w:lang w:eastAsia="ru-RU"/>
        </w:rPr>
        <w:pict>
          <v:rect id="_x0000_s1120" style="position:absolute;left:0;text-align:left;margin-left:38.5pt;margin-top:20.45pt;width:143pt;height:20.25pt;z-index:251564032" strokeweight="1.5pt">
            <v:textbox style="mso-next-textbox:#_x0000_s1120" inset=",,,.3mm">
              <w:txbxContent>
                <w:p w:rsidR="0053370B" w:rsidRPr="00826A2D" w:rsidRDefault="0053370B" w:rsidP="00826A2D">
                  <w:pPr>
                    <w:jc w:val="center"/>
                    <w:rPr>
                      <w:szCs w:val="20"/>
                    </w:rPr>
                  </w:pPr>
                  <w:r>
                    <w:rPr>
                      <w:szCs w:val="20"/>
                    </w:rPr>
                    <w:t>Материальные ресурсы</w:t>
                  </w:r>
                </w:p>
              </w:txbxContent>
            </v:textbox>
          </v:rect>
        </w:pict>
      </w:r>
      <w:r>
        <w:rPr>
          <w:noProof/>
          <w:lang w:eastAsia="ru-RU"/>
        </w:rPr>
        <w:pict>
          <v:rect id="_x0000_s1121" style="position:absolute;left:0;text-align:left;margin-left:198pt;margin-top:22.35pt;width:159.5pt;height:20.25pt;z-index:251565056" strokeweight="1.5pt">
            <v:textbox style="mso-next-textbox:#_x0000_s1121" inset=",,,.3mm">
              <w:txbxContent>
                <w:p w:rsidR="0053370B" w:rsidRPr="001C4019" w:rsidRDefault="0053370B" w:rsidP="00AE07CF">
                  <w:pPr>
                    <w:spacing w:line="240" w:lineRule="auto"/>
                    <w:jc w:val="center"/>
                    <w:rPr>
                      <w:b/>
                    </w:rPr>
                  </w:pPr>
                  <w:r w:rsidRPr="001C4019">
                    <w:rPr>
                      <w:b/>
                      <w:sz w:val="18"/>
                      <w:szCs w:val="18"/>
                    </w:rPr>
                    <w:t>Финансовые</w:t>
                  </w:r>
                  <w:r>
                    <w:rPr>
                      <w:b/>
                      <w:sz w:val="18"/>
                      <w:szCs w:val="18"/>
                    </w:rPr>
                    <w:t xml:space="preserve"> </w:t>
                  </w:r>
                  <w:r w:rsidRPr="001C4019">
                    <w:rPr>
                      <w:b/>
                      <w:sz w:val="20"/>
                      <w:szCs w:val="20"/>
                    </w:rPr>
                    <w:t xml:space="preserve">ресурсы </w:t>
                  </w:r>
                </w:p>
              </w:txbxContent>
            </v:textbox>
          </v:rect>
        </w:pict>
      </w:r>
      <w:r>
        <w:rPr>
          <w:noProof/>
          <w:lang w:eastAsia="ru-RU"/>
        </w:rPr>
        <w:pict>
          <v:rect id="_x0000_s1122" style="position:absolute;left:0;text-align:left;margin-left:572pt;margin-top:20.45pt;width:138.55pt;height:20.25pt;z-index:251566080" strokeweight="1.5pt">
            <v:textbox style="mso-next-textbox:#_x0000_s1122" inset=",,,.3mm">
              <w:txbxContent>
                <w:p w:rsidR="0053370B" w:rsidRPr="001C4019" w:rsidRDefault="0053370B" w:rsidP="00AE07CF">
                  <w:pPr>
                    <w:jc w:val="center"/>
                    <w:rPr>
                      <w:b/>
                    </w:rPr>
                  </w:pPr>
                  <w:r w:rsidRPr="001C4019">
                    <w:rPr>
                      <w:b/>
                      <w:sz w:val="20"/>
                      <w:szCs w:val="20"/>
                    </w:rPr>
                    <w:t>Трудовые</w:t>
                  </w:r>
                  <w:r>
                    <w:rPr>
                      <w:b/>
                      <w:sz w:val="20"/>
                      <w:szCs w:val="20"/>
                    </w:rPr>
                    <w:t xml:space="preserve"> </w:t>
                  </w:r>
                  <w:r w:rsidRPr="001C4019">
                    <w:rPr>
                      <w:b/>
                      <w:sz w:val="20"/>
                      <w:szCs w:val="20"/>
                    </w:rPr>
                    <w:t>ресурсы</w:t>
                  </w:r>
                </w:p>
              </w:txbxContent>
            </v:textbox>
          </v:rect>
        </w:pict>
      </w:r>
      <w:r>
        <w:rPr>
          <w:noProof/>
          <w:lang w:eastAsia="ru-RU"/>
        </w:rPr>
        <w:pict>
          <v:rect id="_x0000_s1123" style="position:absolute;left:0;text-align:left;margin-left:379.5pt;margin-top:22.35pt;width:176pt;height:20.25pt;z-index:251567104" strokeweight="1.5pt">
            <v:textbox style="mso-next-textbox:#_x0000_s1123" inset=",,,.3mm">
              <w:txbxContent>
                <w:p w:rsidR="0053370B" w:rsidRPr="001C4019" w:rsidRDefault="0053370B" w:rsidP="00AE07CF">
                  <w:pPr>
                    <w:jc w:val="center"/>
                    <w:rPr>
                      <w:b/>
                    </w:rPr>
                  </w:pPr>
                  <w:r w:rsidRPr="001C4019">
                    <w:rPr>
                      <w:b/>
                    </w:rPr>
                    <w:t>Информационные ресурсы</w:t>
                  </w:r>
                </w:p>
              </w:txbxContent>
            </v:textbox>
          </v:rect>
        </w:pict>
      </w:r>
      <w:r>
        <w:rPr>
          <w:noProof/>
          <w:lang w:eastAsia="ru-RU"/>
        </w:rPr>
        <w:pict>
          <v:shape id="_x0000_s1148" type="#_x0000_t32" style="position:absolute;left:0;text-align:left;margin-left:736.05pt;margin-top:6.8pt;width:.1pt;height:357.45pt;z-index:251592704" o:connectortype="straight" strokeweight="1.5pt"/>
        </w:pict>
      </w:r>
      <w:r>
        <w:rPr>
          <w:noProof/>
          <w:lang w:eastAsia="ru-RU"/>
        </w:rPr>
        <w:pict>
          <v:shape id="_x0000_s1147" type="#_x0000_t32" style="position:absolute;left:0;text-align:left;margin-left:710.55pt;margin-top:6.8pt;width:25.5pt;height:0;z-index:251591680" o:connectortype="straight" strokeweight="1.5pt"/>
        </w:pict>
      </w:r>
    </w:p>
    <w:p w:rsidR="00AA7EB9" w:rsidRDefault="00A63D88" w:rsidP="006D71EE">
      <w:pPr>
        <w:ind w:firstLine="567"/>
      </w:pPr>
      <w:r>
        <w:rPr>
          <w:noProof/>
          <w:lang w:eastAsia="ru-RU"/>
        </w:rPr>
        <w:pict>
          <v:line id="_x0000_s1155" style="position:absolute;left:0;text-align:left;z-index:251599872" from="456.5pt,14.9pt" to="456.5pt,33.65pt">
            <v:stroke endarrow="block"/>
          </v:line>
        </w:pict>
      </w:r>
      <w:r>
        <w:rPr>
          <w:noProof/>
          <w:lang w:eastAsia="ru-RU"/>
        </w:rPr>
        <w:pict>
          <v:line id="_x0000_s1154" style="position:absolute;left:0;text-align:left;z-index:251598848" from="264pt,14.9pt" to="264pt,33.65pt">
            <v:stroke endarrow="block"/>
          </v:line>
        </w:pict>
      </w:r>
      <w:r>
        <w:rPr>
          <w:noProof/>
          <w:lang w:eastAsia="ru-RU"/>
        </w:rPr>
        <w:pict>
          <v:line id="_x0000_s1142" style="position:absolute;left:0;text-align:left;z-index:251586560" from="148.5pt,14.9pt" to="148.5pt,33.05pt">
            <v:stroke endarrow="block"/>
          </v:line>
        </w:pict>
      </w:r>
      <w:r>
        <w:rPr>
          <w:noProof/>
          <w:lang w:eastAsia="ru-RU"/>
        </w:rPr>
        <w:pict>
          <v:line id="_x0000_s1156" style="position:absolute;left:0;text-align:left;z-index:251600896" from="658.05pt,16pt" to="658.05pt,34.15pt">
            <v:stroke endarrow="block"/>
          </v:line>
        </w:pict>
      </w:r>
    </w:p>
    <w:p w:rsidR="00AA7EB9" w:rsidRDefault="00A63D88" w:rsidP="006D71EE">
      <w:pPr>
        <w:ind w:firstLine="567"/>
      </w:pPr>
      <w:r>
        <w:rPr>
          <w:noProof/>
          <w:lang w:eastAsia="ru-RU"/>
        </w:rPr>
        <w:pict>
          <v:rect id="_x0000_s1131" style="position:absolute;left:0;text-align:left;margin-left:27pt;margin-top:8.6pt;width:693.2pt;height:275.65pt;z-index:-251741184" fillcolor="#dbe5f1" strokeweight="1.5pt">
            <v:shadow on="t"/>
            <v:textbox style="mso-next-textbox:#_x0000_s1131">
              <w:txbxContent>
                <w:p w:rsidR="0053370B" w:rsidRPr="00034ACB" w:rsidRDefault="0053370B" w:rsidP="00AE07CF">
                  <w:pPr>
                    <w:jc w:val="center"/>
                    <w:rPr>
                      <w:b/>
                      <w:sz w:val="24"/>
                      <w:szCs w:val="24"/>
                    </w:rPr>
                  </w:pPr>
                  <w:r w:rsidRPr="00034ACB">
                    <w:rPr>
                      <w:b/>
                      <w:sz w:val="24"/>
                      <w:szCs w:val="24"/>
                    </w:rPr>
                    <w:t>ВНУТРЕННЯЯ СРЕДА ПРЕДПРИЯТИЯ</w:t>
                  </w:r>
                </w:p>
              </w:txbxContent>
            </v:textbox>
          </v:rect>
        </w:pict>
      </w:r>
    </w:p>
    <w:p w:rsidR="00AA7EB9" w:rsidRDefault="00A63D88" w:rsidP="006D71EE">
      <w:pPr>
        <w:ind w:firstLine="567"/>
      </w:pPr>
      <w:r>
        <w:rPr>
          <w:noProof/>
          <w:lang w:eastAsia="ru-RU"/>
        </w:rPr>
        <w:pict>
          <v:rect id="_x0000_s1124" style="position:absolute;left:0;text-align:left;margin-left:38.5pt;margin-top:3.25pt;width:672.05pt;height:244.1pt;z-index:251568128" strokeweight="1.5pt">
            <v:textbox style="mso-next-textbox:#_x0000_s1124">
              <w:txbxContent>
                <w:p w:rsidR="0053370B" w:rsidRPr="00034ACB" w:rsidRDefault="0053370B" w:rsidP="00AE07CF">
                  <w:pPr>
                    <w:jc w:val="center"/>
                    <w:rPr>
                      <w:b/>
                      <w:sz w:val="24"/>
                      <w:szCs w:val="24"/>
                    </w:rPr>
                  </w:pPr>
                  <w:r w:rsidRPr="00034ACB">
                    <w:rPr>
                      <w:b/>
                      <w:sz w:val="24"/>
                      <w:szCs w:val="24"/>
                    </w:rPr>
                    <w:t>Производственный потенциал</w:t>
                  </w:r>
                </w:p>
                <w:p w:rsidR="0053370B" w:rsidRDefault="0053370B" w:rsidP="00AE07CF"/>
              </w:txbxContent>
            </v:textbox>
          </v:rect>
        </w:pict>
      </w:r>
    </w:p>
    <w:p w:rsidR="00AA7EB9" w:rsidRDefault="00A63D88" w:rsidP="006D71EE">
      <w:pPr>
        <w:ind w:firstLine="567"/>
      </w:pPr>
      <w:r>
        <w:rPr>
          <w:noProof/>
          <w:lang w:eastAsia="ru-RU"/>
        </w:rPr>
        <w:pict>
          <v:rect id="_x0000_s1137" style="position:absolute;left:0;text-align:left;margin-left:61.7pt;margin-top:19.05pt;width:306.1pt;height:152.25pt;z-index:251581440" strokeweight="1.5pt">
            <v:textbox style="mso-next-textbox:#_x0000_s1137">
              <w:txbxContent>
                <w:p w:rsidR="0053370B" w:rsidRPr="0079548E" w:rsidRDefault="0053370B" w:rsidP="00AE07CF">
                  <w:pPr>
                    <w:jc w:val="center"/>
                    <w:rPr>
                      <w:b/>
                    </w:rPr>
                  </w:pPr>
                  <w:r w:rsidRPr="0079548E">
                    <w:rPr>
                      <w:b/>
                    </w:rPr>
                    <w:t>Имущественный потенциал</w:t>
                  </w:r>
                </w:p>
              </w:txbxContent>
            </v:textbox>
          </v:rect>
        </w:pict>
      </w:r>
      <w:r>
        <w:rPr>
          <w:noProof/>
          <w:lang w:eastAsia="ru-RU"/>
        </w:rPr>
        <w:pict>
          <v:rect id="_x0000_s1125" style="position:absolute;left:0;text-align:left;margin-left:49pt;margin-top:.3pt;width:648.05pt;height:177.45pt;z-index:251569152" fillcolor="#dbe5f1" strokeweight="1.5pt">
            <v:textbox style="mso-next-textbox:#_x0000_s1125">
              <w:txbxContent>
                <w:p w:rsidR="0053370B" w:rsidRPr="00D260AB" w:rsidRDefault="0053370B" w:rsidP="00AE07CF">
                  <w:pPr>
                    <w:spacing w:after="0" w:line="240" w:lineRule="auto"/>
                    <w:jc w:val="center"/>
                    <w:rPr>
                      <w:b/>
                    </w:rPr>
                  </w:pPr>
                  <w:r>
                    <w:rPr>
                      <w:b/>
                    </w:rPr>
                    <w:t xml:space="preserve">Ресурсный </w:t>
                  </w:r>
                  <w:r w:rsidRPr="00D260AB">
                    <w:rPr>
                      <w:b/>
                    </w:rPr>
                    <w:t>потенциал</w:t>
                  </w:r>
                </w:p>
              </w:txbxContent>
            </v:textbox>
          </v:rect>
        </w:pict>
      </w:r>
    </w:p>
    <w:p w:rsidR="00AA7EB9" w:rsidRDefault="00A63D88" w:rsidP="006D71EE">
      <w:pPr>
        <w:ind w:firstLine="567"/>
      </w:pPr>
      <w:r>
        <w:rPr>
          <w:noProof/>
          <w:lang w:eastAsia="ru-RU"/>
        </w:rPr>
        <w:pict>
          <v:rect id="_x0000_s1143" style="position:absolute;left:0;text-align:left;margin-left:384.55pt;margin-top:19.85pt;width:293.7pt;height:21pt;z-index:251587584" fillcolor="#dbe5f1" strokeweight="1.5pt">
            <v:textbox style="mso-next-textbox:#_x0000_s1143">
              <w:txbxContent>
                <w:p w:rsidR="0053370B" w:rsidRPr="00390F80" w:rsidRDefault="0053370B" w:rsidP="00AE07CF">
                  <w:pPr>
                    <w:spacing w:line="240" w:lineRule="auto"/>
                    <w:jc w:val="center"/>
                    <w:rPr>
                      <w:b/>
                      <w:sz w:val="20"/>
                      <w:szCs w:val="20"/>
                    </w:rPr>
                  </w:pPr>
                  <w:r w:rsidRPr="00390F80">
                    <w:rPr>
                      <w:b/>
                      <w:sz w:val="20"/>
                      <w:szCs w:val="20"/>
                    </w:rPr>
                    <w:t>Управленческий потенциал</w:t>
                  </w:r>
                </w:p>
              </w:txbxContent>
            </v:textbox>
          </v:rect>
        </w:pict>
      </w:r>
    </w:p>
    <w:p w:rsidR="00AA7EB9" w:rsidRDefault="00A63D88" w:rsidP="006D71EE">
      <w:pPr>
        <w:ind w:firstLine="567"/>
      </w:pPr>
      <w:r>
        <w:rPr>
          <w:noProof/>
          <w:lang w:eastAsia="ru-RU"/>
        </w:rPr>
        <w:pict>
          <v:rect id="_x0000_s1141" style="position:absolute;left:0;text-align:left;margin-left:538.95pt;margin-top:19.9pt;width:139.45pt;height:39pt;z-index:251585536" fillcolor="#dbe5f1" strokeweight="1.5pt">
            <v:textbox style="mso-next-textbox:#_x0000_s1141">
              <w:txbxContent>
                <w:p w:rsidR="0053370B" w:rsidRPr="00390F80" w:rsidRDefault="0053370B" w:rsidP="00AE07CF">
                  <w:pPr>
                    <w:spacing w:line="240" w:lineRule="auto"/>
                    <w:jc w:val="center"/>
                    <w:rPr>
                      <w:b/>
                      <w:sz w:val="20"/>
                      <w:szCs w:val="20"/>
                    </w:rPr>
                  </w:pPr>
                  <w:r w:rsidRPr="00390F80">
                    <w:rPr>
                      <w:b/>
                      <w:sz w:val="20"/>
                      <w:szCs w:val="20"/>
                    </w:rPr>
                    <w:t>Творческий потенциал персонала</w:t>
                  </w:r>
                </w:p>
              </w:txbxContent>
            </v:textbox>
          </v:rect>
        </w:pict>
      </w:r>
    </w:p>
    <w:p w:rsidR="00AA7EB9" w:rsidRDefault="00A63D88" w:rsidP="006D71EE">
      <w:pPr>
        <w:ind w:firstLine="567"/>
      </w:pPr>
      <w:r>
        <w:rPr>
          <w:noProof/>
          <w:lang w:eastAsia="ru-RU"/>
        </w:rPr>
        <w:pict>
          <v:rect id="_x0000_s1119" style="position:absolute;left:0;text-align:left;margin-left:27.5pt;margin-top:173.9pt;width:693.2pt;height:27pt;z-index:251563008" fillcolor="#daeef3" strokeweight="1.5pt">
            <v:shadow on="t"/>
            <v:textbox style="mso-next-textbox:#_x0000_s1119">
              <w:txbxContent>
                <w:p w:rsidR="0053370B" w:rsidRPr="00A77483" w:rsidRDefault="0053370B" w:rsidP="00AE07CF">
                  <w:pPr>
                    <w:jc w:val="center"/>
                    <w:rPr>
                      <w:b/>
                      <w:sz w:val="28"/>
                      <w:szCs w:val="28"/>
                    </w:rPr>
                  </w:pPr>
                  <w:r>
                    <w:rPr>
                      <w:b/>
                      <w:sz w:val="28"/>
                      <w:szCs w:val="28"/>
                    </w:rPr>
                    <w:t>Рыночный потенциал</w:t>
                  </w:r>
                </w:p>
              </w:txbxContent>
            </v:textbox>
          </v:rect>
        </w:pict>
      </w:r>
      <w:r>
        <w:rPr>
          <w:noProof/>
          <w:lang w:eastAsia="ru-RU"/>
        </w:rPr>
        <w:pict>
          <v:shape id="_x0000_s1136" type="#_x0000_t32" style="position:absolute;left:0;text-align:left;margin-left:373.65pt;margin-top:200.4pt;width:.05pt;height:14.25pt;z-index:251580416" o:connectortype="straight" strokeweight="1.5pt">
            <v:stroke endarrow="block"/>
          </v:shape>
        </w:pict>
      </w:r>
      <w:r>
        <w:rPr>
          <w:noProof/>
          <w:lang w:eastAsia="ru-RU"/>
        </w:rPr>
        <w:pict>
          <v:shape id="_x0000_s1135" type="#_x0000_t32" style="position:absolute;left:0;text-align:left;margin-left:373.65pt;margin-top:157.65pt;width:0;height:15.75pt;z-index:251579392" o:connectortype="straight" strokeweight="1.5pt">
            <v:stroke endarrow="block"/>
          </v:shape>
        </w:pict>
      </w:r>
      <w:r>
        <w:rPr>
          <w:noProof/>
          <w:lang w:eastAsia="ru-RU"/>
        </w:rPr>
        <w:pict>
          <v:shape id="_x0000_s1132" type="#_x0000_t32" style="position:absolute;left:0;text-align:left;margin-left:373.65pt;margin-top:101.4pt;width:.05pt;height:15pt;z-index:251576320" o:connectortype="straight" strokeweight="1.5pt">
            <v:stroke endarrow="block"/>
          </v:shape>
        </w:pict>
      </w:r>
      <w:r>
        <w:rPr>
          <w:noProof/>
          <w:lang w:eastAsia="ru-RU"/>
        </w:rPr>
        <w:pict>
          <v:shape id="_x0000_s1127" type="#_x0000_t32" style="position:absolute;left:0;text-align:left;margin-left:485.5pt;margin-top:378pt;width:23.25pt;height:0;flip:x;z-index:251571200" o:connectortype="straight">
            <v:stroke endarrow="block"/>
          </v:shape>
        </w:pict>
      </w:r>
      <w:r>
        <w:rPr>
          <w:noProof/>
          <w:lang w:eastAsia="ru-RU"/>
        </w:rPr>
        <w:pict>
          <v:shape id="_x0000_s1126" type="#_x0000_t32" style="position:absolute;left:0;text-align:left;margin-left:9.25pt;margin-top:378pt;width:24.1pt;height:0;z-index:251570176" o:connectortype="straight">
            <v:stroke endarrow="block"/>
          </v:shape>
        </w:pict>
      </w:r>
      <w:r>
        <w:rPr>
          <w:noProof/>
          <w:lang w:eastAsia="ru-RU"/>
        </w:rPr>
        <w:pict>
          <v:shape id="_x0000_s1128" type="#_x0000_t32" style="position:absolute;left:0;text-align:left;margin-left:261.95pt;margin-top:339pt;width:.05pt;height:24.75pt;z-index:251572224" o:connectortype="straight">
            <v:stroke endarrow="block"/>
          </v:shape>
        </w:pict>
      </w:r>
      <w:r>
        <w:rPr>
          <w:noProof/>
          <w:lang w:eastAsia="ru-RU"/>
        </w:rPr>
        <w:pict>
          <v:shape id="_x0000_s1130" type="#_x0000_t32" style="position:absolute;left:0;text-align:left;margin-left:261.95pt;margin-top:390.75pt;width:.05pt;height:21.75pt;z-index:251574272" o:connectortype="straight">
            <v:stroke endarrow="block"/>
          </v:shape>
        </w:pict>
      </w:r>
    </w:p>
    <w:p w:rsidR="00AA7EB9" w:rsidRDefault="00AA7EB9" w:rsidP="006D71EE">
      <w:pPr>
        <w:pStyle w:val="a3"/>
        <w:spacing w:line="240" w:lineRule="auto"/>
        <w:ind w:left="0" w:firstLine="567"/>
        <w:jc w:val="both"/>
        <w:rPr>
          <w:rFonts w:ascii="Times New Roman" w:hAnsi="Times New Roman"/>
          <w:sz w:val="28"/>
          <w:szCs w:val="28"/>
        </w:rPr>
      </w:pPr>
    </w:p>
    <w:p w:rsidR="00AA7EB9" w:rsidRDefault="00AA7EB9" w:rsidP="006D71EE">
      <w:pPr>
        <w:pStyle w:val="a3"/>
        <w:spacing w:line="240" w:lineRule="auto"/>
        <w:ind w:left="0" w:firstLine="567"/>
        <w:jc w:val="both"/>
        <w:rPr>
          <w:rFonts w:ascii="Times New Roman" w:hAnsi="Times New Roman"/>
          <w:sz w:val="28"/>
          <w:szCs w:val="28"/>
        </w:rPr>
      </w:pPr>
    </w:p>
    <w:p w:rsidR="00AA7EB9" w:rsidRDefault="00A63D88" w:rsidP="006D71EE">
      <w:pPr>
        <w:pStyle w:val="a3"/>
        <w:spacing w:line="240" w:lineRule="auto"/>
        <w:ind w:left="0" w:firstLine="567"/>
        <w:jc w:val="both"/>
        <w:rPr>
          <w:rFonts w:ascii="Times New Roman" w:hAnsi="Times New Roman"/>
          <w:sz w:val="28"/>
          <w:szCs w:val="28"/>
        </w:rPr>
      </w:pPr>
      <w:r w:rsidRPr="00A63D88">
        <w:rPr>
          <w:noProof/>
          <w:lang w:eastAsia="ru-RU"/>
        </w:rPr>
        <w:pict>
          <v:rect id="_x0000_s1151" style="position:absolute;left:0;text-align:left;margin-left:78.3pt;margin-top:3.35pt;width:283.5pt;height:21.25pt;z-index:251595776" strokeweight="1.5pt">
            <v:textbox style="mso-next-textbox:#_x0000_s1151">
              <w:txbxContent>
                <w:p w:rsidR="0053370B" w:rsidRPr="00390F80" w:rsidRDefault="0053370B" w:rsidP="00AE07CF">
                  <w:pPr>
                    <w:jc w:val="center"/>
                    <w:rPr>
                      <w:b/>
                      <w:sz w:val="20"/>
                      <w:szCs w:val="20"/>
                    </w:rPr>
                  </w:pPr>
                  <w:r w:rsidRPr="00390F80">
                    <w:rPr>
                      <w:b/>
                      <w:sz w:val="20"/>
                      <w:szCs w:val="20"/>
                    </w:rPr>
                    <w:t>Организационный интеллектуальный потенциал</w:t>
                  </w:r>
                </w:p>
              </w:txbxContent>
            </v:textbox>
          </v:rect>
        </w:pict>
      </w:r>
    </w:p>
    <w:p w:rsidR="00AA7EB9" w:rsidRDefault="00AA7EB9" w:rsidP="006D71EE">
      <w:pPr>
        <w:pStyle w:val="a3"/>
        <w:spacing w:line="240" w:lineRule="auto"/>
        <w:ind w:left="0" w:firstLine="567"/>
        <w:jc w:val="both"/>
        <w:rPr>
          <w:rFonts w:ascii="Times New Roman" w:hAnsi="Times New Roman"/>
          <w:sz w:val="28"/>
          <w:szCs w:val="28"/>
        </w:rPr>
      </w:pPr>
    </w:p>
    <w:p w:rsidR="00AA7EB9" w:rsidRDefault="00AA7EB9" w:rsidP="006D71EE">
      <w:pPr>
        <w:pStyle w:val="a3"/>
        <w:spacing w:line="240" w:lineRule="auto"/>
        <w:ind w:left="0" w:firstLine="567"/>
        <w:jc w:val="both"/>
        <w:rPr>
          <w:rFonts w:ascii="Times New Roman" w:hAnsi="Times New Roman"/>
          <w:sz w:val="28"/>
          <w:szCs w:val="28"/>
        </w:rPr>
      </w:pPr>
    </w:p>
    <w:p w:rsidR="00AA7EB9" w:rsidRDefault="00AA7EB9" w:rsidP="006D71EE">
      <w:pPr>
        <w:pStyle w:val="a3"/>
        <w:spacing w:line="240" w:lineRule="auto"/>
        <w:ind w:left="0" w:firstLine="567"/>
        <w:jc w:val="both"/>
        <w:rPr>
          <w:rFonts w:ascii="Times New Roman" w:hAnsi="Times New Roman"/>
          <w:sz w:val="28"/>
          <w:szCs w:val="28"/>
        </w:rPr>
      </w:pPr>
    </w:p>
    <w:p w:rsidR="00AA7EB9" w:rsidRDefault="00A63D88" w:rsidP="006D71EE">
      <w:pPr>
        <w:pStyle w:val="a3"/>
        <w:spacing w:line="240" w:lineRule="auto"/>
        <w:ind w:left="0" w:firstLine="567"/>
        <w:jc w:val="both"/>
        <w:rPr>
          <w:rFonts w:ascii="Times New Roman" w:hAnsi="Times New Roman"/>
          <w:sz w:val="28"/>
          <w:szCs w:val="28"/>
        </w:rPr>
      </w:pPr>
      <w:r w:rsidRPr="00A63D88">
        <w:rPr>
          <w:noProof/>
          <w:lang w:eastAsia="ru-RU"/>
        </w:rPr>
        <w:pict>
          <v:shape id="_x0000_s1159" type="#_x0000_t32" style="position:absolute;left:0;text-align:left;margin-left:13.85pt;margin-top:3.7pt;width:35.15pt;height:0;z-index:251603968" o:connectortype="straight" strokeweight="1.5pt">
            <v:stroke endarrow="block"/>
          </v:shape>
        </w:pict>
      </w:r>
    </w:p>
    <w:p w:rsidR="00AA7EB9" w:rsidRDefault="00AA7EB9" w:rsidP="006D71EE">
      <w:pPr>
        <w:pStyle w:val="a3"/>
        <w:spacing w:line="240" w:lineRule="auto"/>
        <w:ind w:left="0" w:firstLine="567"/>
        <w:jc w:val="both"/>
        <w:rPr>
          <w:rFonts w:ascii="Times New Roman" w:hAnsi="Times New Roman"/>
          <w:sz w:val="28"/>
          <w:szCs w:val="28"/>
        </w:rPr>
      </w:pPr>
    </w:p>
    <w:p w:rsidR="00AA7EB9" w:rsidRDefault="00AA7EB9" w:rsidP="006D71EE">
      <w:pPr>
        <w:pStyle w:val="a3"/>
        <w:spacing w:line="240" w:lineRule="auto"/>
        <w:ind w:left="0" w:firstLine="567"/>
        <w:jc w:val="both"/>
        <w:rPr>
          <w:rFonts w:ascii="Times New Roman" w:hAnsi="Times New Roman"/>
          <w:sz w:val="28"/>
          <w:szCs w:val="28"/>
        </w:rPr>
      </w:pPr>
    </w:p>
    <w:p w:rsidR="00AA7EB9" w:rsidRDefault="00AA7EB9" w:rsidP="006D71EE">
      <w:pPr>
        <w:pStyle w:val="a3"/>
        <w:spacing w:line="240" w:lineRule="auto"/>
        <w:ind w:left="0" w:firstLine="567"/>
        <w:jc w:val="both"/>
        <w:rPr>
          <w:rFonts w:ascii="Times New Roman" w:hAnsi="Times New Roman"/>
          <w:sz w:val="28"/>
          <w:szCs w:val="28"/>
        </w:rPr>
      </w:pPr>
    </w:p>
    <w:p w:rsidR="00AA7EB9" w:rsidRDefault="00AA7EB9" w:rsidP="006D71EE">
      <w:pPr>
        <w:pStyle w:val="a3"/>
        <w:spacing w:line="240" w:lineRule="auto"/>
        <w:ind w:left="0" w:firstLine="567"/>
        <w:jc w:val="both"/>
        <w:rPr>
          <w:rFonts w:ascii="Times New Roman" w:hAnsi="Times New Roman"/>
          <w:sz w:val="28"/>
          <w:szCs w:val="28"/>
        </w:rPr>
      </w:pPr>
    </w:p>
    <w:p w:rsidR="00AA7EB9" w:rsidRDefault="00A63D88" w:rsidP="006D71EE">
      <w:pPr>
        <w:pStyle w:val="a3"/>
        <w:spacing w:line="240" w:lineRule="auto"/>
        <w:ind w:left="0" w:firstLine="567"/>
        <w:jc w:val="both"/>
        <w:rPr>
          <w:rFonts w:ascii="Times New Roman" w:hAnsi="Times New Roman"/>
          <w:sz w:val="28"/>
          <w:szCs w:val="28"/>
        </w:rPr>
      </w:pPr>
      <w:r w:rsidRPr="00A63D88">
        <w:rPr>
          <w:noProof/>
          <w:lang w:eastAsia="ru-RU"/>
        </w:rPr>
        <w:pict>
          <v:shape id="_x0000_s1172" type="#_x0000_t32" style="position:absolute;left:0;text-align:left;margin-left:720.2pt;margin-top:22.2pt;width:22.6pt;height:0;flip:x;z-index:251617280" o:connectortype="straight" strokeweight="1.5pt">
            <v:stroke endarrow="block"/>
          </v:shape>
        </w:pict>
      </w:r>
      <w:r w:rsidRPr="00A63D88">
        <w:rPr>
          <w:noProof/>
          <w:lang w:eastAsia="ru-RU"/>
        </w:rPr>
        <w:pict>
          <v:rect id="_x0000_s1153" style="position:absolute;left:0;text-align:left;margin-left:33.35pt;margin-top:44.35pt;width:683.95pt;height:26.6pt;z-index:251597824" strokecolor="white">
            <v:textbox style="mso-next-textbox:#_x0000_s1153">
              <w:txbxContent>
                <w:p w:rsidR="0053370B" w:rsidRPr="00CB2052" w:rsidRDefault="0053370B" w:rsidP="00AE07CF">
                  <w:pPr>
                    <w:jc w:val="center"/>
                    <w:rPr>
                      <w:rFonts w:ascii="Times New Roman" w:hAnsi="Times New Roman"/>
                      <w:sz w:val="28"/>
                      <w:szCs w:val="28"/>
                    </w:rPr>
                  </w:pPr>
                  <w:r>
                    <w:rPr>
                      <w:rFonts w:ascii="Times New Roman" w:hAnsi="Times New Roman"/>
                      <w:sz w:val="28"/>
                      <w:szCs w:val="28"/>
                    </w:rPr>
                    <w:t>Рис. 4. Элементы системы «Экономический потенциал предприятия»</w:t>
                  </w:r>
                </w:p>
              </w:txbxContent>
            </v:textbox>
          </v:rect>
        </w:pict>
      </w:r>
    </w:p>
    <w:p w:rsidR="00AA7EB9" w:rsidRDefault="00AA7EB9" w:rsidP="006D71EE">
      <w:pPr>
        <w:spacing w:after="0" w:line="240" w:lineRule="auto"/>
        <w:ind w:firstLine="567"/>
        <w:jc w:val="right"/>
        <w:rPr>
          <w:rFonts w:ascii="Times New Roman" w:hAnsi="Times New Roman"/>
          <w:sz w:val="26"/>
          <w:szCs w:val="26"/>
        </w:rPr>
        <w:sectPr w:rsidR="00AA7EB9" w:rsidSect="001B5048">
          <w:pgSz w:w="16838" w:h="11906" w:orient="landscape" w:code="9"/>
          <w:pgMar w:top="851" w:right="567" w:bottom="851" w:left="1134" w:header="709" w:footer="709" w:gutter="0"/>
          <w:cols w:space="708"/>
          <w:docGrid w:linePitch="360"/>
        </w:sectPr>
      </w:pPr>
    </w:p>
    <w:p w:rsidR="00AA7EB9" w:rsidRDefault="00F80F7C" w:rsidP="006D71EE">
      <w:pPr>
        <w:pStyle w:val="a3"/>
        <w:tabs>
          <w:tab w:val="left" w:pos="993"/>
        </w:tabs>
        <w:spacing w:after="0" w:line="240" w:lineRule="auto"/>
        <w:ind w:left="0" w:firstLine="567"/>
        <w:jc w:val="both"/>
        <w:rPr>
          <w:rFonts w:ascii="Times New Roman" w:hAnsi="Times New Roman"/>
          <w:sz w:val="28"/>
          <w:szCs w:val="28"/>
        </w:rPr>
      </w:pPr>
      <w:r>
        <w:rPr>
          <w:rFonts w:ascii="Times New Roman" w:hAnsi="Times New Roman"/>
          <w:b/>
          <w:sz w:val="28"/>
          <w:szCs w:val="28"/>
        </w:rPr>
        <w:lastRenderedPageBreak/>
        <w:t>2</w:t>
      </w:r>
      <w:r w:rsidR="00AA7EB9" w:rsidRPr="00D644CF">
        <w:rPr>
          <w:rFonts w:ascii="Times New Roman" w:hAnsi="Times New Roman"/>
          <w:b/>
          <w:sz w:val="28"/>
          <w:szCs w:val="28"/>
        </w:rPr>
        <w:t xml:space="preserve">. </w:t>
      </w:r>
      <w:r w:rsidR="00AA7EB9" w:rsidRPr="006B03BB">
        <w:rPr>
          <w:rFonts w:ascii="Times New Roman" w:hAnsi="Times New Roman"/>
          <w:b/>
          <w:sz w:val="28"/>
          <w:szCs w:val="28"/>
        </w:rPr>
        <w:t>Разработана модель ЭПП, проанализированы и уточнены</w:t>
      </w:r>
      <w:r w:rsidR="00614B3E">
        <w:rPr>
          <w:rFonts w:ascii="Times New Roman" w:hAnsi="Times New Roman"/>
          <w:b/>
          <w:sz w:val="28"/>
          <w:szCs w:val="28"/>
        </w:rPr>
        <w:t xml:space="preserve"> </w:t>
      </w:r>
      <w:r w:rsidR="00AA7EB9" w:rsidRPr="006B03BB">
        <w:rPr>
          <w:rFonts w:ascii="Times New Roman" w:hAnsi="Times New Roman"/>
          <w:b/>
          <w:sz w:val="28"/>
          <w:szCs w:val="28"/>
        </w:rPr>
        <w:t>структурные элементы ЭПП и их значимость</w:t>
      </w:r>
      <w:r w:rsidR="00614B3E">
        <w:rPr>
          <w:rFonts w:ascii="Times New Roman" w:hAnsi="Times New Roman"/>
          <w:b/>
          <w:sz w:val="28"/>
          <w:szCs w:val="28"/>
        </w:rPr>
        <w:t xml:space="preserve"> </w:t>
      </w:r>
      <w:r w:rsidR="00AA7EB9" w:rsidRPr="006B03BB">
        <w:rPr>
          <w:rFonts w:ascii="Times New Roman" w:hAnsi="Times New Roman"/>
          <w:b/>
          <w:sz w:val="28"/>
          <w:szCs w:val="28"/>
        </w:rPr>
        <w:t>в процессах</w:t>
      </w:r>
      <w:r w:rsidR="00614B3E">
        <w:rPr>
          <w:rFonts w:ascii="Times New Roman" w:hAnsi="Times New Roman"/>
          <w:b/>
          <w:sz w:val="28"/>
          <w:szCs w:val="28"/>
        </w:rPr>
        <w:t xml:space="preserve"> </w:t>
      </w:r>
      <w:r w:rsidR="00AA7EB9" w:rsidRPr="006B03BB">
        <w:rPr>
          <w:rFonts w:ascii="Times New Roman" w:hAnsi="Times New Roman"/>
          <w:b/>
          <w:sz w:val="28"/>
          <w:szCs w:val="28"/>
        </w:rPr>
        <w:t>развития предприятия в условиях модернизации</w:t>
      </w:r>
    </w:p>
    <w:p w:rsidR="00AA7EB9" w:rsidRDefault="00AA7EB9" w:rsidP="006D71EE">
      <w:pPr>
        <w:pStyle w:val="a3"/>
        <w:tabs>
          <w:tab w:val="left" w:pos="993"/>
        </w:tabs>
        <w:spacing w:after="0" w:line="240" w:lineRule="auto"/>
        <w:ind w:left="0" w:firstLine="567"/>
        <w:jc w:val="both"/>
        <w:rPr>
          <w:rFonts w:ascii="Times New Roman" w:hAnsi="Times New Roman"/>
          <w:sz w:val="28"/>
          <w:szCs w:val="28"/>
        </w:rPr>
      </w:pPr>
      <w:r w:rsidRPr="00D644CF">
        <w:rPr>
          <w:rFonts w:ascii="Times New Roman" w:hAnsi="Times New Roman"/>
          <w:sz w:val="28"/>
          <w:szCs w:val="28"/>
        </w:rPr>
        <w:t xml:space="preserve">В качестве инструмента формирования и уточнения гипотезы о функционировании исследуемого объекта </w:t>
      </w:r>
      <w:r>
        <w:rPr>
          <w:rFonts w:ascii="Times New Roman" w:hAnsi="Times New Roman"/>
          <w:sz w:val="28"/>
          <w:szCs w:val="28"/>
        </w:rPr>
        <w:t xml:space="preserve">нами </w:t>
      </w:r>
      <w:r w:rsidRPr="00D644CF">
        <w:rPr>
          <w:rFonts w:ascii="Times New Roman" w:hAnsi="Times New Roman"/>
          <w:sz w:val="28"/>
          <w:szCs w:val="28"/>
        </w:rPr>
        <w:t xml:space="preserve">используется </w:t>
      </w:r>
      <w:r>
        <w:rPr>
          <w:rFonts w:ascii="Times New Roman" w:hAnsi="Times New Roman"/>
          <w:sz w:val="28"/>
          <w:szCs w:val="28"/>
        </w:rPr>
        <w:t xml:space="preserve">авторская </w:t>
      </w:r>
      <w:r w:rsidRPr="00D644CF">
        <w:rPr>
          <w:rFonts w:ascii="Times New Roman" w:hAnsi="Times New Roman"/>
          <w:sz w:val="28"/>
          <w:szCs w:val="28"/>
        </w:rPr>
        <w:t>концептуальная модель системы «экономический потенциал</w:t>
      </w:r>
      <w:r w:rsidR="00614B3E">
        <w:rPr>
          <w:rFonts w:ascii="Times New Roman" w:hAnsi="Times New Roman"/>
          <w:sz w:val="28"/>
          <w:szCs w:val="28"/>
        </w:rPr>
        <w:t xml:space="preserve"> </w:t>
      </w:r>
      <w:r w:rsidRPr="00D644CF">
        <w:rPr>
          <w:rFonts w:ascii="Times New Roman" w:hAnsi="Times New Roman"/>
          <w:sz w:val="28"/>
          <w:szCs w:val="28"/>
        </w:rPr>
        <w:t xml:space="preserve">предприятия». Функционально-структурные связи в модели </w:t>
      </w:r>
      <w:r>
        <w:rPr>
          <w:rFonts w:ascii="Times New Roman" w:hAnsi="Times New Roman"/>
          <w:sz w:val="28"/>
          <w:szCs w:val="28"/>
        </w:rPr>
        <w:t xml:space="preserve">между элементами системы </w:t>
      </w:r>
      <w:r w:rsidRPr="00D644CF">
        <w:rPr>
          <w:rFonts w:ascii="Times New Roman" w:hAnsi="Times New Roman"/>
          <w:sz w:val="28"/>
          <w:szCs w:val="28"/>
        </w:rPr>
        <w:t xml:space="preserve">позволяют </w:t>
      </w:r>
      <w:r>
        <w:rPr>
          <w:rFonts w:ascii="Times New Roman" w:hAnsi="Times New Roman"/>
          <w:sz w:val="28"/>
          <w:szCs w:val="28"/>
        </w:rPr>
        <w:t>определять</w:t>
      </w:r>
      <w:r w:rsidRPr="00D644CF">
        <w:rPr>
          <w:rFonts w:ascii="Times New Roman" w:hAnsi="Times New Roman"/>
          <w:sz w:val="28"/>
          <w:szCs w:val="28"/>
        </w:rPr>
        <w:t xml:space="preserve"> роль и назначение</w:t>
      </w:r>
      <w:r w:rsidR="00614B3E">
        <w:rPr>
          <w:rFonts w:ascii="Times New Roman" w:hAnsi="Times New Roman"/>
          <w:sz w:val="28"/>
          <w:szCs w:val="28"/>
        </w:rPr>
        <w:t xml:space="preserve"> </w:t>
      </w:r>
      <w:r w:rsidRPr="00D644CF">
        <w:rPr>
          <w:rFonts w:ascii="Times New Roman" w:hAnsi="Times New Roman"/>
          <w:sz w:val="28"/>
          <w:szCs w:val="28"/>
        </w:rPr>
        <w:t xml:space="preserve">подсистем по отношению к целому, оценивать взаимозависимость отдельных элементов системы (рис. </w:t>
      </w:r>
      <w:r w:rsidR="00D1632B">
        <w:rPr>
          <w:rFonts w:ascii="Times New Roman" w:hAnsi="Times New Roman"/>
          <w:sz w:val="28"/>
          <w:szCs w:val="28"/>
        </w:rPr>
        <w:t>5</w:t>
      </w:r>
      <w:r w:rsidRPr="00D644CF">
        <w:rPr>
          <w:rFonts w:ascii="Times New Roman" w:hAnsi="Times New Roman"/>
          <w:sz w:val="28"/>
          <w:szCs w:val="28"/>
        </w:rPr>
        <w:t xml:space="preserve">). </w:t>
      </w:r>
    </w:p>
    <w:p w:rsidR="00AA7EB9"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Предложенная нами модель позволяет сделать следующие предположения:</w:t>
      </w:r>
    </w:p>
    <w:p w:rsidR="00AA7EB9" w:rsidRDefault="00AA7EB9" w:rsidP="006D71EE">
      <w:pPr>
        <w:pStyle w:val="a3"/>
        <w:numPr>
          <w:ilvl w:val="0"/>
          <w:numId w:val="26"/>
        </w:numPr>
        <w:spacing w:line="240" w:lineRule="auto"/>
        <w:ind w:left="0" w:firstLine="567"/>
        <w:jc w:val="both"/>
        <w:rPr>
          <w:rFonts w:ascii="Times New Roman" w:hAnsi="Times New Roman"/>
          <w:sz w:val="28"/>
          <w:szCs w:val="28"/>
        </w:rPr>
      </w:pPr>
      <w:r>
        <w:rPr>
          <w:rFonts w:ascii="Times New Roman" w:hAnsi="Times New Roman"/>
          <w:sz w:val="28"/>
          <w:szCs w:val="28"/>
        </w:rPr>
        <w:t xml:space="preserve">необходимым </w:t>
      </w:r>
      <w:r w:rsidRPr="00C80825">
        <w:rPr>
          <w:rFonts w:ascii="Times New Roman" w:hAnsi="Times New Roman"/>
          <w:sz w:val="28"/>
          <w:szCs w:val="28"/>
        </w:rPr>
        <w:t>условием устойчивого развития</w:t>
      </w:r>
      <w:r w:rsidR="00614B3E">
        <w:rPr>
          <w:rFonts w:ascii="Times New Roman" w:hAnsi="Times New Roman"/>
          <w:sz w:val="28"/>
          <w:szCs w:val="28"/>
        </w:rPr>
        <w:t xml:space="preserve"> </w:t>
      </w:r>
      <w:r w:rsidRPr="00C80825">
        <w:rPr>
          <w:rFonts w:ascii="Times New Roman" w:hAnsi="Times New Roman"/>
          <w:sz w:val="28"/>
          <w:szCs w:val="28"/>
        </w:rPr>
        <w:t>предприятия является формиро</w:t>
      </w:r>
      <w:r>
        <w:rPr>
          <w:rFonts w:ascii="Times New Roman" w:hAnsi="Times New Roman"/>
          <w:sz w:val="28"/>
          <w:szCs w:val="28"/>
        </w:rPr>
        <w:t xml:space="preserve">вание инновационного потенциала, на базе всех ресурсных возможностей; </w:t>
      </w:r>
    </w:p>
    <w:p w:rsidR="00AA7EB9" w:rsidRPr="00F82E2F" w:rsidRDefault="00AA7EB9" w:rsidP="006D71EE">
      <w:pPr>
        <w:pStyle w:val="a3"/>
        <w:numPr>
          <w:ilvl w:val="0"/>
          <w:numId w:val="26"/>
        </w:numPr>
        <w:spacing w:line="240" w:lineRule="auto"/>
        <w:ind w:left="0" w:firstLine="567"/>
        <w:jc w:val="both"/>
        <w:rPr>
          <w:rFonts w:ascii="Times New Roman" w:hAnsi="Times New Roman"/>
          <w:sz w:val="28"/>
          <w:szCs w:val="28"/>
        </w:rPr>
      </w:pPr>
      <w:r>
        <w:rPr>
          <w:rFonts w:ascii="Times New Roman" w:hAnsi="Times New Roman"/>
          <w:sz w:val="28"/>
          <w:szCs w:val="28"/>
        </w:rPr>
        <w:t>главным фактором</w:t>
      </w:r>
      <w:r w:rsidRPr="00F82E2F">
        <w:rPr>
          <w:rFonts w:ascii="Times New Roman" w:hAnsi="Times New Roman"/>
          <w:sz w:val="28"/>
          <w:szCs w:val="28"/>
        </w:rPr>
        <w:t xml:space="preserve"> формирования инновационного потенциала является интеллектуальный потенциал предприятия;</w:t>
      </w:r>
    </w:p>
    <w:p w:rsidR="00AA7EB9" w:rsidRDefault="00AA7EB9" w:rsidP="006D71EE">
      <w:pPr>
        <w:pStyle w:val="a3"/>
        <w:numPr>
          <w:ilvl w:val="0"/>
          <w:numId w:val="26"/>
        </w:numPr>
        <w:spacing w:line="240" w:lineRule="auto"/>
        <w:ind w:left="0" w:firstLine="567"/>
        <w:jc w:val="both"/>
        <w:rPr>
          <w:rFonts w:ascii="Times New Roman" w:hAnsi="Times New Roman"/>
          <w:sz w:val="28"/>
          <w:szCs w:val="28"/>
        </w:rPr>
      </w:pPr>
      <w:r>
        <w:rPr>
          <w:rFonts w:ascii="Times New Roman" w:hAnsi="Times New Roman"/>
          <w:sz w:val="28"/>
          <w:szCs w:val="28"/>
        </w:rPr>
        <w:t>интеллектуальный потенциал</w:t>
      </w:r>
      <w:r w:rsidR="00614B3E">
        <w:rPr>
          <w:rFonts w:ascii="Times New Roman" w:hAnsi="Times New Roman"/>
          <w:sz w:val="28"/>
          <w:szCs w:val="28"/>
        </w:rPr>
        <w:t xml:space="preserve"> </w:t>
      </w:r>
      <w:r>
        <w:rPr>
          <w:rFonts w:ascii="Times New Roman" w:hAnsi="Times New Roman"/>
          <w:sz w:val="28"/>
          <w:szCs w:val="28"/>
        </w:rPr>
        <w:t>предприятия в основном определяется составляющими трудового потенциала</w:t>
      </w:r>
      <w:r w:rsidR="00237636">
        <w:rPr>
          <w:rFonts w:ascii="Times New Roman" w:hAnsi="Times New Roman"/>
          <w:sz w:val="28"/>
          <w:szCs w:val="28"/>
        </w:rPr>
        <w:t>;</w:t>
      </w:r>
    </w:p>
    <w:p w:rsidR="00A47D37" w:rsidRDefault="00AA7EB9" w:rsidP="006D71EE">
      <w:pPr>
        <w:pStyle w:val="a3"/>
        <w:numPr>
          <w:ilvl w:val="0"/>
          <w:numId w:val="26"/>
        </w:numPr>
        <w:spacing w:line="240" w:lineRule="auto"/>
        <w:ind w:left="0" w:firstLine="567"/>
        <w:jc w:val="both"/>
        <w:rPr>
          <w:rFonts w:ascii="Times New Roman" w:hAnsi="Times New Roman"/>
          <w:sz w:val="28"/>
          <w:szCs w:val="28"/>
        </w:rPr>
      </w:pPr>
      <w:r>
        <w:rPr>
          <w:rFonts w:ascii="Times New Roman" w:hAnsi="Times New Roman"/>
          <w:sz w:val="28"/>
          <w:szCs w:val="28"/>
        </w:rPr>
        <w:t>интеллектуальный потенциал вносит вклад в формирование имущественного (материально-технического) потенциала в виде прав на объекты интеллектуальной собственности (организационного интеллектуального потенциала);</w:t>
      </w:r>
    </w:p>
    <w:p w:rsidR="007D4EF0" w:rsidRDefault="007D4EF0" w:rsidP="006D71EE">
      <w:pPr>
        <w:pStyle w:val="a3"/>
        <w:numPr>
          <w:ilvl w:val="0"/>
          <w:numId w:val="26"/>
        </w:numPr>
        <w:spacing w:line="240" w:lineRule="auto"/>
        <w:ind w:left="0" w:firstLine="567"/>
        <w:jc w:val="both"/>
        <w:rPr>
          <w:rFonts w:ascii="Times New Roman" w:hAnsi="Times New Roman"/>
          <w:sz w:val="28"/>
          <w:szCs w:val="28"/>
        </w:rPr>
      </w:pPr>
      <w:r>
        <w:rPr>
          <w:rFonts w:ascii="Times New Roman" w:hAnsi="Times New Roman"/>
          <w:sz w:val="28"/>
          <w:szCs w:val="28"/>
        </w:rPr>
        <w:t>инновационный потенциал находится во взаимосвязи с рыночным потенциалом, формирующим устойчивый спрос на продукцию, производимую предприятием;</w:t>
      </w:r>
    </w:p>
    <w:p w:rsidR="007D4EF0" w:rsidRDefault="007D4EF0" w:rsidP="006D71EE">
      <w:pPr>
        <w:pStyle w:val="a3"/>
        <w:numPr>
          <w:ilvl w:val="0"/>
          <w:numId w:val="26"/>
        </w:numPr>
        <w:spacing w:line="240" w:lineRule="auto"/>
        <w:ind w:left="0" w:firstLine="567"/>
        <w:jc w:val="both"/>
        <w:rPr>
          <w:rFonts w:ascii="Times New Roman" w:hAnsi="Times New Roman"/>
          <w:sz w:val="28"/>
          <w:szCs w:val="28"/>
        </w:rPr>
      </w:pPr>
      <w:r w:rsidRPr="00C80825">
        <w:rPr>
          <w:rFonts w:ascii="Times New Roman" w:hAnsi="Times New Roman"/>
          <w:sz w:val="28"/>
          <w:szCs w:val="28"/>
        </w:rPr>
        <w:t xml:space="preserve">целенаправленное воздействие на </w:t>
      </w:r>
      <w:r>
        <w:rPr>
          <w:rFonts w:ascii="Times New Roman" w:hAnsi="Times New Roman"/>
          <w:sz w:val="28"/>
          <w:szCs w:val="28"/>
        </w:rPr>
        <w:t>ресурсный потенциал предприятия</w:t>
      </w:r>
      <w:r w:rsidRPr="00C80825">
        <w:rPr>
          <w:rFonts w:ascii="Times New Roman" w:hAnsi="Times New Roman"/>
          <w:sz w:val="28"/>
          <w:szCs w:val="28"/>
        </w:rPr>
        <w:t xml:space="preserve"> оказывает управленческий потенциал, от </w:t>
      </w:r>
      <w:r w:rsidR="002428F6">
        <w:rPr>
          <w:rFonts w:ascii="Times New Roman" w:hAnsi="Times New Roman"/>
          <w:sz w:val="28"/>
          <w:szCs w:val="28"/>
        </w:rPr>
        <w:t xml:space="preserve">уровня </w:t>
      </w:r>
      <w:r>
        <w:rPr>
          <w:rFonts w:ascii="Times New Roman" w:hAnsi="Times New Roman"/>
          <w:sz w:val="28"/>
          <w:szCs w:val="28"/>
        </w:rPr>
        <w:t xml:space="preserve">развития </w:t>
      </w:r>
      <w:r w:rsidRPr="00C80825">
        <w:rPr>
          <w:rFonts w:ascii="Times New Roman" w:hAnsi="Times New Roman"/>
          <w:sz w:val="28"/>
          <w:szCs w:val="28"/>
        </w:rPr>
        <w:t>которого</w:t>
      </w:r>
      <w:r w:rsidR="004D2173">
        <w:rPr>
          <w:rFonts w:ascii="Times New Roman" w:hAnsi="Times New Roman"/>
          <w:sz w:val="28"/>
          <w:szCs w:val="28"/>
        </w:rPr>
        <w:t xml:space="preserve"> зависит</w:t>
      </w:r>
      <w:r w:rsidRPr="00C80825">
        <w:rPr>
          <w:rFonts w:ascii="Times New Roman" w:hAnsi="Times New Roman"/>
          <w:sz w:val="28"/>
          <w:szCs w:val="28"/>
        </w:rPr>
        <w:t xml:space="preserve"> </w:t>
      </w:r>
      <w:r>
        <w:rPr>
          <w:rFonts w:ascii="Times New Roman" w:hAnsi="Times New Roman"/>
          <w:sz w:val="28"/>
          <w:szCs w:val="28"/>
        </w:rPr>
        <w:t>эффективность использования ресурсных возможностей предприятия</w:t>
      </w:r>
      <w:r w:rsidRPr="00C80825">
        <w:rPr>
          <w:rFonts w:ascii="Times New Roman" w:hAnsi="Times New Roman"/>
          <w:sz w:val="28"/>
          <w:szCs w:val="28"/>
        </w:rPr>
        <w:t>;</w:t>
      </w:r>
      <w:r>
        <w:rPr>
          <w:rFonts w:ascii="Times New Roman" w:hAnsi="Times New Roman"/>
          <w:sz w:val="28"/>
          <w:szCs w:val="28"/>
        </w:rPr>
        <w:t xml:space="preserve"> </w:t>
      </w:r>
    </w:p>
    <w:p w:rsidR="007D4EF0" w:rsidRDefault="007D4EF0" w:rsidP="006D71EE">
      <w:pPr>
        <w:pStyle w:val="a3"/>
        <w:numPr>
          <w:ilvl w:val="0"/>
          <w:numId w:val="26"/>
        </w:numPr>
        <w:spacing w:line="240" w:lineRule="auto"/>
        <w:ind w:left="0" w:firstLine="567"/>
        <w:jc w:val="both"/>
        <w:rPr>
          <w:rFonts w:ascii="Times New Roman" w:hAnsi="Times New Roman"/>
          <w:sz w:val="28"/>
          <w:szCs w:val="28"/>
        </w:rPr>
      </w:pPr>
      <w:r w:rsidRPr="009E63F2">
        <w:rPr>
          <w:rFonts w:ascii="Times New Roman" w:hAnsi="Times New Roman"/>
          <w:sz w:val="28"/>
          <w:szCs w:val="28"/>
        </w:rPr>
        <w:t>кумулятивное воздействие производственного, инновационного и рыночного потенциалов, соответствующих условию конкурентоспособности предприятия на рынке, формируют экономический потенциал предприятия</w:t>
      </w:r>
      <w:r>
        <w:rPr>
          <w:rFonts w:ascii="Times New Roman" w:hAnsi="Times New Roman"/>
          <w:sz w:val="28"/>
          <w:szCs w:val="28"/>
        </w:rPr>
        <w:t>.</w:t>
      </w:r>
    </w:p>
    <w:p w:rsidR="0062099F" w:rsidRDefault="007D4EF0">
      <w:pPr>
        <w:pStyle w:val="a3"/>
        <w:spacing w:line="240" w:lineRule="auto"/>
        <w:ind w:left="0" w:firstLine="567"/>
        <w:jc w:val="both"/>
        <w:rPr>
          <w:rFonts w:ascii="Times New Roman" w:hAnsi="Times New Roman"/>
          <w:sz w:val="28"/>
          <w:szCs w:val="28"/>
        </w:rPr>
      </w:pPr>
      <w:r w:rsidRPr="00D644CF">
        <w:rPr>
          <w:rFonts w:ascii="Times New Roman" w:hAnsi="Times New Roman"/>
          <w:sz w:val="28"/>
          <w:szCs w:val="28"/>
        </w:rPr>
        <w:t>Для подтверждения сделанных нами предположений использова</w:t>
      </w:r>
      <w:r w:rsidR="002428F6">
        <w:rPr>
          <w:rFonts w:ascii="Times New Roman" w:hAnsi="Times New Roman"/>
          <w:sz w:val="28"/>
          <w:szCs w:val="28"/>
        </w:rPr>
        <w:t>н качественный граф, отображающий механизм формирования экономического потенциала предприятия</w:t>
      </w:r>
      <w:r>
        <w:rPr>
          <w:rFonts w:ascii="Times New Roman" w:hAnsi="Times New Roman"/>
          <w:sz w:val="28"/>
          <w:szCs w:val="28"/>
        </w:rPr>
        <w:t xml:space="preserve"> (рис. 6).</w:t>
      </w:r>
    </w:p>
    <w:p w:rsidR="0062099F" w:rsidRDefault="007D4EF0">
      <w:pPr>
        <w:pStyle w:val="a3"/>
        <w:spacing w:line="240" w:lineRule="auto"/>
        <w:ind w:left="0" w:firstLine="567"/>
        <w:jc w:val="both"/>
        <w:rPr>
          <w:rFonts w:ascii="Times New Roman" w:hAnsi="Times New Roman"/>
          <w:sz w:val="28"/>
          <w:szCs w:val="28"/>
        </w:rPr>
      </w:pPr>
      <w:r w:rsidRPr="00D644CF">
        <w:rPr>
          <w:rFonts w:ascii="Times New Roman" w:hAnsi="Times New Roman"/>
          <w:sz w:val="28"/>
          <w:szCs w:val="28"/>
        </w:rPr>
        <w:t xml:space="preserve">Для построения качественного графа связей </w:t>
      </w:r>
      <w:r>
        <w:rPr>
          <w:rFonts w:ascii="Times New Roman" w:hAnsi="Times New Roman"/>
          <w:sz w:val="28"/>
          <w:szCs w:val="28"/>
        </w:rPr>
        <w:t>выполняются следующие действия:</w:t>
      </w:r>
    </w:p>
    <w:p w:rsidR="007D4EF0" w:rsidRDefault="007D4EF0" w:rsidP="006D71EE">
      <w:pPr>
        <w:pStyle w:val="a3"/>
        <w:numPr>
          <w:ilvl w:val="0"/>
          <w:numId w:val="26"/>
        </w:numPr>
        <w:spacing w:line="240" w:lineRule="auto"/>
        <w:ind w:left="0" w:firstLine="567"/>
        <w:jc w:val="both"/>
        <w:rPr>
          <w:rFonts w:ascii="Times New Roman" w:hAnsi="Times New Roman"/>
          <w:sz w:val="28"/>
          <w:szCs w:val="28"/>
        </w:rPr>
      </w:pPr>
      <w:r w:rsidRPr="00D644CF">
        <w:rPr>
          <w:rFonts w:ascii="Times New Roman" w:hAnsi="Times New Roman"/>
          <w:sz w:val="28"/>
          <w:szCs w:val="28"/>
        </w:rPr>
        <w:t>выделяются факторы, которые могут иметь отношени</w:t>
      </w:r>
      <w:r>
        <w:rPr>
          <w:rFonts w:ascii="Times New Roman" w:hAnsi="Times New Roman"/>
          <w:sz w:val="28"/>
          <w:szCs w:val="28"/>
        </w:rPr>
        <w:t>е к рассматриваемой</w:t>
      </w:r>
      <w:r w:rsidR="00614B3E">
        <w:rPr>
          <w:rFonts w:ascii="Times New Roman" w:hAnsi="Times New Roman"/>
          <w:sz w:val="28"/>
          <w:szCs w:val="28"/>
        </w:rPr>
        <w:t xml:space="preserve"> </w:t>
      </w:r>
      <w:r>
        <w:rPr>
          <w:rFonts w:ascii="Times New Roman" w:hAnsi="Times New Roman"/>
          <w:sz w:val="28"/>
          <w:szCs w:val="28"/>
        </w:rPr>
        <w:t>проблеме;</w:t>
      </w:r>
    </w:p>
    <w:p w:rsidR="007D4EF0" w:rsidRDefault="007D4EF0" w:rsidP="006D71EE">
      <w:pPr>
        <w:pStyle w:val="a3"/>
        <w:numPr>
          <w:ilvl w:val="0"/>
          <w:numId w:val="26"/>
        </w:numPr>
        <w:spacing w:line="240" w:lineRule="auto"/>
        <w:ind w:left="0" w:firstLine="567"/>
        <w:jc w:val="both"/>
        <w:rPr>
          <w:rFonts w:ascii="Times New Roman" w:hAnsi="Times New Roman"/>
          <w:sz w:val="28"/>
          <w:szCs w:val="28"/>
        </w:rPr>
      </w:pPr>
      <w:r w:rsidRPr="00D644CF">
        <w:rPr>
          <w:rFonts w:ascii="Times New Roman" w:hAnsi="Times New Roman"/>
          <w:sz w:val="28"/>
          <w:szCs w:val="28"/>
        </w:rPr>
        <w:t xml:space="preserve">идентифицируются </w:t>
      </w:r>
      <w:r w:rsidR="00BC3277">
        <w:rPr>
          <w:rFonts w:ascii="Times New Roman" w:hAnsi="Times New Roman"/>
          <w:sz w:val="28"/>
          <w:szCs w:val="28"/>
        </w:rPr>
        <w:t xml:space="preserve"> </w:t>
      </w:r>
      <w:r w:rsidRPr="00D644CF">
        <w:rPr>
          <w:rFonts w:ascii="Times New Roman" w:hAnsi="Times New Roman"/>
          <w:sz w:val="28"/>
          <w:szCs w:val="28"/>
        </w:rPr>
        <w:t>возможные причинные взаи</w:t>
      </w:r>
      <w:r>
        <w:rPr>
          <w:rFonts w:ascii="Times New Roman" w:hAnsi="Times New Roman"/>
          <w:sz w:val="28"/>
          <w:szCs w:val="28"/>
        </w:rPr>
        <w:t>мосвязи между каждым фактором;</w:t>
      </w:r>
    </w:p>
    <w:p w:rsidR="00A47D37" w:rsidRPr="00797F81" w:rsidRDefault="007D4EF0" w:rsidP="006D71EE">
      <w:pPr>
        <w:pStyle w:val="a3"/>
        <w:numPr>
          <w:ilvl w:val="0"/>
          <w:numId w:val="26"/>
        </w:numPr>
        <w:spacing w:after="0" w:line="240" w:lineRule="auto"/>
        <w:ind w:left="0" w:firstLine="567"/>
        <w:jc w:val="both"/>
        <w:rPr>
          <w:rFonts w:ascii="Times New Roman" w:hAnsi="Times New Roman"/>
          <w:sz w:val="28"/>
          <w:szCs w:val="28"/>
        </w:rPr>
      </w:pPr>
      <w:r w:rsidRPr="00797F81">
        <w:rPr>
          <w:rFonts w:ascii="Times New Roman" w:hAnsi="Times New Roman"/>
          <w:sz w:val="28"/>
          <w:szCs w:val="28"/>
        </w:rPr>
        <w:t>для каждого фактора оценивается: на какие другие факторы он влияет, под влиянием каких факторов он находится сам.</w:t>
      </w:r>
      <w:r w:rsidR="00A47D37" w:rsidRPr="00797F81">
        <w:rPr>
          <w:rFonts w:ascii="Times New Roman" w:hAnsi="Times New Roman"/>
          <w:sz w:val="28"/>
          <w:szCs w:val="28"/>
        </w:rPr>
        <w:br w:type="page"/>
      </w:r>
    </w:p>
    <w:p w:rsidR="00614B3E" w:rsidRDefault="00614B3E" w:rsidP="006D71EE">
      <w:pPr>
        <w:ind w:firstLine="567"/>
        <w:sectPr w:rsidR="00614B3E" w:rsidSect="00C62A90">
          <w:pgSz w:w="11906" w:h="16838" w:code="9"/>
          <w:pgMar w:top="1021" w:right="1418" w:bottom="964" w:left="851" w:header="709" w:footer="851" w:gutter="0"/>
          <w:cols w:space="708"/>
          <w:docGrid w:linePitch="360"/>
        </w:sectPr>
      </w:pPr>
    </w:p>
    <w:p w:rsidR="00AA7EB9" w:rsidRDefault="00A63D88" w:rsidP="006D71EE">
      <w:pPr>
        <w:ind w:firstLine="567"/>
      </w:pPr>
      <w:r>
        <w:rPr>
          <w:noProof/>
          <w:lang w:eastAsia="ru-RU"/>
        </w:rPr>
        <w:lastRenderedPageBreak/>
        <w:pict>
          <v:rect id="_x0000_s1028" style="position:absolute;left:0;text-align:left;margin-left:181.5pt;margin-top:9pt;width:363pt;height:45pt;z-index:251483136;v-text-anchor:middle" fillcolor="#e5dfec" strokeweight="2pt">
            <v:textbox style="mso-next-textbox:#_x0000_s1028">
              <w:txbxContent>
                <w:p w:rsidR="0053370B" w:rsidRPr="00CB2052" w:rsidRDefault="0053370B" w:rsidP="00B15C16">
                  <w:pPr>
                    <w:jc w:val="center"/>
                    <w:rPr>
                      <w:rFonts w:ascii="Times New Roman" w:hAnsi="Times New Roman"/>
                      <w:b/>
                      <w:sz w:val="28"/>
                      <w:szCs w:val="28"/>
                      <w:vertAlign w:val="subscript"/>
                    </w:rPr>
                  </w:pPr>
                  <w:r w:rsidRPr="00CB2052">
                    <w:rPr>
                      <w:rFonts w:ascii="Times New Roman" w:hAnsi="Times New Roman"/>
                      <w:b/>
                      <w:sz w:val="28"/>
                      <w:szCs w:val="28"/>
                    </w:rPr>
                    <w:t>Экономический потенциал</w:t>
                  </w:r>
                  <w:r>
                    <w:rPr>
                      <w:rFonts w:ascii="Times New Roman" w:hAnsi="Times New Roman"/>
                      <w:b/>
                      <w:sz w:val="28"/>
                      <w:szCs w:val="28"/>
                    </w:rPr>
                    <w:t xml:space="preserve"> </w:t>
                  </w:r>
                  <w:r w:rsidRPr="00CB2052">
                    <w:rPr>
                      <w:rFonts w:ascii="Times New Roman" w:hAnsi="Times New Roman"/>
                      <w:b/>
                      <w:sz w:val="28"/>
                      <w:szCs w:val="28"/>
                    </w:rPr>
                    <w:t>предприятия</w:t>
                  </w:r>
                </w:p>
              </w:txbxContent>
            </v:textbox>
          </v:rect>
        </w:pict>
      </w:r>
    </w:p>
    <w:p w:rsidR="00AA7EB9" w:rsidRDefault="00A63D88" w:rsidP="006D71EE">
      <w:pPr>
        <w:ind w:firstLine="567"/>
      </w:pPr>
      <w:r>
        <w:rPr>
          <w:noProof/>
          <w:lang w:eastAsia="ru-RU"/>
        </w:rPr>
        <w:pict>
          <v:shape id="_x0000_s1048" type="#_x0000_t32" style="position:absolute;left:0;text-align:left;margin-left:610.5pt;margin-top:1.55pt;width:0;height:60.8pt;flip:y;z-index:251503616" o:connectortype="straight" strokeweight="2.25pt"/>
        </w:pict>
      </w:r>
      <w:r>
        <w:rPr>
          <w:noProof/>
          <w:lang w:eastAsia="ru-RU"/>
        </w:rPr>
        <w:pict>
          <v:line id="_x0000_s1078" style="position:absolute;left:0;text-align:left;flip:x;z-index:251534336" from="544.5pt,1.55pt" to="610.5pt,1.55pt" strokeweight="2.25pt">
            <v:stroke endarrow="block"/>
          </v:line>
        </w:pict>
      </w:r>
      <w:r>
        <w:rPr>
          <w:noProof/>
          <w:lang w:eastAsia="ru-RU"/>
        </w:rPr>
        <w:pict>
          <v:shape id="_x0000_s1047" type="#_x0000_t32" style="position:absolute;left:0;text-align:left;margin-left:115.5pt;margin-top:3.1pt;width:66pt;height:0;z-index:251502592" o:connectortype="straight" strokeweight="2.25pt">
            <v:stroke endarrow="block"/>
          </v:shape>
        </w:pict>
      </w:r>
      <w:r>
        <w:rPr>
          <w:noProof/>
          <w:lang w:eastAsia="ru-RU"/>
        </w:rPr>
        <w:pict>
          <v:shape id="_x0000_s1046" type="#_x0000_t32" style="position:absolute;left:0;text-align:left;margin-left:115.5pt;margin-top:3.1pt;width:0;height:60.8pt;flip:y;z-index:251501568" o:connectortype="straight" strokeweight="2.25pt"/>
        </w:pict>
      </w:r>
    </w:p>
    <w:p w:rsidR="00AA7EB9" w:rsidRDefault="00A63D88" w:rsidP="006D71EE">
      <w:pPr>
        <w:ind w:firstLine="567"/>
      </w:pPr>
      <w:r>
        <w:rPr>
          <w:noProof/>
          <w:lang w:eastAsia="ru-RU"/>
        </w:rPr>
        <w:pict>
          <v:line id="_x0000_s1082" style="position:absolute;left:0;text-align:left;z-index:251538432" from="148.5pt,21.1pt" to="572pt,21.1pt" strokeweight="2.25pt"/>
        </w:pict>
      </w:r>
      <w:r>
        <w:rPr>
          <w:noProof/>
          <w:lang w:eastAsia="ru-RU"/>
        </w:rPr>
        <w:pict>
          <v:line id="_x0000_s1083" style="position:absolute;left:0;text-align:left;z-index:251539456" from="572pt,21.1pt" to="572pt,39.1pt" strokeweight="2.25pt">
            <v:stroke endarrow="block"/>
          </v:line>
        </w:pict>
      </w:r>
      <w:r>
        <w:rPr>
          <w:noProof/>
          <w:lang w:eastAsia="ru-RU"/>
        </w:rPr>
        <w:pict>
          <v:line id="_x0000_s1091" style="position:absolute;left:0;text-align:left;flip:y;z-index:251547648" from="148.5pt,21.1pt" to="148.5pt,39.1pt" strokeweight="2.25pt"/>
        </w:pict>
      </w:r>
      <w:r>
        <w:rPr>
          <w:noProof/>
          <w:lang w:eastAsia="ru-RU"/>
        </w:rPr>
        <w:pict>
          <v:shape id="_x0000_s1045" type="#_x0000_t32" style="position:absolute;left:0;text-align:left;margin-left:368.5pt;margin-top:3.1pt;width:.6pt;height:36.3pt;flip:x y;z-index:251500544" o:connectortype="straight" strokeweight="2.25pt">
            <v:stroke endarrow="block"/>
          </v:shape>
        </w:pict>
      </w:r>
    </w:p>
    <w:p w:rsidR="00AA7EB9" w:rsidRDefault="00A63D88" w:rsidP="006D71EE">
      <w:pPr>
        <w:ind w:firstLine="567"/>
      </w:pPr>
      <w:r>
        <w:rPr>
          <w:noProof/>
          <w:lang w:eastAsia="ru-RU"/>
        </w:rPr>
        <w:pict>
          <v:line id="_x0000_s1081" style="position:absolute;left:0;text-align:left;flip:x;z-index:251537408" from="434.5pt,112.65pt" to="517pt,112.65pt" strokeweight="2.25pt">
            <v:stroke endarrow="block"/>
          </v:line>
        </w:pict>
      </w:r>
      <w:r>
        <w:rPr>
          <w:noProof/>
          <w:lang w:eastAsia="ru-RU"/>
        </w:rPr>
        <w:pict>
          <v:line id="_x0000_s1076" style="position:absolute;left:0;text-align:left;z-index:251532288" from="214.5pt,112.65pt" to="302.5pt,112.65pt" strokeweight="2.25pt">
            <v:stroke endarrow="block"/>
          </v:line>
        </w:pict>
      </w:r>
      <w:r>
        <w:rPr>
          <w:noProof/>
          <w:lang w:eastAsia="ru-RU"/>
        </w:rPr>
        <w:pict>
          <v:line id="_x0000_s1095" style="position:absolute;left:0;text-align:left;flip:x;z-index:251551744" from="214.5pt,40.65pt" to="253pt,40.65pt" strokeweight="2.25pt">
            <v:stroke endarrow="block"/>
          </v:line>
        </w:pict>
      </w:r>
      <w:r>
        <w:rPr>
          <w:noProof/>
          <w:lang w:eastAsia="ru-RU"/>
        </w:rPr>
        <w:pict>
          <v:line id="_x0000_s1094" style="position:absolute;left:0;text-align:left;flip:y;z-index:251550720" from="253pt,40.65pt" to="253pt,85.65pt" strokeweight="2.25pt"/>
        </w:pict>
      </w:r>
      <w:r>
        <w:rPr>
          <w:noProof/>
          <w:lang w:eastAsia="ru-RU"/>
        </w:rPr>
        <w:pict>
          <v:line id="_x0000_s1093" style="position:absolute;left:0;text-align:left;flip:x;z-index:251549696" from="253pt,85.65pt" to="302.5pt,85.65pt" strokeweight="2.25pt"/>
        </w:pict>
      </w:r>
      <w:r>
        <w:rPr>
          <w:noProof/>
          <w:lang w:eastAsia="ru-RU"/>
        </w:rPr>
        <w:pict>
          <v:line id="_x0000_s1092" style="position:absolute;left:0;text-align:left;z-index:251548672" from="214.5pt,22.65pt" to="302.5pt,22.65pt" strokeweight="2.25pt">
            <v:stroke endarrow="block"/>
          </v:line>
        </w:pict>
      </w:r>
      <w:r>
        <w:rPr>
          <w:noProof/>
          <w:lang w:eastAsia="ru-RU"/>
        </w:rPr>
        <w:pict>
          <v:rect id="_x0000_s1040" style="position:absolute;left:0;text-align:left;margin-left:385pt;margin-top:276.25pt;width:137.5pt;height:43.4pt;z-index:251495424" fillcolor="#e5dfec" strokeweight="2pt">
            <v:textbox style="mso-next-textbox:#_x0000_s1040" inset=",,,.3mm">
              <w:txbxContent>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Профессионально-квалификационный потенциал персонала</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Pr>
          <w:noProof/>
          <w:lang w:eastAsia="ru-RU"/>
        </w:rPr>
        <w:pict>
          <v:rect id="_x0000_s1030" style="position:absolute;left:0;text-align:left;margin-left:297pt;margin-top:330.25pt;width:137.5pt;height:36.75pt;z-index:251485184" fillcolor="#e5dfec" strokeweight="2pt">
            <v:textbox style="mso-next-textbox:#_x0000_s1030">
              <w:txbxContent>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Управленческий</w:t>
                  </w:r>
                </w:p>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потенциал</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Pr>
          <w:noProof/>
          <w:lang w:eastAsia="ru-RU"/>
        </w:rPr>
        <w:pict>
          <v:shape id="_x0000_s1044" type="#_x0000_t32" style="position:absolute;left:0;text-align:left;margin-left:368.5pt;margin-top:49.65pt;width:0;height:26.55pt;flip:y;z-index:251499520" o:connectortype="straight" strokeweight="2.25pt">
            <v:stroke endarrow="block"/>
          </v:shape>
        </w:pict>
      </w:r>
      <w:r>
        <w:rPr>
          <w:noProof/>
          <w:lang w:eastAsia="ru-RU"/>
        </w:rPr>
        <w:pict>
          <v:line id="_x0000_s1090" style="position:absolute;left:0;text-align:left;flip:y;z-index:251546624" from="577.5pt,49.65pt" to="577.5pt,67.65pt" strokeweight="2.25pt"/>
        </w:pict>
      </w:r>
      <w:r>
        <w:rPr>
          <w:noProof/>
          <w:lang w:eastAsia="ru-RU"/>
        </w:rPr>
        <w:pict>
          <v:line id="_x0000_s1086" style="position:absolute;left:0;text-align:left;z-index:251542528" from="148.5pt,67.65pt" to="577.5pt,67.65pt" strokeweight="2.25pt"/>
        </w:pict>
      </w:r>
      <w:r>
        <w:rPr>
          <w:noProof/>
          <w:lang w:eastAsia="ru-RU"/>
        </w:rPr>
        <w:pict>
          <v:line id="_x0000_s1089" style="position:absolute;left:0;text-align:left;z-index:251545600" from="148.5pt,67.65pt" to="148.5pt,76.65pt" strokeweight="2.25pt">
            <v:stroke endarrow="block"/>
          </v:line>
        </w:pict>
      </w:r>
      <w:r>
        <w:rPr>
          <w:noProof/>
          <w:lang w:eastAsia="ru-RU"/>
        </w:rPr>
        <w:pict>
          <v:line id="_x0000_s1084" style="position:absolute;left:0;text-align:left;z-index:251540480" from="148.5pt,139.65pt" to="577.5pt,139.65pt" strokeweight="2.25pt"/>
        </w:pict>
      </w:r>
      <w:r>
        <w:rPr>
          <w:noProof/>
          <w:lang w:eastAsia="ru-RU"/>
        </w:rPr>
        <w:pict>
          <v:shape id="_x0000_s1052" type="#_x0000_t32" style="position:absolute;left:0;text-align:left;margin-left:577.5pt;margin-top:121.65pt;width:0;height:18pt;z-index:251507712" o:connectortype="straight" strokeweight="2.25pt"/>
        </w:pict>
      </w:r>
      <w:r>
        <w:rPr>
          <w:noProof/>
          <w:lang w:eastAsia="ru-RU"/>
        </w:rPr>
        <w:pict>
          <v:line id="_x0000_s1088" style="position:absolute;left:0;text-align:left;flip:y;z-index:251544576" from="489.5pt,184.65pt" to="489.5pt,202.65pt" strokeweight="2.25pt">
            <v:stroke endarrow="block"/>
          </v:line>
        </w:pict>
      </w:r>
      <w:r>
        <w:rPr>
          <w:noProof/>
          <w:lang w:eastAsia="ru-RU"/>
        </w:rPr>
        <w:pict>
          <v:line id="_x0000_s1087" style="position:absolute;left:0;text-align:left;flip:y;z-index:251543552" from="247.5pt,184.65pt" to="247.5pt,202.65pt" strokeweight="2.25pt">
            <v:stroke endarrow="block"/>
          </v:line>
        </w:pict>
      </w:r>
      <w:r>
        <w:rPr>
          <w:noProof/>
          <w:lang w:eastAsia="ru-RU"/>
        </w:rPr>
        <w:pict>
          <v:line id="_x0000_s1074" style="position:absolute;left:0;text-align:left;flip:y;z-index:251530240" from="55pt,24.25pt" to="55pt,157.65pt" strokeweight="2.25pt"/>
        </w:pict>
      </w:r>
      <w:r>
        <w:rPr>
          <w:noProof/>
          <w:lang w:eastAsia="ru-RU"/>
        </w:rPr>
        <w:pict>
          <v:line id="_x0000_s1085" style="position:absolute;left:0;text-align:left;z-index:251541504" from="55pt,157.65pt" to="148.5pt,157.65pt" strokeweight="2.25pt"/>
        </w:pict>
      </w:r>
      <w:r>
        <w:rPr>
          <w:noProof/>
          <w:lang w:eastAsia="ru-RU"/>
        </w:rPr>
        <w:pict>
          <v:rect id="_x0000_s1033" style="position:absolute;left:0;text-align:left;margin-left:148.5pt;margin-top:148.65pt;width:429pt;height:36pt;z-index:251488256;v-text-anchor:middle" fillcolor="#daeef3" strokeweight="2pt">
            <v:textbox style="mso-next-textbox:#_x0000_s1033">
              <w:txbxContent>
                <w:p w:rsidR="0053370B" w:rsidRPr="00137948" w:rsidRDefault="0053370B" w:rsidP="00B15C16">
                  <w:pPr>
                    <w:spacing w:after="0" w:line="240" w:lineRule="auto"/>
                    <w:jc w:val="center"/>
                    <w:rPr>
                      <w:rFonts w:ascii="Times New Roman" w:hAnsi="Times New Roman"/>
                      <w:b/>
                      <w:sz w:val="24"/>
                      <w:szCs w:val="24"/>
                    </w:rPr>
                  </w:pPr>
                  <w:r w:rsidRPr="00137948">
                    <w:rPr>
                      <w:rFonts w:ascii="Times New Roman" w:hAnsi="Times New Roman"/>
                      <w:b/>
                      <w:sz w:val="24"/>
                      <w:szCs w:val="24"/>
                    </w:rPr>
                    <w:t xml:space="preserve">Ресурсный потенциал </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Pr>
          <w:noProof/>
          <w:lang w:eastAsia="ru-RU"/>
        </w:rPr>
        <w:pict>
          <v:rect id="_x0000_s1042" style="position:absolute;left:0;text-align:left;margin-left:77pt;margin-top:78.25pt;width:137.5pt;height:43.4pt;z-index:251497472" fillcolor="#e5dfec" strokeweight="2pt">
            <v:textbox style="mso-next-textbox:#_x0000_s1042">
              <w:txbxContent>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Организационный интеллектуальный</w:t>
                  </w:r>
                </w:p>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потенциал</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Pr>
          <w:noProof/>
          <w:lang w:eastAsia="ru-RU"/>
        </w:rPr>
        <w:pict>
          <v:shape id="_x0000_s1053" type="#_x0000_t32" style="position:absolute;left:0;text-align:left;margin-left:148.5pt;margin-top:121.65pt;width:.05pt;height:18pt;flip:y;z-index:251508736" o:connectortype="straight" strokeweight="2.25pt">
            <v:stroke endarrow="block"/>
          </v:shape>
        </w:pict>
      </w:r>
      <w:r>
        <w:rPr>
          <w:noProof/>
          <w:lang w:eastAsia="ru-RU"/>
        </w:rPr>
        <w:pict>
          <v:rect id="_x0000_s1041" style="position:absolute;left:0;text-align:left;margin-left:385pt;margin-top:204.1pt;width:291.5pt;height:34.4pt;z-index:251496448;v-text-anchor:middle" fillcolor="#e5dfec" strokeweight="2pt">
            <v:textbox style="mso-next-textbox:#_x0000_s1041">
              <w:txbxContent>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Трудовой потенциал</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Pr>
          <w:noProof/>
          <w:lang w:eastAsia="ru-RU"/>
        </w:rPr>
        <w:pict>
          <v:rect id="_x0000_s1039" style="position:absolute;left:0;text-align:left;margin-left:544.5pt;margin-top:276.25pt;width:135pt;height:43.4pt;z-index:251494400" fillcolor="#e5dfec" strokeweight="2pt">
            <v:textbox style="mso-next-textbox:#_x0000_s1039">
              <w:txbxContent>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Творческий потенциал персонала</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Pr>
          <w:noProof/>
          <w:lang w:eastAsia="ru-RU"/>
        </w:rPr>
        <w:pict>
          <v:line id="_x0000_s1059" style="position:absolute;left:0;text-align:left;flip:y;z-index:251514880" from="434.5pt,355.65pt" to="610.5pt,355.65pt" strokeweight="2.25pt"/>
        </w:pict>
      </w:r>
      <w:r>
        <w:rPr>
          <w:noProof/>
          <w:lang w:eastAsia="ru-RU"/>
        </w:rPr>
        <w:pict>
          <v:line id="_x0000_s1060" style="position:absolute;left:0;text-align:left;flip:y;z-index:251515904" from="610.5pt,319.65pt" to="610.5pt,355.65pt" strokeweight="2.25pt">
            <v:stroke endarrow="block"/>
          </v:line>
        </w:pict>
      </w:r>
      <w:r>
        <w:rPr>
          <w:noProof/>
          <w:lang w:eastAsia="ru-RU"/>
        </w:rPr>
        <w:pict>
          <v:line id="_x0000_s1073" style="position:absolute;left:0;text-align:left;flip:y;z-index:251529216" from="610.5pt,238.65pt" to="610.5pt,274.65pt" strokeweight="2.25pt">
            <v:stroke endarrow="block"/>
          </v:line>
        </w:pict>
      </w:r>
      <w:r>
        <w:rPr>
          <w:noProof/>
          <w:lang w:eastAsia="ru-RU"/>
        </w:rPr>
        <w:pict>
          <v:line id="_x0000_s1075" style="position:absolute;left:0;text-align:left;flip:y;z-index:251531264" from="610.5pt,121.65pt" to="610.5pt,202.65pt" strokeweight="2.25pt">
            <v:stroke endarrow="block"/>
          </v:line>
        </w:pict>
      </w:r>
      <w:r>
        <w:rPr>
          <w:noProof/>
          <w:lang w:eastAsia="ru-RU"/>
        </w:rPr>
        <w:pict>
          <v:rect id="_x0000_s1035" style="position:absolute;left:0;text-align:left;margin-left:517pt;margin-top:76.65pt;width:132pt;height:45.35pt;z-index:251490304" fillcolor="#e5dfec" strokeweight="2pt">
            <v:textbox style="mso-next-textbox:#_x0000_s1035">
              <w:txbxContent>
                <w:p w:rsidR="0053370B" w:rsidRPr="0053370B" w:rsidRDefault="0053370B" w:rsidP="0053370B">
                  <w:pPr>
                    <w:spacing w:after="0" w:line="240" w:lineRule="auto"/>
                    <w:jc w:val="center"/>
                    <w:rPr>
                      <w:rFonts w:ascii="Times New Roman" w:hAnsi="Times New Roman"/>
                      <w:b/>
                      <w:sz w:val="20"/>
                      <w:szCs w:val="20"/>
                      <w:lang w:val="en-US"/>
                    </w:rPr>
                  </w:pPr>
                  <w:r>
                    <w:rPr>
                      <w:rFonts w:ascii="Times New Roman" w:hAnsi="Times New Roman"/>
                      <w:b/>
                      <w:sz w:val="20"/>
                      <w:szCs w:val="20"/>
                    </w:rPr>
                    <w:t>Интеллектуальный потенциал персонала</w:t>
                  </w:r>
                </w:p>
              </w:txbxContent>
            </v:textbox>
          </v:rect>
        </w:pict>
      </w:r>
      <w:r>
        <w:rPr>
          <w:noProof/>
          <w:lang w:eastAsia="ru-RU"/>
        </w:rPr>
        <w:pict>
          <v:rect id="_x0000_s1032" style="position:absolute;left:0;text-align:left;margin-left:517pt;margin-top:13.65pt;width:132pt;height:36.75pt;z-index:251487232" fillcolor="#daeef3" strokeweight="2pt">
            <v:textbox style="mso-next-textbox:#_x0000_s1032">
              <w:txbxContent>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Рыночный</w:t>
                  </w:r>
                </w:p>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потенциал</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Pr>
          <w:noProof/>
          <w:lang w:eastAsia="ru-RU"/>
        </w:rPr>
        <w:pict>
          <v:line id="_x0000_s1079" style="position:absolute;left:0;text-align:left;z-index:251535360" from="434.5pt,22.65pt" to="517pt,22.65pt" strokeweight="2.25pt">
            <v:stroke endarrow="block"/>
          </v:line>
        </w:pict>
      </w:r>
      <w:r>
        <w:rPr>
          <w:noProof/>
          <w:lang w:eastAsia="ru-RU"/>
        </w:rPr>
        <w:pict>
          <v:rect id="_x0000_s1034" style="position:absolute;left:0;text-align:left;margin-left:302.5pt;margin-top:77.1pt;width:133.3pt;height:45.35pt;z-index:251489280" fillcolor="#e5dfec" strokeweight="2pt">
            <v:textbox style="mso-next-textbox:#_x0000_s1034">
              <w:txbxContent>
                <w:p w:rsidR="0053370B" w:rsidRPr="00CB2052" w:rsidRDefault="0053370B" w:rsidP="00B15C16">
                  <w:pPr>
                    <w:spacing w:after="0" w:line="240" w:lineRule="auto"/>
                    <w:jc w:val="center"/>
                    <w:rPr>
                      <w:rFonts w:ascii="Times New Roman" w:hAnsi="Times New Roman"/>
                      <w:b/>
                      <w:sz w:val="24"/>
                      <w:szCs w:val="24"/>
                    </w:rPr>
                  </w:pPr>
                  <w:r w:rsidRPr="00CB2052">
                    <w:rPr>
                      <w:rFonts w:ascii="Times New Roman" w:hAnsi="Times New Roman"/>
                      <w:b/>
                      <w:sz w:val="24"/>
                      <w:szCs w:val="24"/>
                    </w:rPr>
                    <w:t>Интеллектуальный</w:t>
                  </w:r>
                </w:p>
                <w:p w:rsidR="0053370B" w:rsidRPr="00E10D0A" w:rsidRDefault="0053370B" w:rsidP="0053370B">
                  <w:pPr>
                    <w:spacing w:after="0" w:line="240" w:lineRule="auto"/>
                    <w:jc w:val="center"/>
                    <w:rPr>
                      <w:rFonts w:ascii="Times New Roman" w:hAnsi="Times New Roman"/>
                      <w:b/>
                      <w:sz w:val="20"/>
                      <w:szCs w:val="20"/>
                      <w:vertAlign w:val="subscript"/>
                    </w:rPr>
                  </w:pPr>
                  <w:r w:rsidRPr="00CB2052">
                    <w:rPr>
                      <w:rFonts w:ascii="Times New Roman" w:hAnsi="Times New Roman"/>
                      <w:b/>
                      <w:sz w:val="24"/>
                      <w:szCs w:val="24"/>
                    </w:rPr>
                    <w:t>потенциал</w:t>
                  </w:r>
                </w:p>
              </w:txbxContent>
            </v:textbox>
          </v:rect>
        </w:pict>
      </w:r>
      <w:r>
        <w:rPr>
          <w:noProof/>
          <w:lang w:eastAsia="ru-RU"/>
        </w:rPr>
        <w:pict>
          <v:rect id="_x0000_s1031" style="position:absolute;left:0;text-align:left;margin-left:302.5pt;margin-top:13.95pt;width:133.3pt;height:36.75pt;z-index:251486208" fillcolor="#e5dfec" strokeweight="2pt">
            <v:textbox style="mso-next-textbox:#_x0000_s1031">
              <w:txbxContent>
                <w:p w:rsidR="0053370B" w:rsidRPr="00CB2052" w:rsidRDefault="0053370B" w:rsidP="00B15C16">
                  <w:pPr>
                    <w:spacing w:after="0" w:line="240" w:lineRule="auto"/>
                    <w:jc w:val="center"/>
                    <w:rPr>
                      <w:rFonts w:ascii="Times New Roman" w:hAnsi="Times New Roman"/>
                      <w:b/>
                      <w:sz w:val="24"/>
                      <w:szCs w:val="24"/>
                    </w:rPr>
                  </w:pPr>
                  <w:r w:rsidRPr="00CB2052">
                    <w:rPr>
                      <w:rFonts w:ascii="Times New Roman" w:hAnsi="Times New Roman"/>
                      <w:b/>
                      <w:sz w:val="24"/>
                      <w:szCs w:val="24"/>
                    </w:rPr>
                    <w:t>Инновационный</w:t>
                  </w:r>
                </w:p>
                <w:p w:rsidR="0053370B" w:rsidRPr="00CB2052" w:rsidRDefault="0053370B" w:rsidP="00B15C16">
                  <w:pPr>
                    <w:spacing w:after="0" w:line="240" w:lineRule="auto"/>
                    <w:jc w:val="center"/>
                    <w:rPr>
                      <w:rFonts w:ascii="Times New Roman" w:hAnsi="Times New Roman"/>
                      <w:b/>
                      <w:sz w:val="24"/>
                      <w:szCs w:val="24"/>
                    </w:rPr>
                  </w:pPr>
                  <w:r w:rsidRPr="00CB2052">
                    <w:rPr>
                      <w:rFonts w:ascii="Times New Roman" w:hAnsi="Times New Roman"/>
                      <w:b/>
                      <w:sz w:val="24"/>
                      <w:szCs w:val="24"/>
                    </w:rPr>
                    <w:t>потенциал</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Pr>
          <w:noProof/>
          <w:lang w:eastAsia="ru-RU"/>
        </w:rPr>
        <w:pict>
          <v:shape id="_x0000_s1054" type="#_x0000_t32" style="position:absolute;left:0;text-align:left;margin-left:115.5pt;margin-top:51.25pt;width:0;height:26.55pt;flip:y;z-index:251509760" o:connectortype="straight" strokeweight="2.25pt">
            <v:stroke endarrow="block"/>
          </v:shape>
        </w:pict>
      </w:r>
      <w:r>
        <w:rPr>
          <w:noProof/>
          <w:lang w:eastAsia="ru-RU"/>
        </w:rPr>
        <w:pict>
          <v:rect id="_x0000_s1029" style="position:absolute;left:0;text-align:left;margin-left:77pt;margin-top:15.25pt;width:137.5pt;height:36.75pt;z-index:251484160" fillcolor="#daeef3" strokeweight="2pt">
            <v:textbox style="mso-next-textbox:#_x0000_s1029">
              <w:txbxContent>
                <w:p w:rsidR="0053370B" w:rsidRDefault="0053370B" w:rsidP="00B15C16">
                  <w:pPr>
                    <w:spacing w:after="0" w:line="240" w:lineRule="auto"/>
                    <w:jc w:val="center"/>
                    <w:rPr>
                      <w:rFonts w:ascii="Times New Roman" w:hAnsi="Times New Roman"/>
                      <w:b/>
                      <w:sz w:val="20"/>
                      <w:szCs w:val="20"/>
                    </w:rPr>
                  </w:pPr>
                  <w:r w:rsidRPr="00E10D0A">
                    <w:rPr>
                      <w:rFonts w:ascii="Times New Roman" w:hAnsi="Times New Roman"/>
                      <w:b/>
                      <w:sz w:val="20"/>
                      <w:szCs w:val="20"/>
                    </w:rPr>
                    <w:t>Пр</w:t>
                  </w:r>
                  <w:r>
                    <w:rPr>
                      <w:rFonts w:ascii="Times New Roman" w:hAnsi="Times New Roman"/>
                      <w:b/>
                      <w:sz w:val="20"/>
                      <w:szCs w:val="20"/>
                    </w:rPr>
                    <w:t>оизводственный</w:t>
                  </w:r>
                </w:p>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потенциал</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Pr>
          <w:noProof/>
          <w:lang w:eastAsia="ru-RU"/>
        </w:rPr>
        <w:pict>
          <v:shape id="_x0000_s1043" type="#_x0000_t32" style="position:absolute;left:0;text-align:left;margin-left:55pt;margin-top:24.25pt;width:22pt;height:0;z-index:251498496" o:connectortype="straight" strokeweight="2.25pt">
            <v:stroke endarrow="block"/>
          </v:shape>
        </w:pict>
      </w:r>
      <w:r>
        <w:rPr>
          <w:noProof/>
          <w:lang w:eastAsia="ru-RU"/>
        </w:rPr>
        <w:pict>
          <v:line id="_x0000_s1072" style="position:absolute;left:0;text-align:left;flip:y;z-index:251528192" from="489.5pt,240.25pt" to="489.5pt,276.25pt" strokeweight="2.25pt">
            <v:stroke endarrow="block"/>
          </v:line>
        </w:pict>
      </w:r>
      <w:r>
        <w:rPr>
          <w:noProof/>
          <w:lang w:eastAsia="ru-RU"/>
        </w:rPr>
        <w:pict>
          <v:line id="_x0000_s1061" style="position:absolute;left:0;text-align:left;z-index:251516928" from="434.5pt,339.25pt" to="489.5pt,339.25pt" strokeweight="2.25pt"/>
        </w:pict>
      </w:r>
      <w:r>
        <w:rPr>
          <w:noProof/>
          <w:lang w:eastAsia="ru-RU"/>
        </w:rPr>
        <w:pict>
          <v:line id="_x0000_s1062" style="position:absolute;left:0;text-align:left;flip:y;z-index:251517952" from="489.5pt,321.25pt" to="489.5pt,339.25pt" strokeweight="2.25pt">
            <v:stroke endarrow="block"/>
          </v:line>
        </w:pict>
      </w:r>
      <w:r>
        <w:rPr>
          <w:noProof/>
          <w:lang w:eastAsia="ru-RU"/>
        </w:rPr>
        <w:pict>
          <v:line id="_x0000_s1069" style="position:absolute;left:0;text-align:left;z-index:251525120" from="143pt,249.25pt" to="143pt,276.25pt" strokeweight="2.25pt">
            <v:stroke endarrow="block"/>
          </v:line>
        </w:pict>
      </w:r>
      <w:r>
        <w:rPr>
          <w:noProof/>
          <w:lang w:eastAsia="ru-RU"/>
        </w:rPr>
        <w:pict>
          <v:line id="_x0000_s1068" style="position:absolute;left:0;text-align:left;flip:x;z-index:251524096" from="143pt,249.25pt" to="456.5pt,249.25pt" strokeweight="2.25pt"/>
        </w:pict>
      </w:r>
      <w:r>
        <w:rPr>
          <w:noProof/>
          <w:lang w:eastAsia="ru-RU"/>
        </w:rPr>
        <w:pict>
          <v:shape id="_x0000_s1050" type="#_x0000_t32" style="position:absolute;left:0;text-align:left;margin-left:170.5pt;margin-top:258.25pt;width:258.5pt;height:0;z-index:251505664" o:connectortype="straight" strokeweight="2.25pt"/>
        </w:pict>
      </w:r>
      <w:r>
        <w:rPr>
          <w:noProof/>
          <w:lang w:eastAsia="ru-RU"/>
        </w:rPr>
        <w:pict>
          <v:line id="_x0000_s1067" style="position:absolute;left:0;text-align:left;flip:y;z-index:251523072" from="456.5pt,249.25pt" to="456.5pt,276.25pt" strokeweight="2.25pt"/>
        </w:pict>
      </w:r>
      <w:r>
        <w:rPr>
          <w:noProof/>
          <w:lang w:eastAsia="ru-RU"/>
        </w:rPr>
        <w:pict>
          <v:shape id="_x0000_s1051" type="#_x0000_t32" style="position:absolute;left:0;text-align:left;margin-left:429pt;margin-top:258.25pt;width:0;height:17pt;z-index:251506688" o:connectortype="straight" strokeweight="2.25pt">
            <v:stroke endarrow="block"/>
          </v:shape>
        </w:pict>
      </w:r>
      <w:r>
        <w:rPr>
          <w:noProof/>
          <w:lang w:eastAsia="ru-RU"/>
        </w:rPr>
        <w:pict>
          <v:line id="_x0000_s1066" style="position:absolute;left:0;text-align:left;z-index:251522048" from="170.5pt,258.25pt" to="170.5pt,276.25pt" strokeweight="2.25pt"/>
        </w:pict>
      </w:r>
      <w:r>
        <w:rPr>
          <w:noProof/>
          <w:lang w:eastAsia="ru-RU"/>
        </w:rPr>
        <w:pict>
          <v:line id="_x0000_s1065" style="position:absolute;left:0;text-align:left;flip:x;z-index:251521024" from="522.5pt,303.25pt" to="544.5pt,303.25pt" strokeweight="2.25pt">
            <v:stroke endarrow="block"/>
          </v:line>
        </w:pict>
      </w:r>
      <w:r>
        <w:rPr>
          <w:noProof/>
          <w:lang w:eastAsia="ru-RU"/>
        </w:rPr>
        <w:pict>
          <v:line id="_x0000_s1064" style="position:absolute;left:0;text-align:left;z-index:251520000" from="522.5pt,294.25pt" to="544.5pt,294.25pt" strokeweight="2.25pt">
            <v:stroke endarrow="block"/>
          </v:line>
        </w:pict>
      </w:r>
      <w:r>
        <w:rPr>
          <w:noProof/>
          <w:lang w:eastAsia="ru-RU"/>
        </w:rPr>
        <w:pict>
          <v:line id="_x0000_s1058" style="position:absolute;left:0;text-align:left;flip:y;z-index:251513856" from="247.5pt,321.25pt" to="247.5pt,339.25pt" strokeweight="2.25pt">
            <v:stroke endarrow="block"/>
          </v:line>
        </w:pict>
      </w:r>
      <w:r>
        <w:rPr>
          <w:noProof/>
          <w:lang w:eastAsia="ru-RU"/>
        </w:rPr>
        <w:pict>
          <v:line id="_x0000_s1057" style="position:absolute;left:0;text-align:left;flip:x;z-index:251512832" from="247.5pt,339.25pt" to="297pt,339.25pt" strokeweight="2.25pt"/>
        </w:pict>
      </w:r>
      <w:r>
        <w:rPr>
          <w:noProof/>
          <w:lang w:eastAsia="ru-RU"/>
        </w:rPr>
        <w:pict>
          <v:line id="_x0000_s1056" style="position:absolute;left:0;text-align:left;flip:y;z-index:251511808" from="115.5pt,321.25pt" to="115.5pt,357.25pt" strokeweight="2.25pt">
            <v:stroke endarrow="block"/>
          </v:line>
        </w:pict>
      </w:r>
      <w:r>
        <w:rPr>
          <w:noProof/>
          <w:lang w:eastAsia="ru-RU"/>
        </w:rPr>
        <w:pict>
          <v:line id="_x0000_s1055" style="position:absolute;left:0;text-align:left;flip:x;z-index:251510784" from="115.5pt,357.25pt" to="297pt,357.25pt" strokeweight="2.25pt"/>
        </w:pict>
      </w:r>
      <w:r>
        <w:rPr>
          <w:noProof/>
          <w:lang w:eastAsia="ru-RU"/>
        </w:rPr>
        <w:pict>
          <v:rect id="_x0000_s1049" style="position:absolute;left:0;text-align:left;margin-left:28.45pt;margin-top:379.9pt;width:683.95pt;height:25.55pt;z-index:251504640" strokecolor="white">
            <v:textbox style="mso-next-textbox:#_x0000_s1049">
              <w:txbxContent>
                <w:p w:rsidR="0053370B" w:rsidRPr="00CB2052" w:rsidRDefault="0053370B" w:rsidP="00B15C16">
                  <w:pPr>
                    <w:jc w:val="center"/>
                    <w:rPr>
                      <w:rFonts w:ascii="Times New Roman" w:hAnsi="Times New Roman"/>
                      <w:sz w:val="28"/>
                      <w:szCs w:val="28"/>
                    </w:rPr>
                  </w:pPr>
                  <w:r>
                    <w:rPr>
                      <w:rFonts w:ascii="Times New Roman" w:hAnsi="Times New Roman"/>
                      <w:sz w:val="28"/>
                      <w:szCs w:val="28"/>
                    </w:rPr>
                    <w:t>Рис. 5. Концептуальная модель системы «Экономический потенциал предприятия»</w:t>
                  </w:r>
                </w:p>
              </w:txbxContent>
            </v:textbox>
          </v:rect>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line id="_x0000_s1080" style="position:absolute;left:0;text-align:left;flip:x;z-index:251536384" from="434.5pt,7.85pt" to="517pt,7.85pt" strokeweight="2.25pt">
            <v:stroke endarrow="block"/>
          </v:line>
        </w:pict>
      </w:r>
      <w:r w:rsidRPr="00A63D88">
        <w:rPr>
          <w:noProof/>
          <w:lang w:eastAsia="ru-RU"/>
        </w:rPr>
        <w:pict>
          <v:shape id="_x0000_s1117" type="#_x0000_t32" style="position:absolute;left:0;text-align:left;margin-left:485.55pt;margin-top:15.25pt;width:31.45pt;height:0;z-index:251560960" o:connectortype="straight" strokeweight="2.25pt">
            <v:stroke endarrow="block"/>
          </v:shape>
        </w:pict>
      </w:r>
      <w:r w:rsidRPr="00A63D88">
        <w:rPr>
          <w:noProof/>
          <w:lang w:eastAsia="ru-RU"/>
        </w:rPr>
        <w:pict>
          <v:shape id="_x0000_s1116" type="#_x0000_t32" style="position:absolute;left:0;text-align:left;margin-left:485.55pt;margin-top:15.25pt;width:0;height:45pt;flip:y;z-index:251559936" o:connectortype="straight" strokeweight="2.25pt"/>
        </w:pict>
      </w: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115" type="#_x0000_t32" style="position:absolute;left:0;text-align:left;margin-left:435.8pt;margin-top:11.95pt;width:49.75pt;height:0;z-index:251558912" o:connectortype="straight" strokeweight="2.25pt"/>
        </w:pict>
      </w: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111" type="#_x0000_t32" style="position:absolute;left:0;text-align:left;margin-left:115.5pt;margin-top:-.35pt;width:0;height:63pt;z-index:251554816" o:connectortype="straight" strokeweight="2pt"/>
        </w:pict>
      </w:r>
      <w:r w:rsidRPr="00A63D88">
        <w:rPr>
          <w:noProof/>
          <w:lang w:eastAsia="ru-RU"/>
        </w:rPr>
        <w:pict>
          <v:line id="_x0000_s1077" style="position:absolute;left:0;text-align:left;z-index:251533312" from="369.1pt,1.25pt" to="369.1pt,26.65pt" strokeweight="2.25pt">
            <v:stroke endarrow="block"/>
          </v:line>
        </w:pict>
      </w: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113" type="#_x0000_t32" style="position:absolute;left:0;text-align:left;margin-left:55pt;margin-top:14.35pt;width:0;height:109.6pt;z-index:251556864" o:connectortype="straight" strokeweight="2pt"/>
        </w:pict>
      </w:r>
      <w:r w:rsidRPr="00A63D88">
        <w:rPr>
          <w:noProof/>
          <w:lang w:eastAsia="ru-RU"/>
        </w:rPr>
        <w:pict>
          <v:shape id="_x0000_s1112" type="#_x0000_t32" style="position:absolute;left:0;text-align:left;margin-left:55pt;margin-top:14.35pt;width:60.5pt;height:0;flip:x;z-index:251555840" o:connectortype="straight" strokeweight="2pt"/>
        </w:pict>
      </w:r>
    </w:p>
    <w:p w:rsidR="00AA7EB9" w:rsidRDefault="00AA7EB9" w:rsidP="006D71EE">
      <w:pPr>
        <w:spacing w:after="0" w:line="240" w:lineRule="auto"/>
        <w:ind w:firstLine="567"/>
        <w:jc w:val="both"/>
        <w:rPr>
          <w:rFonts w:ascii="Times New Roman" w:hAnsi="Times New Roman"/>
          <w:sz w:val="28"/>
          <w:szCs w:val="28"/>
        </w:rPr>
      </w:pP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rect id="_x0000_s1036" style="position:absolute;left:0;text-align:left;margin-left:77pt;margin-top:.3pt;width:264pt;height:34.4pt;z-index:251491328;v-text-anchor:middle" fillcolor="#daeef3" strokeweight="2pt">
            <v:textbox style="mso-next-textbox:#_x0000_s1036">
              <w:txbxContent>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Имущественный потенциал</w:t>
                  </w:r>
                </w:p>
                <w:p w:rsidR="0053370B" w:rsidRPr="00E10D0A" w:rsidRDefault="0053370B" w:rsidP="00B15C16">
                  <w:pPr>
                    <w:spacing w:after="0"/>
                    <w:jc w:val="center"/>
                    <w:rPr>
                      <w:rFonts w:ascii="Times New Roman" w:hAnsi="Times New Roman"/>
                      <w:b/>
                      <w:sz w:val="20"/>
                      <w:szCs w:val="20"/>
                      <w:vertAlign w:val="subscript"/>
                    </w:rPr>
                  </w:pPr>
                </w:p>
              </w:txbxContent>
            </v:textbox>
          </v:rect>
        </w:pict>
      </w:r>
    </w:p>
    <w:p w:rsidR="00AA7EB9" w:rsidRDefault="00AA7EB9" w:rsidP="006D71EE">
      <w:pPr>
        <w:spacing w:after="0" w:line="240" w:lineRule="auto"/>
        <w:ind w:firstLine="567"/>
        <w:jc w:val="both"/>
        <w:rPr>
          <w:rFonts w:ascii="Times New Roman" w:hAnsi="Times New Roman"/>
          <w:sz w:val="28"/>
          <w:szCs w:val="28"/>
        </w:rPr>
      </w:pP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line id="_x0000_s1071" style="position:absolute;left:0;text-align:left;flip:y;z-index:251527168" from="115.5pt,3.8pt" to="115.5pt,41.55pt" strokeweight="2.25pt">
            <v:stroke endarrow="block"/>
          </v:line>
        </w:pict>
      </w:r>
      <w:r w:rsidRPr="00A63D88">
        <w:rPr>
          <w:noProof/>
          <w:lang w:eastAsia="ru-RU"/>
        </w:rPr>
        <w:pict>
          <v:line id="_x0000_s1070" style="position:absolute;left:0;text-align:left;flip:y;z-index:251526144" from="285.3pt,3.8pt" to="285.3pt,39.8pt" strokeweight="2.25pt">
            <v:stroke endarrow="block"/>
          </v:line>
        </w:pict>
      </w:r>
    </w:p>
    <w:p w:rsidR="00AA7EB9" w:rsidRDefault="00AA7EB9" w:rsidP="006D71EE">
      <w:pPr>
        <w:spacing w:after="0" w:line="240" w:lineRule="auto"/>
        <w:ind w:firstLine="567"/>
        <w:jc w:val="both"/>
        <w:rPr>
          <w:rFonts w:ascii="Times New Roman" w:hAnsi="Times New Roman"/>
          <w:sz w:val="28"/>
          <w:szCs w:val="28"/>
        </w:rPr>
      </w:pP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rect id="_x0000_s1037" style="position:absolute;left:0;text-align:left;margin-left:77pt;margin-top:9.35pt;width:110pt;height:43.4pt;z-index:251492352" fillcolor="#daeef3" strokeweight="2pt">
            <v:textbox style="mso-next-textbox:#_x0000_s1037">
              <w:txbxContent>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 xml:space="preserve">Материально- технический </w:t>
                  </w:r>
                </w:p>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потенциал</w:t>
                  </w:r>
                </w:p>
                <w:p w:rsidR="0053370B" w:rsidRPr="00E10D0A" w:rsidRDefault="0053370B" w:rsidP="00B15C16">
                  <w:pPr>
                    <w:spacing w:after="0"/>
                    <w:jc w:val="center"/>
                    <w:rPr>
                      <w:rFonts w:ascii="Times New Roman" w:hAnsi="Times New Roman"/>
                      <w:b/>
                      <w:sz w:val="20"/>
                      <w:szCs w:val="20"/>
                      <w:vertAlign w:val="subscript"/>
                    </w:rPr>
                  </w:pPr>
                </w:p>
              </w:txbxContent>
            </v:textbox>
          </v:rect>
        </w:pict>
      </w:r>
      <w:r w:rsidRPr="00A63D88">
        <w:rPr>
          <w:noProof/>
          <w:lang w:eastAsia="ru-RU"/>
        </w:rPr>
        <w:pict>
          <v:rect id="_x0000_s1038" style="position:absolute;left:0;text-align:left;margin-left:228.3pt;margin-top:9.35pt;width:112.7pt;height:43.4pt;z-index:251493376" fillcolor="#daeef3" strokeweight="2pt">
            <v:textbox style="mso-next-textbox:#_x0000_s1038">
              <w:txbxContent>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Финансовый</w:t>
                  </w:r>
                </w:p>
                <w:p w:rsidR="0053370B" w:rsidRDefault="0053370B" w:rsidP="00B15C16">
                  <w:pPr>
                    <w:spacing w:after="0" w:line="240" w:lineRule="auto"/>
                    <w:jc w:val="center"/>
                    <w:rPr>
                      <w:rFonts w:ascii="Times New Roman" w:hAnsi="Times New Roman"/>
                      <w:b/>
                      <w:sz w:val="20"/>
                      <w:szCs w:val="20"/>
                    </w:rPr>
                  </w:pPr>
                  <w:r>
                    <w:rPr>
                      <w:rFonts w:ascii="Times New Roman" w:hAnsi="Times New Roman"/>
                      <w:b/>
                      <w:sz w:val="20"/>
                      <w:szCs w:val="20"/>
                    </w:rPr>
                    <w:t>потенциал</w:t>
                  </w:r>
                </w:p>
                <w:p w:rsidR="0053370B" w:rsidRPr="00E10D0A" w:rsidRDefault="0053370B" w:rsidP="00B15C16">
                  <w:pPr>
                    <w:spacing w:after="0"/>
                    <w:jc w:val="center"/>
                    <w:rPr>
                      <w:rFonts w:ascii="Times New Roman" w:hAnsi="Times New Roman"/>
                      <w:b/>
                      <w:sz w:val="20"/>
                      <w:szCs w:val="20"/>
                      <w:vertAlign w:val="subscript"/>
                    </w:rPr>
                  </w:pPr>
                </w:p>
              </w:txbxContent>
            </v:textbox>
          </v:rect>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114" type="#_x0000_t32" style="position:absolute;left:0;text-align:left;margin-left:55pt;margin-top:11.25pt;width:22pt;height:0;z-index:251557888" o:connectortype="straight" strokeweight="2pt">
            <v:stroke endarrow="block"/>
          </v:shape>
        </w:pict>
      </w:r>
      <w:r w:rsidRPr="00A63D88">
        <w:rPr>
          <w:noProof/>
          <w:lang w:eastAsia="ru-RU"/>
        </w:rPr>
        <w:pict>
          <v:line id="_x0000_s1063" style="position:absolute;left:0;text-align:left;flip:x;z-index:251518976" from="187pt,11.25pt" to="228.3pt,11.25pt" strokeweight="2.25pt">
            <v:stroke endarrow="block"/>
          </v:line>
        </w:pict>
      </w: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line="240" w:lineRule="auto"/>
        <w:ind w:firstLine="567"/>
        <w:rPr>
          <w:sz w:val="16"/>
          <w:szCs w:val="16"/>
        </w:rPr>
      </w:pPr>
    </w:p>
    <w:p w:rsidR="00AD3036" w:rsidRDefault="00A63D88" w:rsidP="006D71EE">
      <w:pPr>
        <w:spacing w:after="0" w:line="240" w:lineRule="auto"/>
        <w:ind w:firstLine="567"/>
        <w:rPr>
          <w:rFonts w:ascii="Times New Roman" w:hAnsi="Times New Roman"/>
          <w:sz w:val="28"/>
          <w:szCs w:val="28"/>
        </w:rPr>
      </w:pPr>
      <w:r>
        <w:rPr>
          <w:rFonts w:ascii="Times New Roman" w:hAnsi="Times New Roman"/>
          <w:noProof/>
          <w:sz w:val="28"/>
          <w:szCs w:val="28"/>
          <w:lang w:eastAsia="ru-RU"/>
        </w:rPr>
        <w:pict>
          <v:rect id="_x0000_s1387" style="position:absolute;left:0;text-align:left;margin-left:354.45pt;margin-top:38.3pt;width:30.55pt;height:28.4pt;z-index:251839488" strokecolor="white [3212]"/>
        </w:pict>
      </w:r>
      <w:r w:rsidR="00AD3036">
        <w:rPr>
          <w:rFonts w:ascii="Times New Roman" w:hAnsi="Times New Roman"/>
          <w:sz w:val="28"/>
          <w:szCs w:val="28"/>
        </w:rPr>
        <w:br w:type="page"/>
      </w:r>
    </w:p>
    <w:p w:rsidR="00AD3036" w:rsidRDefault="00AD3036" w:rsidP="006D71EE">
      <w:pPr>
        <w:pStyle w:val="a3"/>
        <w:numPr>
          <w:ilvl w:val="0"/>
          <w:numId w:val="26"/>
        </w:numPr>
        <w:spacing w:line="240" w:lineRule="auto"/>
        <w:ind w:left="0" w:firstLine="567"/>
        <w:jc w:val="both"/>
        <w:rPr>
          <w:rFonts w:ascii="Times New Roman" w:hAnsi="Times New Roman"/>
          <w:sz w:val="28"/>
          <w:szCs w:val="28"/>
        </w:rPr>
        <w:sectPr w:rsidR="00AD3036" w:rsidSect="00E97AC2">
          <w:pgSz w:w="16838" w:h="11906" w:orient="landscape"/>
          <w:pgMar w:top="1418" w:right="1134" w:bottom="851" w:left="1134" w:header="709" w:footer="709" w:gutter="0"/>
          <w:cols w:space="708"/>
          <w:docGrid w:linePitch="360"/>
        </w:sectPr>
      </w:pPr>
    </w:p>
    <w:p w:rsidR="00A47D37" w:rsidRPr="00D644CF" w:rsidRDefault="00A47D37" w:rsidP="006D71EE">
      <w:pPr>
        <w:pStyle w:val="a3"/>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П</w:t>
      </w:r>
      <w:r w:rsidRPr="00D644CF">
        <w:rPr>
          <w:rFonts w:ascii="Times New Roman" w:hAnsi="Times New Roman"/>
          <w:sz w:val="28"/>
          <w:szCs w:val="28"/>
        </w:rPr>
        <w:t xml:space="preserve">осле оценки всех взаимосвязей подсчитывается число </w:t>
      </w:r>
      <w:r>
        <w:rPr>
          <w:rFonts w:ascii="Times New Roman" w:hAnsi="Times New Roman"/>
          <w:sz w:val="28"/>
          <w:szCs w:val="28"/>
        </w:rPr>
        <w:t>связей</w:t>
      </w:r>
      <w:r w:rsidRPr="00D644CF">
        <w:rPr>
          <w:rFonts w:ascii="Times New Roman" w:hAnsi="Times New Roman"/>
          <w:sz w:val="28"/>
          <w:szCs w:val="28"/>
        </w:rPr>
        <w:t xml:space="preserve">, приходящих к каждому фактору и уходящих от него. В зависимости от числа стрелок в каждом направлении для каждого фактора можно определить одну из </w:t>
      </w:r>
      <w:r>
        <w:rPr>
          <w:rFonts w:ascii="Times New Roman" w:hAnsi="Times New Roman"/>
          <w:sz w:val="28"/>
          <w:szCs w:val="28"/>
        </w:rPr>
        <w:t>трех</w:t>
      </w:r>
      <w:r w:rsidRPr="00D644CF">
        <w:rPr>
          <w:rFonts w:ascii="Times New Roman" w:hAnsi="Times New Roman"/>
          <w:sz w:val="28"/>
          <w:szCs w:val="28"/>
        </w:rPr>
        <w:t xml:space="preserve"> ролей:</w:t>
      </w:r>
    </w:p>
    <w:p w:rsidR="00A47D37" w:rsidRPr="00345628" w:rsidRDefault="00A47D37" w:rsidP="00345628">
      <w:pPr>
        <w:spacing w:after="0" w:line="240" w:lineRule="auto"/>
        <w:ind w:firstLine="567"/>
        <w:jc w:val="both"/>
        <w:rPr>
          <w:rFonts w:ascii="Times New Roman" w:hAnsi="Times New Roman"/>
          <w:sz w:val="28"/>
          <w:szCs w:val="28"/>
        </w:rPr>
      </w:pPr>
      <w:r w:rsidRPr="00345628">
        <w:rPr>
          <w:rFonts w:ascii="Times New Roman" w:hAnsi="Times New Roman"/>
          <w:b/>
          <w:i/>
          <w:sz w:val="28"/>
          <w:szCs w:val="28"/>
        </w:rPr>
        <w:t>Индикатор «генератор»</w:t>
      </w:r>
      <w:r w:rsidRPr="00345628">
        <w:rPr>
          <w:rFonts w:ascii="Times New Roman" w:hAnsi="Times New Roman"/>
          <w:b/>
          <w:sz w:val="28"/>
          <w:szCs w:val="28"/>
        </w:rPr>
        <w:t>.</w:t>
      </w:r>
      <w:r w:rsidRPr="00345628">
        <w:rPr>
          <w:rFonts w:ascii="Times New Roman" w:hAnsi="Times New Roman"/>
          <w:sz w:val="28"/>
          <w:szCs w:val="28"/>
        </w:rPr>
        <w:t xml:space="preserve"> Это фактор, имеющий множество связей, влияющих на уровень показателей другого фактора. Такой фактор называется дросселирующим. Индикатор показателей имеет больше выходящих связей, чем входящих. Когда предпринимается попытка отыскать основную причину проблемы или эффект, то генератор показателей следует выбирать в качестве отправной точки для проведения исследования. Эти факторы – движущая сила процесса и они </w:t>
      </w:r>
      <w:r w:rsidR="00CF7EDF">
        <w:rPr>
          <w:rFonts w:ascii="Times New Roman" w:hAnsi="Times New Roman"/>
          <w:sz w:val="28"/>
          <w:szCs w:val="28"/>
        </w:rPr>
        <w:t xml:space="preserve"> формируют </w:t>
      </w:r>
      <w:r w:rsidRPr="00345628">
        <w:rPr>
          <w:rFonts w:ascii="Times New Roman" w:hAnsi="Times New Roman"/>
          <w:sz w:val="28"/>
          <w:szCs w:val="28"/>
        </w:rPr>
        <w:t>уровень остальных показателей.</w:t>
      </w:r>
    </w:p>
    <w:p w:rsidR="00A47D37" w:rsidRDefault="00A47D37" w:rsidP="008D2226">
      <w:pPr>
        <w:spacing w:after="0" w:line="240" w:lineRule="auto"/>
        <w:ind w:firstLine="567"/>
        <w:jc w:val="both"/>
        <w:rPr>
          <w:rFonts w:ascii="Times New Roman" w:hAnsi="Times New Roman"/>
          <w:sz w:val="28"/>
          <w:szCs w:val="28"/>
        </w:rPr>
      </w:pPr>
      <w:r w:rsidRPr="005B3F8B">
        <w:rPr>
          <w:rFonts w:ascii="Times New Roman" w:hAnsi="Times New Roman"/>
          <w:b/>
          <w:i/>
          <w:sz w:val="28"/>
          <w:szCs w:val="28"/>
        </w:rPr>
        <w:t>Индикатор «результат»</w:t>
      </w:r>
      <w:r w:rsidRPr="005B3F8B">
        <w:rPr>
          <w:rFonts w:ascii="Times New Roman" w:hAnsi="Times New Roman"/>
          <w:b/>
          <w:sz w:val="28"/>
          <w:szCs w:val="28"/>
        </w:rPr>
        <w:t>.</w:t>
      </w:r>
      <w:r w:rsidRPr="000530B0">
        <w:rPr>
          <w:rFonts w:ascii="Times New Roman" w:hAnsi="Times New Roman"/>
          <w:sz w:val="28"/>
          <w:szCs w:val="28"/>
        </w:rPr>
        <w:t xml:space="preserve"> Это фактор, </w:t>
      </w:r>
      <w:r w:rsidR="00B256E9">
        <w:rPr>
          <w:rFonts w:ascii="Times New Roman" w:hAnsi="Times New Roman"/>
          <w:sz w:val="28"/>
          <w:szCs w:val="28"/>
        </w:rPr>
        <w:t xml:space="preserve">являющийся результатом действия </w:t>
      </w:r>
      <w:r w:rsidRPr="000530B0">
        <w:rPr>
          <w:rFonts w:ascii="Times New Roman" w:hAnsi="Times New Roman"/>
          <w:sz w:val="28"/>
          <w:szCs w:val="28"/>
        </w:rPr>
        <w:t>генератора</w:t>
      </w:r>
      <w:r w:rsidR="00B256E9">
        <w:rPr>
          <w:rFonts w:ascii="Times New Roman" w:hAnsi="Times New Roman"/>
          <w:sz w:val="28"/>
          <w:szCs w:val="28"/>
        </w:rPr>
        <w:t>(-ов)</w:t>
      </w:r>
      <w:r w:rsidRPr="000530B0">
        <w:rPr>
          <w:rFonts w:ascii="Times New Roman" w:hAnsi="Times New Roman"/>
          <w:sz w:val="28"/>
          <w:szCs w:val="28"/>
        </w:rPr>
        <w:t xml:space="preserve"> показателей. Индикатор результата имеет больше входящих стрелок, чем выходящих. </w:t>
      </w:r>
    </w:p>
    <w:p w:rsidR="00A47D37" w:rsidRDefault="00A47D37" w:rsidP="008D2226">
      <w:pPr>
        <w:tabs>
          <w:tab w:val="left" w:pos="993"/>
        </w:tabs>
        <w:spacing w:after="0" w:line="240" w:lineRule="auto"/>
        <w:ind w:firstLine="567"/>
        <w:jc w:val="both"/>
        <w:rPr>
          <w:rFonts w:ascii="Times New Roman" w:hAnsi="Times New Roman"/>
          <w:sz w:val="28"/>
          <w:szCs w:val="28"/>
        </w:rPr>
      </w:pPr>
      <w:r w:rsidRPr="00AD3036">
        <w:rPr>
          <w:rFonts w:ascii="Times New Roman" w:hAnsi="Times New Roman"/>
          <w:b/>
          <w:i/>
          <w:sz w:val="28"/>
          <w:szCs w:val="28"/>
        </w:rPr>
        <w:t>Индикатор «генератор</w:t>
      </w:r>
      <w:r w:rsidRPr="00AD3036">
        <w:rPr>
          <w:rFonts w:ascii="Times New Roman" w:hAnsi="Times New Roman"/>
          <w:b/>
          <w:sz w:val="28"/>
          <w:szCs w:val="28"/>
        </w:rPr>
        <w:t>-</w:t>
      </w:r>
      <w:r w:rsidRPr="00AD3036">
        <w:rPr>
          <w:rFonts w:ascii="Times New Roman" w:hAnsi="Times New Roman"/>
          <w:b/>
          <w:i/>
          <w:sz w:val="28"/>
          <w:szCs w:val="28"/>
        </w:rPr>
        <w:t>результат</w:t>
      </w:r>
      <w:r w:rsidRPr="00AD3036">
        <w:rPr>
          <w:rFonts w:ascii="Times New Roman" w:hAnsi="Times New Roman"/>
          <w:b/>
          <w:sz w:val="28"/>
          <w:szCs w:val="28"/>
        </w:rPr>
        <w:t>».</w:t>
      </w:r>
      <w:r w:rsidRPr="00AD3036">
        <w:rPr>
          <w:rFonts w:ascii="Times New Roman" w:hAnsi="Times New Roman"/>
          <w:sz w:val="28"/>
          <w:szCs w:val="28"/>
        </w:rPr>
        <w:t xml:space="preserve"> Это фактор, являющийся одновременно дросселирующим и результирующим. Данный фактор является промежуточным результатом, имеет одинаковое количество входящих и выходящих стрелок.</w:t>
      </w:r>
    </w:p>
    <w:p w:rsidR="0035740C" w:rsidRDefault="0035740C" w:rsidP="006D71EE">
      <w:pPr>
        <w:spacing w:after="0" w:line="240" w:lineRule="auto"/>
        <w:ind w:firstLine="567"/>
        <w:jc w:val="both"/>
        <w:rPr>
          <w:rFonts w:ascii="Times New Roman" w:hAnsi="Times New Roman"/>
          <w:sz w:val="28"/>
          <w:szCs w:val="28"/>
        </w:rPr>
      </w:pPr>
      <w:r w:rsidRPr="0035740C">
        <w:rPr>
          <w:rFonts w:ascii="Times New Roman" w:hAnsi="Times New Roman"/>
          <w:sz w:val="28"/>
          <w:szCs w:val="28"/>
        </w:rPr>
        <w:t>Отображение связей качественно</w:t>
      </w:r>
      <w:r>
        <w:rPr>
          <w:rFonts w:ascii="Times New Roman" w:hAnsi="Times New Roman"/>
          <w:sz w:val="28"/>
          <w:szCs w:val="28"/>
        </w:rPr>
        <w:t xml:space="preserve">го графа </w:t>
      </w:r>
      <w:r w:rsidR="002428F6">
        <w:rPr>
          <w:rFonts w:ascii="Times New Roman" w:hAnsi="Times New Roman"/>
          <w:sz w:val="28"/>
          <w:szCs w:val="28"/>
        </w:rPr>
        <w:t>механизма формирования экономического</w:t>
      </w:r>
      <w:r>
        <w:rPr>
          <w:rFonts w:ascii="Times New Roman" w:hAnsi="Times New Roman"/>
          <w:sz w:val="28"/>
          <w:szCs w:val="28"/>
        </w:rPr>
        <w:t xml:space="preserve"> </w:t>
      </w:r>
      <w:r w:rsidRPr="0035740C">
        <w:rPr>
          <w:rFonts w:ascii="Times New Roman" w:hAnsi="Times New Roman"/>
          <w:sz w:val="28"/>
          <w:szCs w:val="28"/>
        </w:rPr>
        <w:t>потенциал</w:t>
      </w:r>
      <w:r w:rsidR="002428F6">
        <w:rPr>
          <w:rFonts w:ascii="Times New Roman" w:hAnsi="Times New Roman"/>
          <w:sz w:val="28"/>
          <w:szCs w:val="28"/>
        </w:rPr>
        <w:t>а</w:t>
      </w:r>
      <w:r w:rsidRPr="0035740C">
        <w:rPr>
          <w:rFonts w:ascii="Times New Roman" w:hAnsi="Times New Roman"/>
          <w:sz w:val="28"/>
          <w:szCs w:val="28"/>
        </w:rPr>
        <w:t xml:space="preserve"> предприятия представлено в табл. 3. </w:t>
      </w:r>
      <w:r>
        <w:rPr>
          <w:rFonts w:ascii="Times New Roman" w:hAnsi="Times New Roman"/>
          <w:sz w:val="28"/>
          <w:szCs w:val="28"/>
        </w:rPr>
        <w:t xml:space="preserve">Построенный для анализа проблемы наращивания экономического потенциала предприятия качественный граф указывает на то, что основными </w:t>
      </w:r>
      <w:r w:rsidRPr="005B3F8B">
        <w:rPr>
          <w:rFonts w:ascii="Times New Roman" w:hAnsi="Times New Roman"/>
          <w:b/>
          <w:sz w:val="28"/>
          <w:szCs w:val="28"/>
        </w:rPr>
        <w:t>генераторами показателей</w:t>
      </w:r>
      <w:r>
        <w:rPr>
          <w:rFonts w:ascii="Times New Roman" w:hAnsi="Times New Roman"/>
          <w:sz w:val="28"/>
          <w:szCs w:val="28"/>
        </w:rPr>
        <w:t xml:space="preserve"> (дросселирующими факторами) являются:</w:t>
      </w:r>
    </w:p>
    <w:p w:rsidR="0035740C" w:rsidRPr="00FC419A" w:rsidRDefault="0035740C" w:rsidP="006D71EE">
      <w:pPr>
        <w:pStyle w:val="a3"/>
        <w:numPr>
          <w:ilvl w:val="0"/>
          <w:numId w:val="34"/>
        </w:numPr>
        <w:spacing w:after="0" w:line="240" w:lineRule="auto"/>
        <w:ind w:left="0" w:firstLine="567"/>
        <w:jc w:val="both"/>
        <w:rPr>
          <w:rFonts w:ascii="Times New Roman" w:hAnsi="Times New Roman"/>
          <w:sz w:val="28"/>
          <w:szCs w:val="28"/>
        </w:rPr>
      </w:pPr>
      <w:r w:rsidRPr="00FC419A">
        <w:rPr>
          <w:rFonts w:ascii="Times New Roman" w:hAnsi="Times New Roman"/>
          <w:sz w:val="28"/>
          <w:szCs w:val="28"/>
        </w:rPr>
        <w:t>блок интеллектуального потенциала предприятия (П</w:t>
      </w:r>
      <w:r w:rsidRPr="00FC419A">
        <w:rPr>
          <w:rFonts w:ascii="Times New Roman" w:hAnsi="Times New Roman"/>
          <w:sz w:val="28"/>
          <w:szCs w:val="28"/>
          <w:vertAlign w:val="subscript"/>
        </w:rPr>
        <w:t>6</w:t>
      </w:r>
      <w:r w:rsidRPr="00FC419A">
        <w:rPr>
          <w:rFonts w:ascii="Times New Roman" w:hAnsi="Times New Roman"/>
          <w:sz w:val="28"/>
          <w:szCs w:val="28"/>
        </w:rPr>
        <w:t>)</w:t>
      </w:r>
      <w:r>
        <w:rPr>
          <w:rFonts w:ascii="Times New Roman" w:hAnsi="Times New Roman"/>
          <w:sz w:val="28"/>
          <w:szCs w:val="28"/>
        </w:rPr>
        <w:t>,</w:t>
      </w:r>
    </w:p>
    <w:p w:rsidR="0035740C" w:rsidRPr="00FC419A" w:rsidRDefault="0035740C" w:rsidP="006D71EE">
      <w:pPr>
        <w:pStyle w:val="a3"/>
        <w:numPr>
          <w:ilvl w:val="0"/>
          <w:numId w:val="34"/>
        </w:numPr>
        <w:spacing w:after="0" w:line="240" w:lineRule="auto"/>
        <w:ind w:left="0" w:firstLine="567"/>
        <w:jc w:val="both"/>
        <w:rPr>
          <w:rFonts w:ascii="Times New Roman" w:hAnsi="Times New Roman"/>
          <w:sz w:val="28"/>
          <w:szCs w:val="28"/>
        </w:rPr>
      </w:pPr>
      <w:r w:rsidRPr="00FC419A">
        <w:rPr>
          <w:rFonts w:ascii="Times New Roman" w:hAnsi="Times New Roman"/>
          <w:sz w:val="28"/>
          <w:szCs w:val="28"/>
        </w:rPr>
        <w:t>финансовый потенциал (П</w:t>
      </w:r>
      <w:r w:rsidRPr="00FC419A">
        <w:rPr>
          <w:rFonts w:ascii="Times New Roman" w:hAnsi="Times New Roman"/>
          <w:sz w:val="28"/>
          <w:szCs w:val="28"/>
          <w:vertAlign w:val="subscript"/>
        </w:rPr>
        <w:t>12</w:t>
      </w:r>
      <w:r w:rsidRPr="00FC419A">
        <w:rPr>
          <w:rFonts w:ascii="Times New Roman" w:hAnsi="Times New Roman"/>
          <w:sz w:val="28"/>
          <w:szCs w:val="28"/>
        </w:rPr>
        <w:t>)</w:t>
      </w:r>
      <w:r>
        <w:rPr>
          <w:rFonts w:ascii="Times New Roman" w:hAnsi="Times New Roman"/>
          <w:sz w:val="28"/>
          <w:szCs w:val="28"/>
        </w:rPr>
        <w:t>;</w:t>
      </w:r>
      <w:r w:rsidRPr="00FC419A">
        <w:rPr>
          <w:rFonts w:ascii="Times New Roman" w:hAnsi="Times New Roman"/>
          <w:sz w:val="28"/>
          <w:szCs w:val="28"/>
        </w:rPr>
        <w:t xml:space="preserve"> </w:t>
      </w:r>
    </w:p>
    <w:p w:rsidR="0035740C" w:rsidRPr="00FC419A" w:rsidRDefault="0035740C" w:rsidP="006D71EE">
      <w:pPr>
        <w:pStyle w:val="a3"/>
        <w:numPr>
          <w:ilvl w:val="0"/>
          <w:numId w:val="34"/>
        </w:numPr>
        <w:spacing w:after="0" w:line="240" w:lineRule="auto"/>
        <w:ind w:left="0" w:firstLine="567"/>
        <w:jc w:val="both"/>
        <w:rPr>
          <w:rFonts w:ascii="Times New Roman" w:hAnsi="Times New Roman"/>
          <w:sz w:val="28"/>
          <w:szCs w:val="28"/>
        </w:rPr>
      </w:pPr>
      <w:r w:rsidRPr="00FC419A">
        <w:rPr>
          <w:rFonts w:ascii="Times New Roman" w:hAnsi="Times New Roman"/>
          <w:sz w:val="28"/>
          <w:szCs w:val="28"/>
        </w:rPr>
        <w:t>управленческий потенциал (П</w:t>
      </w:r>
      <w:r w:rsidRPr="00FC419A">
        <w:rPr>
          <w:rFonts w:ascii="Times New Roman" w:hAnsi="Times New Roman"/>
          <w:sz w:val="28"/>
          <w:szCs w:val="28"/>
          <w:vertAlign w:val="subscript"/>
        </w:rPr>
        <w:t>15</w:t>
      </w:r>
      <w:r w:rsidRPr="00FC419A">
        <w:rPr>
          <w:rFonts w:ascii="Times New Roman" w:hAnsi="Times New Roman"/>
          <w:sz w:val="28"/>
          <w:szCs w:val="28"/>
        </w:rPr>
        <w:t>)</w:t>
      </w:r>
      <w:r>
        <w:rPr>
          <w:rFonts w:ascii="Times New Roman" w:hAnsi="Times New Roman"/>
          <w:sz w:val="28"/>
          <w:szCs w:val="28"/>
        </w:rPr>
        <w:t>.</w:t>
      </w:r>
      <w:r w:rsidRPr="00FC419A">
        <w:rPr>
          <w:rFonts w:ascii="Times New Roman" w:hAnsi="Times New Roman"/>
          <w:sz w:val="28"/>
          <w:szCs w:val="28"/>
        </w:rPr>
        <w:t xml:space="preserve"> </w:t>
      </w:r>
    </w:p>
    <w:p w:rsidR="0035740C" w:rsidRDefault="0035740C" w:rsidP="004A38E4">
      <w:pPr>
        <w:spacing w:after="0" w:line="240" w:lineRule="auto"/>
        <w:jc w:val="both"/>
        <w:rPr>
          <w:rFonts w:ascii="Times New Roman" w:hAnsi="Times New Roman"/>
          <w:sz w:val="28"/>
          <w:szCs w:val="28"/>
        </w:rPr>
      </w:pPr>
      <w:r>
        <w:rPr>
          <w:rFonts w:ascii="Times New Roman" w:hAnsi="Times New Roman"/>
          <w:sz w:val="28"/>
          <w:szCs w:val="28"/>
        </w:rPr>
        <w:t xml:space="preserve">Установлено, что основными </w:t>
      </w:r>
      <w:r w:rsidRPr="005B3F8B">
        <w:rPr>
          <w:rFonts w:ascii="Times New Roman" w:hAnsi="Times New Roman"/>
          <w:b/>
          <w:sz w:val="28"/>
          <w:szCs w:val="28"/>
        </w:rPr>
        <w:t>индикаторами «Результат»</w:t>
      </w:r>
      <w:r>
        <w:rPr>
          <w:rFonts w:ascii="Times New Roman" w:hAnsi="Times New Roman"/>
          <w:sz w:val="28"/>
          <w:szCs w:val="28"/>
        </w:rPr>
        <w:t xml:space="preserve"> являются:</w:t>
      </w:r>
    </w:p>
    <w:p w:rsidR="0035740C" w:rsidRPr="00DF0547" w:rsidRDefault="0035740C" w:rsidP="006D71EE">
      <w:pPr>
        <w:pStyle w:val="a3"/>
        <w:numPr>
          <w:ilvl w:val="0"/>
          <w:numId w:val="35"/>
        </w:numPr>
        <w:spacing w:after="0" w:line="240" w:lineRule="auto"/>
        <w:ind w:left="0" w:firstLine="567"/>
        <w:jc w:val="both"/>
        <w:rPr>
          <w:rFonts w:ascii="Times New Roman" w:hAnsi="Times New Roman"/>
          <w:sz w:val="28"/>
          <w:szCs w:val="28"/>
        </w:rPr>
      </w:pPr>
      <w:r w:rsidRPr="00DF0547">
        <w:rPr>
          <w:rFonts w:ascii="Times New Roman" w:hAnsi="Times New Roman"/>
          <w:sz w:val="28"/>
          <w:szCs w:val="28"/>
        </w:rPr>
        <w:t>экономический потенциал (П</w:t>
      </w:r>
      <w:r w:rsidRPr="00DF0547">
        <w:rPr>
          <w:rFonts w:ascii="Times New Roman" w:hAnsi="Times New Roman"/>
          <w:sz w:val="28"/>
          <w:szCs w:val="28"/>
          <w:vertAlign w:val="subscript"/>
        </w:rPr>
        <w:t>1</w:t>
      </w:r>
      <w:r w:rsidRPr="00DF0547">
        <w:rPr>
          <w:rFonts w:ascii="Times New Roman" w:hAnsi="Times New Roman"/>
          <w:sz w:val="28"/>
          <w:szCs w:val="28"/>
        </w:rPr>
        <w:t>);</w:t>
      </w:r>
    </w:p>
    <w:p w:rsidR="0035740C" w:rsidRPr="00DF0547" w:rsidRDefault="0035740C" w:rsidP="006D71EE">
      <w:pPr>
        <w:pStyle w:val="a3"/>
        <w:numPr>
          <w:ilvl w:val="0"/>
          <w:numId w:val="35"/>
        </w:numPr>
        <w:spacing w:after="0" w:line="240" w:lineRule="auto"/>
        <w:ind w:left="0" w:firstLine="567"/>
        <w:jc w:val="both"/>
        <w:rPr>
          <w:rFonts w:ascii="Times New Roman" w:hAnsi="Times New Roman"/>
          <w:sz w:val="28"/>
          <w:szCs w:val="28"/>
        </w:rPr>
      </w:pPr>
      <w:r w:rsidRPr="00DF0547">
        <w:rPr>
          <w:rFonts w:ascii="Times New Roman" w:hAnsi="Times New Roman"/>
          <w:sz w:val="28"/>
          <w:szCs w:val="28"/>
        </w:rPr>
        <w:t>инновационный потенциал (П</w:t>
      </w:r>
      <w:r w:rsidRPr="00DF0547">
        <w:rPr>
          <w:rFonts w:ascii="Times New Roman" w:hAnsi="Times New Roman"/>
          <w:sz w:val="28"/>
          <w:szCs w:val="28"/>
          <w:vertAlign w:val="subscript"/>
        </w:rPr>
        <w:t>3</w:t>
      </w:r>
      <w:r w:rsidRPr="00DF0547">
        <w:rPr>
          <w:rFonts w:ascii="Times New Roman" w:hAnsi="Times New Roman"/>
          <w:sz w:val="28"/>
          <w:szCs w:val="28"/>
        </w:rPr>
        <w:t>);</w:t>
      </w:r>
    </w:p>
    <w:p w:rsidR="0035740C" w:rsidRPr="00DF0547" w:rsidRDefault="0035740C" w:rsidP="006D71EE">
      <w:pPr>
        <w:pStyle w:val="a3"/>
        <w:numPr>
          <w:ilvl w:val="0"/>
          <w:numId w:val="35"/>
        </w:numPr>
        <w:spacing w:after="0" w:line="240" w:lineRule="auto"/>
        <w:ind w:left="0" w:firstLine="567"/>
        <w:jc w:val="both"/>
        <w:rPr>
          <w:rFonts w:ascii="Times New Roman" w:hAnsi="Times New Roman"/>
          <w:sz w:val="28"/>
          <w:szCs w:val="28"/>
        </w:rPr>
      </w:pPr>
      <w:r w:rsidRPr="00DF0547">
        <w:rPr>
          <w:rFonts w:ascii="Times New Roman" w:hAnsi="Times New Roman"/>
          <w:sz w:val="28"/>
          <w:szCs w:val="28"/>
        </w:rPr>
        <w:t>имущественный потенциал (П</w:t>
      </w:r>
      <w:r w:rsidRPr="00DF0547">
        <w:rPr>
          <w:rFonts w:ascii="Times New Roman" w:hAnsi="Times New Roman"/>
          <w:sz w:val="28"/>
          <w:szCs w:val="28"/>
          <w:vertAlign w:val="subscript"/>
        </w:rPr>
        <w:t>8</w:t>
      </w:r>
      <w:r w:rsidRPr="00DF0547">
        <w:rPr>
          <w:rFonts w:ascii="Times New Roman" w:hAnsi="Times New Roman"/>
          <w:sz w:val="28"/>
          <w:szCs w:val="28"/>
        </w:rPr>
        <w:t xml:space="preserve">). </w:t>
      </w:r>
    </w:p>
    <w:p w:rsidR="0035740C" w:rsidRDefault="00F80F7C" w:rsidP="006D71EE">
      <w:pPr>
        <w:spacing w:after="0" w:line="240" w:lineRule="auto"/>
        <w:ind w:firstLine="567"/>
        <w:jc w:val="both"/>
        <w:rPr>
          <w:rFonts w:ascii="Times New Roman" w:hAnsi="Times New Roman"/>
          <w:b/>
          <w:sz w:val="28"/>
          <w:szCs w:val="28"/>
        </w:rPr>
      </w:pPr>
      <w:r>
        <w:rPr>
          <w:rFonts w:ascii="Times New Roman" w:hAnsi="Times New Roman"/>
          <w:b/>
          <w:sz w:val="28"/>
          <w:szCs w:val="28"/>
        </w:rPr>
        <w:t>3</w:t>
      </w:r>
      <w:r w:rsidR="0035740C" w:rsidRPr="00D644CF">
        <w:rPr>
          <w:rFonts w:ascii="Times New Roman" w:hAnsi="Times New Roman"/>
          <w:b/>
          <w:sz w:val="28"/>
          <w:szCs w:val="28"/>
        </w:rPr>
        <w:t xml:space="preserve">. </w:t>
      </w:r>
      <w:r w:rsidR="0035740C" w:rsidRPr="006B03BB">
        <w:rPr>
          <w:rFonts w:ascii="Times New Roman" w:hAnsi="Times New Roman"/>
          <w:b/>
          <w:sz w:val="28"/>
          <w:szCs w:val="28"/>
        </w:rPr>
        <w:t xml:space="preserve">Разработана система показателей для оценки вклада элементов ЭПП в процессы </w:t>
      </w:r>
      <w:r w:rsidR="00A8517C">
        <w:rPr>
          <w:rFonts w:ascii="Times New Roman" w:hAnsi="Times New Roman"/>
          <w:b/>
          <w:sz w:val="28"/>
          <w:szCs w:val="28"/>
        </w:rPr>
        <w:t>его развития</w:t>
      </w:r>
      <w:r w:rsidR="00ED709D">
        <w:rPr>
          <w:rFonts w:ascii="Times New Roman" w:hAnsi="Times New Roman"/>
          <w:b/>
          <w:sz w:val="28"/>
          <w:szCs w:val="28"/>
        </w:rPr>
        <w:t>;</w:t>
      </w:r>
      <w:r w:rsidR="00A8517C">
        <w:rPr>
          <w:rFonts w:ascii="Times New Roman" w:hAnsi="Times New Roman"/>
          <w:b/>
          <w:sz w:val="28"/>
          <w:szCs w:val="28"/>
        </w:rPr>
        <w:t xml:space="preserve"> выявлено</w:t>
      </w:r>
      <w:r w:rsidR="0035740C" w:rsidRPr="006B03BB">
        <w:rPr>
          <w:rFonts w:ascii="Times New Roman" w:hAnsi="Times New Roman"/>
          <w:b/>
          <w:sz w:val="28"/>
          <w:szCs w:val="28"/>
        </w:rPr>
        <w:t xml:space="preserve"> влияние интеллектуальн</w:t>
      </w:r>
      <w:r w:rsidR="00ED709D">
        <w:rPr>
          <w:rFonts w:ascii="Times New Roman" w:hAnsi="Times New Roman"/>
          <w:b/>
          <w:sz w:val="28"/>
          <w:szCs w:val="28"/>
        </w:rPr>
        <w:t>ых</w:t>
      </w:r>
      <w:r w:rsidR="0035740C" w:rsidRPr="006B03BB">
        <w:rPr>
          <w:rFonts w:ascii="Times New Roman" w:hAnsi="Times New Roman"/>
          <w:b/>
          <w:sz w:val="28"/>
          <w:szCs w:val="28"/>
        </w:rPr>
        <w:t xml:space="preserve"> </w:t>
      </w:r>
      <w:r w:rsidR="00ED709D">
        <w:rPr>
          <w:rFonts w:ascii="Times New Roman" w:hAnsi="Times New Roman"/>
          <w:b/>
          <w:sz w:val="28"/>
          <w:szCs w:val="28"/>
        </w:rPr>
        <w:t>ресурсов</w:t>
      </w:r>
      <w:r w:rsidR="0035740C" w:rsidRPr="006B03BB">
        <w:rPr>
          <w:rFonts w:ascii="Times New Roman" w:hAnsi="Times New Roman"/>
          <w:b/>
          <w:sz w:val="28"/>
          <w:szCs w:val="28"/>
        </w:rPr>
        <w:t xml:space="preserve"> на </w:t>
      </w:r>
      <w:r w:rsidR="00ED709D">
        <w:rPr>
          <w:rFonts w:ascii="Times New Roman" w:hAnsi="Times New Roman"/>
          <w:b/>
          <w:sz w:val="28"/>
          <w:szCs w:val="28"/>
        </w:rPr>
        <w:t xml:space="preserve">формирование </w:t>
      </w:r>
      <w:r w:rsidR="00A8517C">
        <w:rPr>
          <w:rFonts w:ascii="Times New Roman" w:hAnsi="Times New Roman"/>
          <w:b/>
          <w:sz w:val="28"/>
          <w:szCs w:val="28"/>
        </w:rPr>
        <w:t>экономическ</w:t>
      </w:r>
      <w:r w:rsidR="00ED709D">
        <w:rPr>
          <w:rFonts w:ascii="Times New Roman" w:hAnsi="Times New Roman"/>
          <w:b/>
          <w:sz w:val="28"/>
          <w:szCs w:val="28"/>
        </w:rPr>
        <w:t>ого</w:t>
      </w:r>
      <w:r w:rsidR="00A8517C">
        <w:rPr>
          <w:rFonts w:ascii="Times New Roman" w:hAnsi="Times New Roman"/>
          <w:b/>
          <w:sz w:val="28"/>
          <w:szCs w:val="28"/>
        </w:rPr>
        <w:t xml:space="preserve"> потенциал</w:t>
      </w:r>
      <w:r w:rsidR="00ED709D">
        <w:rPr>
          <w:rFonts w:ascii="Times New Roman" w:hAnsi="Times New Roman"/>
          <w:b/>
          <w:sz w:val="28"/>
          <w:szCs w:val="28"/>
        </w:rPr>
        <w:t>а</w:t>
      </w:r>
      <w:r w:rsidR="00A8517C">
        <w:rPr>
          <w:rFonts w:ascii="Times New Roman" w:hAnsi="Times New Roman"/>
          <w:b/>
          <w:sz w:val="28"/>
          <w:szCs w:val="28"/>
        </w:rPr>
        <w:t>.</w:t>
      </w:r>
    </w:p>
    <w:p w:rsidR="0035740C" w:rsidRDefault="0035740C" w:rsidP="006D71EE">
      <w:pPr>
        <w:spacing w:after="0" w:line="240" w:lineRule="auto"/>
        <w:ind w:firstLine="567"/>
        <w:jc w:val="both"/>
        <w:rPr>
          <w:rFonts w:ascii="Times New Roman" w:hAnsi="Times New Roman"/>
          <w:sz w:val="28"/>
          <w:szCs w:val="28"/>
        </w:rPr>
      </w:pPr>
      <w:r w:rsidRPr="00926947">
        <w:rPr>
          <w:rFonts w:ascii="Times New Roman" w:hAnsi="Times New Roman"/>
          <w:sz w:val="28"/>
          <w:szCs w:val="28"/>
        </w:rPr>
        <w:t xml:space="preserve">В целях </w:t>
      </w:r>
      <w:r>
        <w:rPr>
          <w:rFonts w:ascii="Times New Roman" w:hAnsi="Times New Roman"/>
          <w:sz w:val="28"/>
          <w:szCs w:val="28"/>
        </w:rPr>
        <w:t>дальнейшего исследования проблемы устойчивого развития предприятия на базе экономического потенциала предприятия необходимо разработать совокупность важнейших характеристик системы, позволяющих в формализованном виде описать состояние её основных элементов, выбрать оптимальные варианты функционирования системы</w:t>
      </w:r>
      <w:r w:rsidR="00614B3E">
        <w:rPr>
          <w:rFonts w:ascii="Times New Roman" w:hAnsi="Times New Roman"/>
          <w:sz w:val="28"/>
          <w:szCs w:val="28"/>
        </w:rPr>
        <w:t xml:space="preserve"> </w:t>
      </w:r>
      <w:r>
        <w:rPr>
          <w:rFonts w:ascii="Times New Roman" w:hAnsi="Times New Roman"/>
          <w:sz w:val="28"/>
          <w:szCs w:val="28"/>
        </w:rPr>
        <w:t xml:space="preserve">и наметить наилучшие способы её развития. </w:t>
      </w:r>
    </w:p>
    <w:p w:rsidR="0035740C" w:rsidRPr="0035740C" w:rsidRDefault="0035740C" w:rsidP="006D71EE">
      <w:pPr>
        <w:spacing w:after="0" w:line="240" w:lineRule="auto"/>
        <w:ind w:firstLine="567"/>
        <w:jc w:val="both"/>
        <w:rPr>
          <w:rFonts w:ascii="Times New Roman" w:hAnsi="Times New Roman"/>
          <w:sz w:val="28"/>
          <w:szCs w:val="28"/>
        </w:rPr>
      </w:pPr>
      <w:r>
        <w:rPr>
          <w:rFonts w:ascii="Times New Roman" w:hAnsi="Times New Roman"/>
          <w:sz w:val="28"/>
          <w:szCs w:val="28"/>
        </w:rPr>
        <w:t>Нами предложена система индикаторов уровня развития предприятия, отражающая состояние важнейших элементов экономического потенциала</w:t>
      </w:r>
      <w:r w:rsidR="00614B3E">
        <w:rPr>
          <w:rFonts w:ascii="Times New Roman" w:hAnsi="Times New Roman"/>
          <w:sz w:val="28"/>
          <w:szCs w:val="28"/>
        </w:rPr>
        <w:t xml:space="preserve"> </w:t>
      </w:r>
      <w:r>
        <w:rPr>
          <w:rFonts w:ascii="Times New Roman" w:hAnsi="Times New Roman"/>
          <w:sz w:val="28"/>
          <w:szCs w:val="28"/>
        </w:rPr>
        <w:t>предприятия. Отразим в таблице основные показатели, отражающие различные элементы экономического потенциала предприятия (табл. 4).</w:t>
      </w:r>
    </w:p>
    <w:p w:rsidR="00AD3036" w:rsidRPr="0035740C" w:rsidRDefault="00AD3036" w:rsidP="006D71EE">
      <w:pPr>
        <w:numPr>
          <w:ilvl w:val="0"/>
          <w:numId w:val="11"/>
        </w:numPr>
        <w:tabs>
          <w:tab w:val="left" w:pos="993"/>
        </w:tabs>
        <w:spacing w:after="0" w:line="240" w:lineRule="auto"/>
        <w:ind w:left="0" w:firstLine="567"/>
        <w:jc w:val="both"/>
        <w:rPr>
          <w:rFonts w:ascii="Times New Roman" w:hAnsi="Times New Roman"/>
          <w:sz w:val="28"/>
          <w:szCs w:val="28"/>
        </w:rPr>
        <w:sectPr w:rsidR="00AD3036" w:rsidRPr="0035740C" w:rsidSect="00C62A90">
          <w:pgSz w:w="11906" w:h="16838" w:code="9"/>
          <w:pgMar w:top="1021" w:right="1418" w:bottom="964" w:left="851" w:header="709" w:footer="851" w:gutter="0"/>
          <w:cols w:space="708"/>
          <w:docGrid w:linePitch="360"/>
        </w:sectPr>
      </w:pPr>
    </w:p>
    <w:p w:rsidR="00AA7EB9" w:rsidRPr="009E07E8" w:rsidRDefault="00A63D88" w:rsidP="006D71EE">
      <w:pPr>
        <w:spacing w:line="240" w:lineRule="auto"/>
        <w:ind w:firstLine="567"/>
        <w:rPr>
          <w:sz w:val="16"/>
          <w:szCs w:val="16"/>
        </w:rPr>
      </w:pPr>
      <w:r w:rsidRPr="00A63D88">
        <w:rPr>
          <w:noProof/>
          <w:lang w:eastAsia="ru-RU"/>
        </w:rPr>
        <w:lastRenderedPageBreak/>
        <w:pict>
          <v:rect id="_x0000_s1179" style="position:absolute;left:0;text-align:left;margin-left:610.5pt;margin-top:81pt;width:86.2pt;height:36.8pt;z-index:251624448" fillcolor="#365f91" strokeweight="2pt">
            <v:stroke dashstyle="1 1"/>
          </v:rect>
        </w:pict>
      </w:r>
      <w:r w:rsidRPr="00A63D88">
        <w:rPr>
          <w:noProof/>
          <w:lang w:eastAsia="ru-RU"/>
        </w:rPr>
        <w:pict>
          <v:rect id="_x0000_s1180" style="position:absolute;left:0;text-align:left;margin-left:148.5pt;margin-top:81pt;width:86.2pt;height:36.8pt;z-index:251625472" fillcolor="#365f91" strokeweight="2pt">
            <v:stroke dashstyle="1 1"/>
          </v:rect>
        </w:pict>
      </w:r>
      <w:r w:rsidRPr="00A63D88">
        <w:rPr>
          <w:noProof/>
          <w:lang w:eastAsia="ru-RU"/>
        </w:rPr>
        <w:pict>
          <v:line id="_x0000_s1297" style="position:absolute;left:0;text-align:left;z-index:251745280" from="231pt,89.85pt" to="374pt,89.85pt" strokecolor="#622423" strokeweight="2pt">
            <v:stroke endarrow="block"/>
          </v:line>
        </w:pict>
      </w:r>
      <w:r w:rsidRPr="00A63D88">
        <w:rPr>
          <w:noProof/>
          <w:lang w:eastAsia="ru-RU"/>
        </w:rPr>
        <w:pict>
          <v:shape id="_x0000_s1294" type="#_x0000_t32" style="position:absolute;left:0;text-align:left;margin-left:549.7pt;margin-top:174.9pt;width:66.15pt;height:0;z-index:251742208" o:connectortype="straight" strokecolor="#622423" strokeweight="2pt">
            <v:stroke endarrow="block"/>
          </v:shape>
        </w:pict>
      </w:r>
      <w:r w:rsidRPr="00A63D88">
        <w:rPr>
          <w:noProof/>
          <w:lang w:eastAsia="ru-RU"/>
        </w:rPr>
        <w:pict>
          <v:shape id="_x0000_s1293" type="#_x0000_t32" style="position:absolute;left:0;text-align:left;margin-left:549.75pt;margin-top:174.9pt;width:0;height:49.6pt;flip:y;z-index:251741184" o:connectortype="straight" strokecolor="#622423" strokeweight="2pt"/>
        </w:pict>
      </w:r>
      <w:r w:rsidRPr="00A63D88">
        <w:rPr>
          <w:noProof/>
          <w:lang w:eastAsia="ru-RU"/>
        </w:rPr>
        <w:pict>
          <v:shape id="_x0000_s1249" type="#_x0000_t32" style="position:absolute;left:0;text-align:left;margin-left:589.75pt;margin-top:316.6pt;width:46.45pt;height:.05pt;flip:x y;z-index:251696128" o:connectortype="straight" strokecolor="#622423" strokeweight="2pt">
            <v:stroke endarrow="block"/>
          </v:shape>
        </w:pict>
      </w:r>
      <w:r w:rsidRPr="00A63D88">
        <w:rPr>
          <w:noProof/>
          <w:lang w:eastAsia="ru-RU"/>
        </w:rPr>
        <w:pict>
          <v:shape id="_x0000_s1271" type="#_x0000_t32" style="position:absolute;left:0;text-align:left;margin-left:589.75pt;margin-top:304.5pt;width:32.5pt;height:0;z-index:251718656" o:connectortype="straight" strokecolor="#622423" strokeweight="2pt"/>
        </w:pict>
      </w:r>
      <w:r w:rsidRPr="00A63D88">
        <w:rPr>
          <w:noProof/>
          <w:lang w:eastAsia="ru-RU"/>
        </w:rPr>
        <w:pict>
          <v:shape id="_x0000_s1220" type="#_x0000_t32" style="position:absolute;left:0;text-align:left;margin-left:458.15pt;margin-top:341.15pt;width:98.15pt;height:0;z-index:251666432" o:connectortype="straight" strokecolor="#622423" strokeweight="2pt"/>
        </w:pict>
      </w:r>
      <w:r w:rsidRPr="00A63D88">
        <w:rPr>
          <w:noProof/>
          <w:lang w:eastAsia="ru-RU"/>
        </w:rPr>
        <w:pict>
          <v:shape id="_x0000_s1222" type="#_x0000_t32" style="position:absolute;left:0;text-align:left;margin-left:460.35pt;margin-top:347.1pt;width:190.05pt;height:0;z-index:251668480" o:connectortype="straight" strokecolor="#622423" strokeweight="2pt"/>
        </w:pict>
      </w:r>
      <w:r w:rsidRPr="00A63D88">
        <w:rPr>
          <w:noProof/>
          <w:lang w:eastAsia="ru-RU"/>
        </w:rPr>
        <w:pict>
          <v:shape id="_x0000_s1223" type="#_x0000_t32" style="position:absolute;left:0;text-align:left;margin-left:650.15pt;margin-top:261.3pt;width:.05pt;height:85.8pt;flip:y;z-index:251669504" o:connectortype="straight" strokecolor="#622423" strokeweight="2pt">
            <v:stroke endarrow="block"/>
          </v:shape>
        </w:pict>
      </w:r>
      <w:r w:rsidRPr="00A63D88">
        <w:rPr>
          <w:noProof/>
          <w:lang w:eastAsia="ru-RU"/>
        </w:rPr>
        <w:pict>
          <v:shape id="_x0000_s1225" type="#_x0000_t32" style="position:absolute;left:0;text-align:left;margin-left:572.2pt;margin-top:261.3pt;width:0;height:31.8pt;flip:y;z-index:251671552" o:connectortype="straight" strokecolor="#622423" strokeweight="2pt">
            <v:stroke endarrow="block"/>
          </v:shape>
        </w:pict>
      </w:r>
      <w:r w:rsidRPr="00A63D88">
        <w:rPr>
          <w:noProof/>
          <w:lang w:eastAsia="ru-RU"/>
        </w:rPr>
        <w:pict>
          <v:shape id="_x0000_s1233" type="#_x0000_t32" style="position:absolute;left:0;text-align:left;margin-left:549.7pt;margin-top:268.15pt;width:0;height:24.95pt;z-index:251679744" o:connectortype="straight" strokecolor="#622423" strokeweight="2pt">
            <v:stroke endarrow="block"/>
          </v:shape>
        </w:pict>
      </w:r>
      <w:r w:rsidRPr="00A63D88">
        <w:rPr>
          <w:noProof/>
          <w:lang w:eastAsia="ru-RU"/>
        </w:rPr>
        <w:pict>
          <v:shape id="_x0000_s1290" type="#_x0000_t32" style="position:absolute;left:0;text-align:left;margin-left:522.5pt;margin-top:278.15pt;width:.05pt;height:14.95pt;flip:y;z-index:251738112" o:connectortype="straight" strokecolor="#622423" strokeweight="2pt"/>
        </w:pict>
      </w:r>
      <w:r w:rsidRPr="00A63D88">
        <w:rPr>
          <w:noProof/>
          <w:lang w:eastAsia="ru-RU"/>
        </w:rPr>
        <w:pict>
          <v:rect id="_x0000_s1181" style="position:absolute;left:0;text-align:left;margin-left:498.05pt;margin-top:293.1pt;width:91.7pt;height:37.2pt;z-index:251626496" fillcolor="#365f91" strokecolor="#0f243e" strokeweight="2pt">
            <v:stroke dashstyle="1 1"/>
          </v:rect>
        </w:pict>
      </w:r>
      <w:r w:rsidRPr="00A63D88">
        <w:rPr>
          <w:noProof/>
          <w:lang w:eastAsia="ru-RU"/>
        </w:rPr>
        <w:pict>
          <v:shape id="_x0000_s1227" type="#_x0000_t32" style="position:absolute;left:0;text-align:left;margin-left:451.45pt;margin-top:238.15pt;width:46.6pt;height:0;flip:x;z-index:251673600" o:connectortype="straight" strokecolor="#622423" strokeweight="2pt">
            <v:stroke endarrow="block"/>
          </v:shape>
        </w:pict>
      </w:r>
      <w:r w:rsidRPr="00A63D88">
        <w:rPr>
          <w:noProof/>
          <w:lang w:eastAsia="ru-RU"/>
        </w:rPr>
        <w:pict>
          <v:shape id="_x0000_s1289" type="#_x0000_t32" style="position:absolute;left:0;text-align:left;margin-left:589.75pt;margin-top:242.3pt;width:17.85pt;height:.05pt;flip:x;z-index:251737088" o:connectortype="straight" strokecolor="#622423" strokeweight="2pt">
            <v:stroke endarrow="block"/>
          </v:shape>
        </w:pict>
      </w:r>
      <w:r w:rsidRPr="00A63D88">
        <w:rPr>
          <w:noProof/>
          <w:lang w:eastAsia="ru-RU"/>
        </w:rPr>
        <w:pict>
          <v:rect id="_x0000_s1182" style="position:absolute;left:0;text-align:left;margin-left:498.05pt;margin-top:224.5pt;width:91.7pt;height:36.8pt;z-index:251627520" fillcolor="#365f91" strokeweight="2pt">
            <v:stroke dashstyle="1 1"/>
          </v:rect>
        </w:pict>
      </w:r>
      <w:r w:rsidRPr="00A63D88">
        <w:rPr>
          <w:noProof/>
          <w:lang w:eastAsia="ru-RU"/>
        </w:rPr>
        <w:pict>
          <v:shape id="_x0000_s1272" type="#_x0000_t32" style="position:absolute;left:0;text-align:left;margin-left:622.25pt;margin-top:261.3pt;width:0;height:43.15pt;flip:y;z-index:251719680" o:connectortype="straight" strokecolor="#622423" strokeweight="2pt">
            <v:stroke endarrow="block"/>
          </v:shape>
        </w:pict>
      </w:r>
      <w:r w:rsidRPr="00A63D88">
        <w:rPr>
          <w:noProof/>
          <w:lang w:eastAsia="ru-RU"/>
        </w:rPr>
        <w:pict>
          <v:rect id="_x0000_s1183" style="position:absolute;left:0;text-align:left;margin-left:607.6pt;margin-top:224.5pt;width:91.7pt;height:36.8pt;z-index:251628544" fillcolor="#365f91" strokeweight="2pt">
            <v:stroke dashstyle="1 1"/>
          </v:rect>
        </w:pict>
      </w:r>
      <w:r w:rsidRPr="00A63D88">
        <w:rPr>
          <w:noProof/>
          <w:lang w:eastAsia="ru-RU"/>
        </w:rPr>
        <w:pict>
          <v:shape id="_x0000_s1273" type="#_x0000_t32" style="position:absolute;left:0;text-align:left;margin-left:636.2pt;margin-top:261.3pt;width:.05pt;height:55.3pt;z-index:251720704" o:connectortype="straight" strokecolor="#622423" strokeweight="2pt"/>
        </w:pict>
      </w:r>
      <w:r w:rsidRPr="00A63D88">
        <w:rPr>
          <w:noProof/>
          <w:lang w:eastAsia="ru-RU"/>
        </w:rPr>
        <w:pict>
          <v:shape id="_x0000_s1267" type="#_x0000_t32" style="position:absolute;left:0;text-align:left;margin-left:134.75pt;margin-top:205.3pt;width:572.55pt;height:0;z-index:251714560" o:connectortype="straight" strokecolor="#974706" strokeweight="2pt">
            <v:stroke dashstyle="dash"/>
          </v:shape>
        </w:pict>
      </w:r>
      <w:r w:rsidRPr="00A63D88">
        <w:rPr>
          <w:noProof/>
          <w:lang w:eastAsia="ru-RU"/>
        </w:rPr>
        <w:pict>
          <v:shape id="_x0000_s1241" type="#_x0000_t32" style="position:absolute;left:0;text-align:left;margin-left:443.95pt;margin-top:138.35pt;width:112.15pt;height:.05pt;z-index:251687936" o:connectortype="straight" strokecolor="#622423" strokeweight="2pt"/>
        </w:pict>
      </w:r>
      <w:r w:rsidRPr="00A63D88">
        <w:rPr>
          <w:noProof/>
          <w:lang w:eastAsia="ru-RU"/>
        </w:rPr>
        <w:pict>
          <v:shape id="_x0000_s1242" type="#_x0000_t32" style="position:absolute;left:0;text-align:left;margin-left:556.25pt;margin-top:107.15pt;width:.2pt;height:31.15pt;flip:y;z-index:251688960" o:connectortype="straight" strokecolor="#622423" strokeweight="2pt"/>
        </w:pict>
      </w:r>
      <w:r w:rsidRPr="00A63D88">
        <w:rPr>
          <w:noProof/>
          <w:lang w:eastAsia="ru-RU"/>
        </w:rPr>
        <w:pict>
          <v:shape id="_x0000_s1238" type="#_x0000_t32" style="position:absolute;left:0;text-align:left;margin-left:296.75pt;margin-top:138.3pt;width:84.3pt;height:.05pt;flip:x;z-index:251684864" o:connectortype="straight" strokecolor="#622423" strokeweight="2pt"/>
        </w:pict>
      </w:r>
      <w:r w:rsidRPr="00A63D88">
        <w:rPr>
          <w:noProof/>
          <w:lang w:eastAsia="ru-RU"/>
        </w:rPr>
        <w:pict>
          <v:shape id="_x0000_s1239" type="#_x0000_t32" style="position:absolute;left:0;text-align:left;margin-left:296.75pt;margin-top:99.8pt;width:.05pt;height:38.5pt;flip:y;z-index:251685888" o:connectortype="straight" strokecolor="#622423" strokeweight="2pt"/>
        </w:pict>
      </w:r>
      <w:r w:rsidRPr="00A63D88">
        <w:rPr>
          <w:noProof/>
          <w:lang w:eastAsia="ru-RU"/>
        </w:rPr>
        <w:pict>
          <v:shape id="_x0000_s1251" type="#_x0000_t32" style="position:absolute;left:0;text-align:left;margin-left:650.35pt;margin-top:184.95pt;width:.05pt;height:13.85pt;z-index:251698176" o:connectortype="straight" strokecolor="#622423" strokeweight="2pt"/>
        </w:pict>
      </w:r>
      <w:r w:rsidRPr="00A63D88">
        <w:rPr>
          <w:noProof/>
          <w:lang w:eastAsia="ru-RU"/>
        </w:rPr>
        <w:pict>
          <v:shape id="_x0000_s1268" type="#_x0000_t32" style="position:absolute;left:0;text-align:left;margin-left:540.6pt;margin-top:126.7pt;width:166.7pt;height:.05pt;flip:y;z-index:251715584" o:connectortype="straight" strokecolor="#974706" strokeweight="2pt">
            <v:stroke dashstyle="dash"/>
          </v:shape>
        </w:pict>
      </w:r>
      <w:r w:rsidRPr="00A63D88">
        <w:rPr>
          <w:noProof/>
          <w:lang w:eastAsia="ru-RU"/>
        </w:rPr>
        <w:pict>
          <v:shape id="_x0000_s1279" type="#_x0000_t32" style="position:absolute;left:0;text-align:left;margin-left:707.3pt;margin-top:127pt;width:0;height:78.4pt;z-index:251726848" o:connectortype="straight" strokecolor="#974706" strokeweight="2pt">
            <v:stroke dashstyle="dash"/>
          </v:shape>
        </w:pict>
      </w:r>
      <w:r w:rsidRPr="00A63D88">
        <w:rPr>
          <w:noProof/>
          <w:lang w:eastAsia="ru-RU"/>
        </w:rPr>
        <w:pict>
          <v:rect id="_x0000_s1185" style="position:absolute;left:0;text-align:left;margin-left:556.25pt;margin-top:442.95pt;width:51.35pt;height:28.9pt;z-index:251630592" fillcolor="#365f91" strokecolor="#0f243e" strokeweight="2pt">
            <v:stroke dashstyle="1 1"/>
          </v:rect>
        </w:pict>
      </w:r>
      <w:r w:rsidRPr="00A63D88">
        <w:rPr>
          <w:noProof/>
          <w:lang w:eastAsia="ru-RU"/>
        </w:rPr>
        <w:pict>
          <v:shape id="_x0000_s1291" type="#_x0000_t32" style="position:absolute;left:0;text-align:left;margin-left:205.8pt;margin-top:278.15pt;width:316.55pt;height:0;flip:x;z-index:251739136" o:connectortype="straight" strokecolor="#622423" strokeweight="2pt"/>
        </w:pict>
      </w:r>
      <w:r w:rsidRPr="00A63D88">
        <w:rPr>
          <w:noProof/>
          <w:lang w:eastAsia="ru-RU"/>
        </w:rPr>
        <w:pict>
          <v:shape id="_x0000_s1292" type="#_x0000_t32" style="position:absolute;left:0;text-align:left;margin-left:206pt;margin-top:278.15pt;width:0;height:18.8pt;z-index:251740160" o:connectortype="straight" strokecolor="#622423" strokeweight="2pt">
            <v:stroke endarrow="block"/>
          </v:shape>
        </w:pict>
      </w:r>
      <w:r w:rsidRPr="00A63D88">
        <w:rPr>
          <w:noProof/>
          <w:lang w:eastAsia="ru-RU"/>
        </w:rPr>
        <w:pict>
          <v:shape id="_x0000_s1232" type="#_x0000_t32" style="position:absolute;left:0;text-align:left;margin-left:187.3pt;margin-top:268.1pt;width:362.4pt;height:.05pt;z-index:251678720" o:connectortype="straight" strokecolor="#622423" strokeweight="2pt"/>
        </w:pict>
      </w:r>
      <w:r w:rsidRPr="00A63D88">
        <w:rPr>
          <w:noProof/>
          <w:lang w:eastAsia="ru-RU"/>
        </w:rPr>
        <w:pict>
          <v:shape id="_x0000_s1231" type="#_x0000_t32" style="position:absolute;left:0;text-align:left;margin-left:187.3pt;margin-top:268.1pt;width:0;height:29.65pt;flip:y;z-index:251677696" o:connectortype="straight" strokecolor="#622423" strokeweight="2pt"/>
        </w:pict>
      </w:r>
      <w:r w:rsidRPr="00A63D88">
        <w:rPr>
          <w:noProof/>
          <w:lang w:eastAsia="ru-RU"/>
        </w:rPr>
        <w:pict>
          <v:shape id="_x0000_s1210" type="#_x0000_t32" style="position:absolute;left:0;text-align:left;margin-left:169.05pt;margin-top:256.25pt;width:0;height:42.35pt;flip:y;z-index:251656192" o:connectortype="straight" strokecolor="#622423" strokeweight="2pt">
            <v:stroke endarrow="block"/>
          </v:shape>
        </w:pict>
      </w:r>
      <w:r w:rsidRPr="00A63D88">
        <w:rPr>
          <w:noProof/>
          <w:lang w:eastAsia="ru-RU"/>
        </w:rPr>
        <w:pict>
          <v:shape id="_x0000_s1243" type="#_x0000_t32" style="position:absolute;left:0;text-align:left;margin-left:556.25pt;margin-top:107.15pt;width:58.75pt;height:0;z-index:251689984" o:connectortype="straight" strokecolor="#622423" strokeweight="2pt">
            <v:stroke endarrow="block"/>
          </v:shape>
        </w:pict>
      </w:r>
      <w:r w:rsidRPr="00A63D88">
        <w:rPr>
          <w:noProof/>
          <w:lang w:eastAsia="ru-RU"/>
        </w:rPr>
        <w:pict>
          <v:shape id="_x0000_s1229" type="#_x0000_t32" style="position:absolute;left:0;text-align:left;margin-left:451.45pt;margin-top:99.85pt;width:164.4pt;height:0;flip:x;z-index:251675648" o:connectortype="straight" strokecolor="#622423" strokeweight="2pt">
            <v:stroke endarrow="block"/>
          </v:shape>
        </w:pict>
      </w:r>
      <w:r w:rsidRPr="00A63D88">
        <w:rPr>
          <w:noProof/>
          <w:lang w:eastAsia="ru-RU"/>
        </w:rPr>
        <w:pict>
          <v:shape id="_x0000_s1203" type="#_x0000_t32" style="position:absolute;left:0;text-align:left;margin-left:451.45pt;margin-top:90.65pt;width:163.55pt;height:0;z-index:251649024" o:connectortype="straight" strokecolor="#622423" strokeweight="2pt">
            <v:stroke endarrow="block"/>
          </v:shape>
        </w:pict>
      </w:r>
      <w:r w:rsidRPr="00A63D88">
        <w:rPr>
          <w:noProof/>
          <w:lang w:eastAsia="ru-RU"/>
        </w:rPr>
        <w:pict>
          <v:shape id="_x0000_s1288" type="#_x0000_t32" style="position:absolute;left:0;text-align:left;margin-left:632.2pt;margin-top:71.9pt;width:0;height:16.5pt;z-index:251736064" o:connectortype="straight" strokecolor="#622423" strokeweight="2pt">
            <v:stroke endarrow="block"/>
          </v:shape>
        </w:pict>
      </w:r>
      <w:r w:rsidRPr="00A63D88">
        <w:rPr>
          <w:noProof/>
          <w:lang w:eastAsia="ru-RU"/>
        </w:rPr>
        <w:pict>
          <v:shape id="_x0000_s1254" type="#_x0000_t32" style="position:absolute;left:0;text-align:left;margin-left:632.2pt;margin-top:114.6pt;width:.1pt;height:18.05pt;z-index:251701248" o:connectortype="straight" strokecolor="#622423" strokeweight="2pt"/>
        </w:pict>
      </w:r>
      <w:r w:rsidRPr="00A63D88">
        <w:rPr>
          <w:noProof/>
          <w:lang w:eastAsia="ru-RU"/>
        </w:rPr>
        <w:pict>
          <v:shape id="_x0000_s1200" type="#_x0000_t32" style="position:absolute;left:0;text-align:left;margin-left:650.3pt;margin-top:41.55pt;width:.05pt;height:46.85pt;flip:y;z-index:251645952" o:connectortype="straight" strokecolor="#622423" strokeweight="2pt"/>
        </w:pict>
      </w:r>
      <w:r w:rsidRPr="00A63D88">
        <w:rPr>
          <w:noProof/>
          <w:lang w:eastAsia="ru-RU"/>
        </w:rPr>
        <w:pict>
          <v:rect id="_x0000_s1190" style="position:absolute;left:0;text-align:left;margin-left:615.85pt;margin-top:88.4pt;width:76.9pt;height:26.2pt;z-index:251635712" fillcolor="#dbe5f1" strokecolor="#0f243e" strokeweight="2pt">
            <v:textbox style="mso-next-textbox:#_x0000_s1190">
              <w:txbxContent>
                <w:p w:rsidR="0053370B" w:rsidRPr="000E1BCF" w:rsidRDefault="0053370B" w:rsidP="000846CC">
                  <w:pPr>
                    <w:jc w:val="center"/>
                    <w:rPr>
                      <w:rFonts w:ascii="Times New Roman" w:hAnsi="Times New Roman"/>
                      <w:b/>
                      <w:sz w:val="28"/>
                      <w:szCs w:val="28"/>
                      <w:vertAlign w:val="subscript"/>
                    </w:rPr>
                  </w:pPr>
                  <w:r w:rsidRPr="000E1BCF">
                    <w:rPr>
                      <w:rFonts w:ascii="Times New Roman" w:hAnsi="Times New Roman"/>
                      <w:b/>
                      <w:sz w:val="28"/>
                      <w:szCs w:val="28"/>
                    </w:rPr>
                    <w:t>П</w:t>
                  </w:r>
                  <w:r w:rsidRPr="000E1BCF">
                    <w:rPr>
                      <w:rFonts w:ascii="Times New Roman" w:hAnsi="Times New Roman"/>
                      <w:b/>
                      <w:sz w:val="28"/>
                      <w:szCs w:val="28"/>
                      <w:vertAlign w:val="subscript"/>
                    </w:rPr>
                    <w:t>4</w:t>
                  </w:r>
                </w:p>
              </w:txbxContent>
            </v:textbox>
          </v:rect>
        </w:pict>
      </w:r>
      <w:r w:rsidRPr="00A63D88">
        <w:rPr>
          <w:noProof/>
          <w:lang w:eastAsia="ru-RU"/>
        </w:rPr>
        <w:pict>
          <v:shape id="_x0000_s1287" type="#_x0000_t32" style="position:absolute;left:0;text-align:left;margin-left:205.8pt;margin-top:71.9pt;width:426.25pt;height:0;z-index:251735040" o:connectortype="straight" strokecolor="#622423" strokeweight="2pt"/>
        </w:pict>
      </w:r>
      <w:r w:rsidRPr="00A63D88">
        <w:rPr>
          <w:noProof/>
          <w:lang w:eastAsia="ru-RU"/>
        </w:rPr>
        <w:pict>
          <v:shape id="_x0000_s1286" type="#_x0000_t32" style="position:absolute;left:0;text-align:left;margin-left:205.8pt;margin-top:71.9pt;width:0;height:16.5pt;flip:y;z-index:251734016" o:connectortype="straight" strokecolor="#622423" strokeweight="2pt"/>
        </w:pict>
      </w:r>
      <w:r w:rsidRPr="00A63D88">
        <w:rPr>
          <w:noProof/>
          <w:lang w:eastAsia="ru-RU"/>
        </w:rPr>
        <w:pict>
          <v:shape id="_x0000_s1269" type="#_x0000_t32" style="position:absolute;left:0;text-align:left;margin-left:717.7pt;margin-top:61.5pt;width:.05pt;height:155pt;z-index:251716608" o:connectortype="straight" strokecolor="#974706" strokeweight="2pt">
            <v:stroke dashstyle="dash"/>
          </v:shape>
        </w:pict>
      </w:r>
      <w:r w:rsidRPr="00A63D88">
        <w:rPr>
          <w:noProof/>
          <w:lang w:eastAsia="ru-RU"/>
        </w:rPr>
        <w:pict>
          <v:shape id="_x0000_s1262" type="#_x0000_t32" style="position:absolute;left:0;text-align:left;margin-left:538.2pt;margin-top:61.5pt;width:0;height:65.45pt;flip:y;z-index:251709440" o:connectortype="straight" strokecolor="#974706" strokeweight="2pt">
            <v:stroke dashstyle="dash"/>
          </v:shape>
        </w:pict>
      </w:r>
      <w:r w:rsidRPr="00A63D88">
        <w:rPr>
          <w:noProof/>
          <w:lang w:eastAsia="ru-RU"/>
        </w:rPr>
        <w:pict>
          <v:shape id="_x0000_s1263" type="#_x0000_t32" style="position:absolute;left:0;text-align:left;margin-left:538.2pt;margin-top:61.5pt;width:179.5pt;height:0;z-index:251710464" o:connectortype="straight" strokecolor="#974706" strokeweight="2pt">
            <v:stroke dashstyle="dash"/>
          </v:shape>
        </w:pict>
      </w:r>
      <w:r w:rsidRPr="00A63D88">
        <w:rPr>
          <w:noProof/>
          <w:lang w:eastAsia="ru-RU"/>
        </w:rPr>
        <w:pict>
          <v:shape id="_x0000_s1264" type="#_x0000_t32" style="position:absolute;left:0;text-align:left;margin-left:278.75pt;margin-top:61.5pt;width:.05pt;height:65.4pt;flip:x y;z-index:251711488" o:connectortype="straight" strokecolor="#974706" strokeweight="2pt">
            <v:stroke dashstyle="dash"/>
          </v:shape>
        </w:pict>
      </w:r>
      <w:r w:rsidRPr="00A63D88">
        <w:rPr>
          <w:noProof/>
          <w:lang w:eastAsia="ru-RU"/>
        </w:rPr>
        <w:pict>
          <v:shape id="_x0000_s1244" type="#_x0000_t32" style="position:absolute;left:0;text-align:left;margin-left:102.85pt;margin-top:61.5pt;width:.05pt;height:303.4pt;z-index:251691008" o:connectortype="straight" strokecolor="#974706" strokeweight="2pt">
            <v:stroke dashstyle="dash"/>
          </v:shape>
        </w:pict>
      </w:r>
      <w:r w:rsidRPr="00A63D88">
        <w:rPr>
          <w:noProof/>
          <w:lang w:eastAsia="ru-RU"/>
        </w:rPr>
        <w:pict>
          <v:shape id="_x0000_s1261" type="#_x0000_t32" style="position:absolute;left:0;text-align:left;margin-left:102.85pt;margin-top:61.5pt;width:175.9pt;height:0;z-index:251708416" o:connectortype="straight" strokecolor="#974706" strokeweight="2pt">
            <v:stroke dashstyle="dash"/>
          </v:shape>
        </w:pict>
      </w:r>
      <w:r w:rsidRPr="00A63D88">
        <w:rPr>
          <w:noProof/>
          <w:lang w:eastAsia="ru-RU"/>
        </w:rPr>
        <w:pict>
          <v:shape id="_x0000_s1276" type="#_x0000_t32" style="position:absolute;left:0;text-align:left;margin-left:727.3pt;margin-top:51.95pt;width:.05pt;height:322.05pt;z-index:251723776" o:connectortype="straight" strokecolor="#243f60" strokeweight="2pt">
            <v:stroke dashstyle="dashDot"/>
          </v:shape>
        </w:pict>
      </w:r>
      <w:r w:rsidRPr="00A63D88">
        <w:rPr>
          <w:noProof/>
          <w:lang w:eastAsia="ru-RU"/>
        </w:rPr>
        <w:pict>
          <v:shape id="_x0000_s1257" type="#_x0000_t32" style="position:absolute;left:0;text-align:left;margin-left:498.05pt;margin-top:51.95pt;width:.05pt;height:75pt;z-index:251704320" o:connectortype="straight" strokecolor="#243f60" strokeweight="2pt">
            <v:stroke dashstyle="dashDot"/>
          </v:shape>
        </w:pict>
      </w:r>
      <w:r w:rsidRPr="00A63D88">
        <w:rPr>
          <w:noProof/>
          <w:lang w:eastAsia="ru-RU"/>
        </w:rPr>
        <w:pict>
          <v:shape id="_x0000_s1260" type="#_x0000_t32" style="position:absolute;left:0;text-align:left;margin-left:498.05pt;margin-top:51.95pt;width:229.25pt;height:0;z-index:251707392" o:connectortype="straight" strokecolor="#243f60" strokeweight="2pt">
            <v:stroke dashstyle="dashDot"/>
          </v:shape>
        </w:pict>
      </w:r>
      <w:r w:rsidRPr="00A63D88">
        <w:rPr>
          <w:noProof/>
          <w:lang w:eastAsia="ru-RU"/>
        </w:rPr>
        <w:pict>
          <v:shape id="_x0000_s1245" type="#_x0000_t32" style="position:absolute;left:0;text-align:left;margin-left:63.6pt;margin-top:51.95pt;width:0;height:322.05pt;z-index:251692032" o:connectortype="straight" strokecolor="#243f60" strokeweight="2pt">
            <v:stroke dashstyle="dashDot"/>
          </v:shape>
        </w:pict>
      </w:r>
      <w:r w:rsidRPr="00A63D88">
        <w:rPr>
          <w:noProof/>
          <w:lang w:eastAsia="ru-RU"/>
        </w:rPr>
        <w:pict>
          <v:shape id="_x0000_s1259" type="#_x0000_t32" style="position:absolute;left:0;text-align:left;margin-left:332.85pt;margin-top:51.95pt;width:.2pt;height:74.9pt;z-index:251706368" o:connectortype="straight" strokecolor="#243f60" strokeweight="2pt">
            <v:stroke dashstyle="dashDot"/>
          </v:shape>
        </w:pict>
      </w:r>
      <w:r w:rsidRPr="00A63D88">
        <w:rPr>
          <w:noProof/>
          <w:lang w:eastAsia="ru-RU"/>
        </w:rPr>
        <w:pict>
          <v:shape id="_x0000_s1187" type="#_x0000_t32" style="position:absolute;left:0;text-align:left;margin-left:63.55pt;margin-top:51.95pt;width:269.15pt;height:0;z-index:251632640" o:connectortype="straight" strokecolor="#243f60" strokeweight="2pt">
            <v:stroke dashstyle="dashDot"/>
          </v:shape>
        </w:pict>
      </w:r>
      <w:r w:rsidRPr="00A63D88">
        <w:rPr>
          <w:noProof/>
          <w:lang w:eastAsia="ru-RU"/>
        </w:rPr>
        <w:pict>
          <v:shape id="_x0000_s1219" type="#_x0000_t32" style="position:absolute;left:0;text-align:left;margin-left:289.55pt;margin-top:249.65pt;width:0;height:47.3pt;flip:y;z-index:251665408" o:connectortype="straight" strokecolor="#622423" strokeweight="2pt"/>
        </w:pict>
      </w:r>
      <w:r w:rsidRPr="00A63D88">
        <w:rPr>
          <w:noProof/>
          <w:lang w:eastAsia="ru-RU"/>
        </w:rPr>
        <w:pict>
          <v:shape id="_x0000_s1284" type="#_x0000_t32" style="position:absolute;left:0;text-align:left;margin-left:266.5pt;margin-top:107.15pt;width:0;height:126.35pt;flip:y;z-index:251731968" o:connectortype="straight" strokecolor="#622423" strokeweight="2pt"/>
        </w:pict>
      </w:r>
      <w:r w:rsidRPr="00A63D88">
        <w:rPr>
          <w:noProof/>
          <w:lang w:eastAsia="ru-RU"/>
        </w:rPr>
        <w:pict>
          <v:shape id="_x0000_s1285" type="#_x0000_t32" style="position:absolute;left:0;text-align:left;margin-left:231.3pt;margin-top:107.15pt;width:35.2pt;height:0;flip:x;z-index:251732992" o:connectortype="straight" strokecolor="#622423" strokeweight="2pt">
            <v:stroke endarrow="block"/>
          </v:shape>
        </w:pict>
      </w:r>
      <w:r w:rsidRPr="00A63D88">
        <w:rPr>
          <w:noProof/>
          <w:lang w:eastAsia="ru-RU"/>
        </w:rPr>
        <w:pict>
          <v:shape id="_x0000_s1283" type="#_x0000_t32" style="position:absolute;left:0;text-align:left;margin-left:266.5pt;margin-top:233.5pt;width:108.05pt;height:0;flip:x;z-index:251730944" o:connectortype="straight" strokecolor="#622423" strokeweight="2pt"/>
        </w:pict>
      </w:r>
      <w:r w:rsidRPr="00A63D88">
        <w:rPr>
          <w:noProof/>
          <w:lang w:eastAsia="ru-RU"/>
        </w:rPr>
        <w:pict>
          <v:shape id="_x0000_s1240" type="#_x0000_t32" style="position:absolute;left:0;text-align:left;margin-left:231.3pt;margin-top:99.8pt;width:65.45pt;height:0;flip:x;z-index:251686912" o:connectortype="straight" strokecolor="#622423" strokeweight="2pt">
            <v:stroke endarrow="block"/>
          </v:shape>
        </w:pict>
      </w:r>
      <w:r w:rsidRPr="00A63D88">
        <w:rPr>
          <w:noProof/>
          <w:lang w:eastAsia="ru-RU"/>
        </w:rPr>
        <w:pict>
          <v:shape id="_x0000_s1226" type="#_x0000_t32" style="position:absolute;left:0;text-align:left;margin-left:231.3pt;margin-top:242.3pt;width:143.25pt;height:0;z-index:251672576" o:connectortype="straight" strokecolor="#622423" strokeweight="2pt">
            <v:stroke endarrow="block"/>
          </v:shape>
        </w:pict>
      </w:r>
      <w:r w:rsidRPr="00A63D88">
        <w:rPr>
          <w:noProof/>
          <w:lang w:eastAsia="ru-RU"/>
        </w:rPr>
        <w:pict>
          <v:rect id="_x0000_s1282" style="position:absolute;left:0;text-align:left;margin-left:88.9pt;margin-top:493.5pt;width:603pt;height:31.2pt;z-index:251729920" strokecolor="white">
            <v:textbox style="mso-next-textbox:#_x0000_s1282">
              <w:txbxContent>
                <w:p w:rsidR="0053370B" w:rsidRPr="009E07E8" w:rsidRDefault="0053370B" w:rsidP="000846CC">
                  <w:pPr>
                    <w:jc w:val="center"/>
                    <w:rPr>
                      <w:rFonts w:ascii="Times New Roman" w:hAnsi="Times New Roman"/>
                      <w:sz w:val="28"/>
                      <w:szCs w:val="28"/>
                    </w:rPr>
                  </w:pPr>
                  <w:r>
                    <w:rPr>
                      <w:rFonts w:ascii="Times New Roman" w:hAnsi="Times New Roman"/>
                      <w:sz w:val="28"/>
                      <w:szCs w:val="28"/>
                    </w:rPr>
                    <w:t>Рис. 6. Качественный граф механизма формирования экономического потенциала предприятия</w:t>
                  </w:r>
                </w:p>
              </w:txbxContent>
            </v:textbox>
          </v:rect>
        </w:pict>
      </w:r>
      <w:r w:rsidRPr="00A63D88">
        <w:rPr>
          <w:noProof/>
          <w:lang w:eastAsia="ru-RU"/>
        </w:rPr>
        <w:pict>
          <v:rect id="_x0000_s1209" style="position:absolute;left:0;text-align:left;margin-left:251.65pt;margin-top:382.3pt;width:286.55pt;height:122.7pt;z-index:251655168" strokecolor="white">
            <v:textbox style="mso-next-textbox:#_x0000_s1209">
              <w:txbxContent>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Pr>
                      <w:rFonts w:ascii="Times New Roman" w:hAnsi="Times New Roman"/>
                      <w:vertAlign w:val="subscript"/>
                    </w:rPr>
                    <w:t>8</w:t>
                  </w:r>
                  <w:r w:rsidRPr="00B53D5C">
                    <w:rPr>
                      <w:rFonts w:ascii="Times New Roman" w:hAnsi="Times New Roman"/>
                    </w:rPr>
                    <w:t xml:space="preserve"> – </w:t>
                  </w:r>
                  <w:r>
                    <w:rPr>
                      <w:rFonts w:ascii="Times New Roman" w:hAnsi="Times New Roman"/>
                    </w:rPr>
                    <w:t>Имущественный потенциал</w:t>
                  </w:r>
                  <w:r w:rsidRPr="00B53D5C">
                    <w:rPr>
                      <w:rFonts w:ascii="Times New Roman" w:hAnsi="Times New Roman"/>
                    </w:rPr>
                    <w:t>;</w:t>
                  </w:r>
                </w:p>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Pr>
                      <w:rFonts w:ascii="Times New Roman" w:hAnsi="Times New Roman"/>
                      <w:vertAlign w:val="subscript"/>
                    </w:rPr>
                    <w:t>9</w:t>
                  </w:r>
                  <w:r w:rsidRPr="00B53D5C">
                    <w:rPr>
                      <w:rFonts w:ascii="Times New Roman" w:hAnsi="Times New Roman"/>
                    </w:rPr>
                    <w:t xml:space="preserve"> –</w:t>
                  </w:r>
                  <w:r>
                    <w:rPr>
                      <w:rFonts w:ascii="Times New Roman" w:hAnsi="Times New Roman"/>
                    </w:rPr>
                    <w:t xml:space="preserve"> Ресурсный потенциал</w:t>
                  </w:r>
                  <w:r w:rsidRPr="00B53D5C">
                    <w:rPr>
                      <w:rFonts w:ascii="Times New Roman" w:hAnsi="Times New Roman"/>
                    </w:rPr>
                    <w:t>;</w:t>
                  </w:r>
                </w:p>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sidRPr="00B53D5C">
                    <w:rPr>
                      <w:rFonts w:ascii="Times New Roman" w:hAnsi="Times New Roman"/>
                      <w:vertAlign w:val="subscript"/>
                    </w:rPr>
                    <w:t>1</w:t>
                  </w:r>
                  <w:r>
                    <w:rPr>
                      <w:rFonts w:ascii="Times New Roman" w:hAnsi="Times New Roman"/>
                      <w:vertAlign w:val="subscript"/>
                    </w:rPr>
                    <w:t>0</w:t>
                  </w:r>
                  <w:r w:rsidRPr="00B53D5C">
                    <w:rPr>
                      <w:rFonts w:ascii="Times New Roman" w:hAnsi="Times New Roman"/>
                    </w:rPr>
                    <w:t xml:space="preserve"> – </w:t>
                  </w:r>
                  <w:r>
                    <w:rPr>
                      <w:rFonts w:ascii="Times New Roman" w:hAnsi="Times New Roman"/>
                    </w:rPr>
                    <w:t>Трудовой потенциал</w:t>
                  </w:r>
                  <w:r w:rsidRPr="00B53D5C">
                    <w:rPr>
                      <w:rFonts w:ascii="Times New Roman" w:hAnsi="Times New Roman"/>
                    </w:rPr>
                    <w:t>;</w:t>
                  </w:r>
                </w:p>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sidRPr="00B858F8">
                    <w:rPr>
                      <w:rFonts w:ascii="Times New Roman" w:hAnsi="Times New Roman"/>
                      <w:vertAlign w:val="subscript"/>
                    </w:rPr>
                    <w:t>11</w:t>
                  </w:r>
                  <w:r w:rsidRPr="00B53D5C">
                    <w:rPr>
                      <w:rFonts w:ascii="Times New Roman" w:hAnsi="Times New Roman"/>
                      <w:vertAlign w:val="subscript"/>
                    </w:rPr>
                    <w:t xml:space="preserve"> </w:t>
                  </w:r>
                  <w:r w:rsidRPr="00B53D5C">
                    <w:rPr>
                      <w:rFonts w:ascii="Times New Roman" w:hAnsi="Times New Roman"/>
                    </w:rPr>
                    <w:t>–</w:t>
                  </w:r>
                  <w:r>
                    <w:rPr>
                      <w:rFonts w:ascii="Times New Roman" w:hAnsi="Times New Roman"/>
                    </w:rPr>
                    <w:t xml:space="preserve"> Материально-технический потенциал</w:t>
                  </w:r>
                  <w:r w:rsidRPr="00B53D5C">
                    <w:rPr>
                      <w:rFonts w:ascii="Times New Roman" w:hAnsi="Times New Roman"/>
                    </w:rPr>
                    <w:t>;</w:t>
                  </w:r>
                </w:p>
                <w:p w:rsidR="0053370B" w:rsidRDefault="0053370B" w:rsidP="000846CC">
                  <w:pPr>
                    <w:spacing w:after="0" w:line="240" w:lineRule="auto"/>
                    <w:rPr>
                      <w:rFonts w:ascii="Times New Roman" w:hAnsi="Times New Roman"/>
                    </w:rPr>
                  </w:pPr>
                  <w:r w:rsidRPr="00B53D5C">
                    <w:rPr>
                      <w:rFonts w:ascii="Times New Roman" w:hAnsi="Times New Roman"/>
                    </w:rPr>
                    <w:t>П</w:t>
                  </w:r>
                  <w:r w:rsidRPr="00B53D5C">
                    <w:rPr>
                      <w:rFonts w:ascii="Times New Roman" w:hAnsi="Times New Roman"/>
                      <w:vertAlign w:val="subscript"/>
                    </w:rPr>
                    <w:t>1</w:t>
                  </w:r>
                  <w:r>
                    <w:rPr>
                      <w:rFonts w:ascii="Times New Roman" w:hAnsi="Times New Roman"/>
                      <w:vertAlign w:val="subscript"/>
                    </w:rPr>
                    <w:t>2</w:t>
                  </w:r>
                  <w:r w:rsidRPr="00B53D5C">
                    <w:rPr>
                      <w:rFonts w:ascii="Times New Roman" w:hAnsi="Times New Roman"/>
                    </w:rPr>
                    <w:t xml:space="preserve"> – </w:t>
                  </w:r>
                  <w:r>
                    <w:rPr>
                      <w:rFonts w:ascii="Times New Roman" w:hAnsi="Times New Roman"/>
                    </w:rPr>
                    <w:t>Финансовый потенциал;</w:t>
                  </w:r>
                </w:p>
                <w:p w:rsidR="0053370B" w:rsidRDefault="0053370B" w:rsidP="000846CC">
                  <w:pPr>
                    <w:spacing w:after="0" w:line="240" w:lineRule="auto"/>
                    <w:rPr>
                      <w:rFonts w:ascii="Times New Roman" w:hAnsi="Times New Roman"/>
                    </w:rPr>
                  </w:pPr>
                  <w:r w:rsidRPr="00B53D5C">
                    <w:rPr>
                      <w:rFonts w:ascii="Times New Roman" w:hAnsi="Times New Roman"/>
                    </w:rPr>
                    <w:t>П</w:t>
                  </w:r>
                  <w:r w:rsidRPr="00B53D5C">
                    <w:rPr>
                      <w:rFonts w:ascii="Times New Roman" w:hAnsi="Times New Roman"/>
                      <w:vertAlign w:val="subscript"/>
                    </w:rPr>
                    <w:t>1</w:t>
                  </w:r>
                  <w:r>
                    <w:rPr>
                      <w:rFonts w:ascii="Times New Roman" w:hAnsi="Times New Roman"/>
                      <w:vertAlign w:val="subscript"/>
                    </w:rPr>
                    <w:t>3</w:t>
                  </w:r>
                  <w:r w:rsidRPr="00B53D5C">
                    <w:rPr>
                      <w:rFonts w:ascii="Times New Roman" w:hAnsi="Times New Roman"/>
                    </w:rPr>
                    <w:t xml:space="preserve"> – </w:t>
                  </w:r>
                  <w:r>
                    <w:rPr>
                      <w:rFonts w:ascii="Times New Roman" w:hAnsi="Times New Roman"/>
                    </w:rPr>
                    <w:t>Профессионально-квалификационный потенциал;</w:t>
                  </w:r>
                </w:p>
                <w:p w:rsidR="0053370B" w:rsidRDefault="0053370B" w:rsidP="000846CC">
                  <w:pPr>
                    <w:spacing w:after="0" w:line="240" w:lineRule="auto"/>
                    <w:rPr>
                      <w:rFonts w:ascii="Times New Roman" w:hAnsi="Times New Roman"/>
                    </w:rPr>
                  </w:pPr>
                  <w:r w:rsidRPr="00B53D5C">
                    <w:rPr>
                      <w:rFonts w:ascii="Times New Roman" w:hAnsi="Times New Roman"/>
                    </w:rPr>
                    <w:t>П</w:t>
                  </w:r>
                  <w:r>
                    <w:rPr>
                      <w:rFonts w:ascii="Times New Roman" w:hAnsi="Times New Roman"/>
                      <w:vertAlign w:val="subscript"/>
                    </w:rPr>
                    <w:t>14</w:t>
                  </w:r>
                  <w:r w:rsidRPr="00B53D5C">
                    <w:rPr>
                      <w:rFonts w:ascii="Times New Roman" w:hAnsi="Times New Roman"/>
                    </w:rPr>
                    <w:t xml:space="preserve"> – </w:t>
                  </w:r>
                  <w:r>
                    <w:rPr>
                      <w:rFonts w:ascii="Times New Roman" w:hAnsi="Times New Roman"/>
                    </w:rPr>
                    <w:t>Творческий потенциал;</w:t>
                  </w:r>
                </w:p>
                <w:p w:rsidR="0053370B" w:rsidRDefault="0053370B" w:rsidP="000846CC">
                  <w:pPr>
                    <w:spacing w:after="0" w:line="240" w:lineRule="auto"/>
                    <w:rPr>
                      <w:rFonts w:ascii="Times New Roman" w:hAnsi="Times New Roman"/>
                    </w:rPr>
                  </w:pPr>
                  <w:r w:rsidRPr="00B53D5C">
                    <w:rPr>
                      <w:rFonts w:ascii="Times New Roman" w:hAnsi="Times New Roman"/>
                    </w:rPr>
                    <w:t>П</w:t>
                  </w:r>
                  <w:r>
                    <w:rPr>
                      <w:rFonts w:ascii="Times New Roman" w:hAnsi="Times New Roman"/>
                      <w:vertAlign w:val="subscript"/>
                    </w:rPr>
                    <w:t>15</w:t>
                  </w:r>
                  <w:r w:rsidRPr="00B53D5C">
                    <w:rPr>
                      <w:rFonts w:ascii="Times New Roman" w:hAnsi="Times New Roman"/>
                    </w:rPr>
                    <w:t xml:space="preserve"> – </w:t>
                  </w:r>
                  <w:r>
                    <w:rPr>
                      <w:rFonts w:ascii="Times New Roman" w:hAnsi="Times New Roman"/>
                    </w:rPr>
                    <w:t>Управленческий потенциал.</w:t>
                  </w:r>
                </w:p>
                <w:p w:rsidR="0053370B" w:rsidRDefault="0053370B" w:rsidP="000846CC">
                  <w:pPr>
                    <w:spacing w:after="0" w:line="240" w:lineRule="auto"/>
                    <w:rPr>
                      <w:rFonts w:ascii="Times New Roman" w:hAnsi="Times New Roman"/>
                    </w:rPr>
                  </w:pPr>
                </w:p>
                <w:p w:rsidR="0053370B" w:rsidRPr="00B53D5C" w:rsidRDefault="0053370B" w:rsidP="000846CC">
                  <w:pPr>
                    <w:spacing w:after="0" w:line="240" w:lineRule="auto"/>
                    <w:rPr>
                      <w:rFonts w:ascii="Times New Roman" w:hAnsi="Times New Roman"/>
                    </w:rPr>
                  </w:pPr>
                </w:p>
                <w:p w:rsidR="0053370B" w:rsidRPr="00EA7B18" w:rsidRDefault="0053370B" w:rsidP="000846CC"/>
              </w:txbxContent>
            </v:textbox>
          </v:rect>
        </w:pict>
      </w:r>
      <w:r w:rsidRPr="00A63D88">
        <w:rPr>
          <w:noProof/>
          <w:lang w:eastAsia="ru-RU"/>
        </w:rPr>
        <w:pict>
          <v:rect id="_x0000_s1277" style="position:absolute;left:0;text-align:left;margin-left:563.9pt;margin-top:448.45pt;width:37.6pt;height:19.65pt;z-index:251724800" fillcolor="#dbe5f1" strokecolor="#0f243e" strokeweight="2pt"/>
        </w:pict>
      </w:r>
      <w:r w:rsidRPr="00A63D88">
        <w:rPr>
          <w:noProof/>
          <w:lang w:eastAsia="ru-RU"/>
        </w:rPr>
        <w:pict>
          <v:rect id="_x0000_s1184" style="position:absolute;left:0;text-align:left;margin-left:607.6pt;margin-top:442.95pt;width:153.85pt;height:35.05pt;z-index:251629568" stroked="f">
            <v:textbox style="mso-next-textbox:#_x0000_s1184">
              <w:txbxContent>
                <w:p w:rsidR="0053370B" w:rsidRPr="00F83936" w:rsidRDefault="0053370B" w:rsidP="000846CC">
                  <w:pPr>
                    <w:ind w:left="142" w:hanging="142"/>
                    <w:rPr>
                      <w:rFonts w:ascii="Times New Roman" w:hAnsi="Times New Roman"/>
                    </w:rPr>
                  </w:pPr>
                  <w:r>
                    <w:t xml:space="preserve">- </w:t>
                  </w:r>
                  <w:r w:rsidRPr="00F83936">
                    <w:rPr>
                      <w:rFonts w:ascii="Times New Roman" w:hAnsi="Times New Roman"/>
                    </w:rPr>
                    <w:t xml:space="preserve">Индикатор </w:t>
                  </w:r>
                  <w:r>
                    <w:rPr>
                      <w:rFonts w:ascii="Times New Roman" w:hAnsi="Times New Roman"/>
                    </w:rPr>
                    <w:t>«Генератор-Результат»</w:t>
                  </w:r>
                </w:p>
              </w:txbxContent>
            </v:textbox>
          </v:rect>
        </w:pict>
      </w:r>
      <w:r w:rsidRPr="00A63D88">
        <w:rPr>
          <w:noProof/>
          <w:lang w:eastAsia="ru-RU"/>
        </w:rPr>
        <w:pict>
          <v:rect id="_x0000_s1212" style="position:absolute;left:0;text-align:left;margin-left:563.9pt;margin-top:414.45pt;width:37.6pt;height:19.65pt;z-index:251658240" fillcolor="#f2dbdb" strokecolor="#622423" strokeweight="2pt">
            <v:stroke dashstyle="1 1"/>
          </v:rect>
        </w:pict>
      </w:r>
      <w:r w:rsidRPr="00A63D88">
        <w:rPr>
          <w:noProof/>
          <w:lang w:eastAsia="ru-RU"/>
        </w:rPr>
        <w:pict>
          <v:rect id="_x0000_s1213" style="position:absolute;left:0;text-align:left;margin-left:607.6pt;margin-top:407.9pt;width:153.85pt;height:35.05pt;z-index:251659264" stroked="f">
            <v:textbox style="mso-next-textbox:#_x0000_s1213">
              <w:txbxContent>
                <w:p w:rsidR="0053370B" w:rsidRPr="00F83936" w:rsidRDefault="0053370B" w:rsidP="000846CC">
                  <w:pPr>
                    <w:ind w:left="142" w:hanging="142"/>
                    <w:rPr>
                      <w:rFonts w:ascii="Times New Roman" w:hAnsi="Times New Roman"/>
                    </w:rPr>
                  </w:pPr>
                  <w:r>
                    <w:t xml:space="preserve">- </w:t>
                  </w:r>
                  <w:r w:rsidRPr="00F83936">
                    <w:rPr>
                      <w:rFonts w:ascii="Times New Roman" w:hAnsi="Times New Roman"/>
                    </w:rPr>
                    <w:t xml:space="preserve">Индикатор </w:t>
                  </w:r>
                  <w:r>
                    <w:rPr>
                      <w:rFonts w:ascii="Times New Roman" w:hAnsi="Times New Roman"/>
                    </w:rPr>
                    <w:t>«Г</w:t>
                  </w:r>
                  <w:r w:rsidRPr="00F83936">
                    <w:rPr>
                      <w:rFonts w:ascii="Times New Roman" w:hAnsi="Times New Roman"/>
                    </w:rPr>
                    <w:t>енератор показателей</w:t>
                  </w:r>
                  <w:r>
                    <w:rPr>
                      <w:rFonts w:ascii="Times New Roman" w:hAnsi="Times New Roman"/>
                    </w:rPr>
                    <w:t>»</w:t>
                  </w:r>
                </w:p>
              </w:txbxContent>
            </v:textbox>
          </v:rect>
        </w:pict>
      </w:r>
      <w:r w:rsidRPr="00A63D88">
        <w:rPr>
          <w:noProof/>
          <w:lang w:eastAsia="ru-RU"/>
        </w:rPr>
        <w:pict>
          <v:rect id="_x0000_s1281" style="position:absolute;left:0;text-align:left;margin-left:564.85pt;margin-top:388.1pt;width:37.6pt;height:19.65pt;z-index:251728896" fillcolor="#e5dfec" strokecolor="#3f3151" strokeweight="2pt"/>
        </w:pict>
      </w:r>
      <w:r w:rsidRPr="00A63D88">
        <w:rPr>
          <w:noProof/>
          <w:lang w:eastAsia="ru-RU"/>
        </w:rPr>
        <w:pict>
          <v:rect id="_x0000_s1211" style="position:absolute;left:0;text-align:left;margin-left:607.6pt;margin-top:388.25pt;width:133.4pt;height:26.2pt;z-index:251657216" stroked="f">
            <v:textbox style="mso-next-textbox:#_x0000_s1211">
              <w:txbxContent>
                <w:p w:rsidR="0053370B" w:rsidRPr="00F83936" w:rsidRDefault="0053370B" w:rsidP="000846CC">
                  <w:pPr>
                    <w:rPr>
                      <w:rFonts w:ascii="Times New Roman" w:hAnsi="Times New Roman"/>
                    </w:rPr>
                  </w:pPr>
                  <w:r>
                    <w:t xml:space="preserve">- </w:t>
                  </w:r>
                  <w:r w:rsidRPr="00F83936">
                    <w:rPr>
                      <w:rFonts w:ascii="Times New Roman" w:hAnsi="Times New Roman"/>
                    </w:rPr>
                    <w:t xml:space="preserve">Индикатор </w:t>
                  </w:r>
                  <w:r>
                    <w:rPr>
                      <w:rFonts w:ascii="Times New Roman" w:hAnsi="Times New Roman"/>
                    </w:rPr>
                    <w:t>«Р</w:t>
                  </w:r>
                  <w:r w:rsidRPr="00F83936">
                    <w:rPr>
                      <w:rFonts w:ascii="Times New Roman" w:hAnsi="Times New Roman"/>
                    </w:rPr>
                    <w:t>езультат</w:t>
                  </w:r>
                  <w:r>
                    <w:rPr>
                      <w:rFonts w:ascii="Times New Roman" w:hAnsi="Times New Roman"/>
                    </w:rPr>
                    <w:t>»</w:t>
                  </w:r>
                </w:p>
              </w:txbxContent>
            </v:textbox>
          </v:rect>
        </w:pict>
      </w:r>
      <w:r w:rsidRPr="00A63D88">
        <w:rPr>
          <w:noProof/>
          <w:lang w:eastAsia="ru-RU"/>
        </w:rPr>
        <w:pict>
          <v:rect id="_x0000_s1205" style="position:absolute;left:0;text-align:left;margin-left:15.65pt;margin-top:382.3pt;width:236pt;height:142.4pt;z-index:251651072" strokecolor="white">
            <v:textbox style="mso-next-textbox:#_x0000_s1205">
              <w:txbxContent>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sidRPr="00B53D5C">
                    <w:rPr>
                      <w:rFonts w:ascii="Times New Roman" w:hAnsi="Times New Roman"/>
                      <w:vertAlign w:val="subscript"/>
                    </w:rPr>
                    <w:t>1</w:t>
                  </w:r>
                  <w:r w:rsidRPr="00B53D5C">
                    <w:rPr>
                      <w:rFonts w:ascii="Times New Roman" w:hAnsi="Times New Roman"/>
                    </w:rPr>
                    <w:t xml:space="preserve"> – Экономический потенциал;</w:t>
                  </w:r>
                </w:p>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sidRPr="00B53D5C">
                    <w:rPr>
                      <w:rFonts w:ascii="Times New Roman" w:hAnsi="Times New Roman"/>
                      <w:vertAlign w:val="subscript"/>
                    </w:rPr>
                    <w:t>2</w:t>
                  </w:r>
                  <w:r w:rsidRPr="00B53D5C">
                    <w:rPr>
                      <w:rFonts w:ascii="Times New Roman" w:hAnsi="Times New Roman"/>
                    </w:rPr>
                    <w:t xml:space="preserve"> – Производственный потенциал;</w:t>
                  </w:r>
                </w:p>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sidRPr="00B53D5C">
                    <w:rPr>
                      <w:rFonts w:ascii="Times New Roman" w:hAnsi="Times New Roman"/>
                      <w:vertAlign w:val="subscript"/>
                    </w:rPr>
                    <w:t>3</w:t>
                  </w:r>
                  <w:r w:rsidRPr="00B53D5C">
                    <w:rPr>
                      <w:rFonts w:ascii="Times New Roman" w:hAnsi="Times New Roman"/>
                    </w:rPr>
                    <w:t xml:space="preserve"> – Инновационный потенциал;</w:t>
                  </w:r>
                </w:p>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sidRPr="00B53D5C">
                    <w:rPr>
                      <w:rFonts w:ascii="Times New Roman" w:hAnsi="Times New Roman"/>
                      <w:vertAlign w:val="subscript"/>
                    </w:rPr>
                    <w:t>4</w:t>
                  </w:r>
                  <w:r w:rsidRPr="00B53D5C">
                    <w:rPr>
                      <w:rFonts w:ascii="Times New Roman" w:hAnsi="Times New Roman"/>
                    </w:rPr>
                    <w:t xml:space="preserve"> – Рыночный потенциал;</w:t>
                  </w:r>
                </w:p>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sidRPr="00B53D5C">
                    <w:rPr>
                      <w:rFonts w:ascii="Times New Roman" w:hAnsi="Times New Roman"/>
                      <w:vertAlign w:val="subscript"/>
                    </w:rPr>
                    <w:t>5</w:t>
                  </w:r>
                  <w:r w:rsidRPr="00B53D5C">
                    <w:rPr>
                      <w:rFonts w:ascii="Times New Roman" w:hAnsi="Times New Roman"/>
                    </w:rPr>
                    <w:t xml:space="preserve"> – </w:t>
                  </w:r>
                  <w:r>
                    <w:rPr>
                      <w:rFonts w:ascii="Times New Roman" w:hAnsi="Times New Roman"/>
                    </w:rPr>
                    <w:t>Организационный интеллектуальный потенциал</w:t>
                  </w:r>
                  <w:r w:rsidRPr="00B53D5C">
                    <w:rPr>
                      <w:rFonts w:ascii="Times New Roman" w:hAnsi="Times New Roman"/>
                    </w:rPr>
                    <w:t>;</w:t>
                  </w:r>
                </w:p>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sidRPr="00B53D5C">
                    <w:rPr>
                      <w:rFonts w:ascii="Times New Roman" w:hAnsi="Times New Roman"/>
                      <w:vertAlign w:val="subscript"/>
                    </w:rPr>
                    <w:t>6</w:t>
                  </w:r>
                  <w:r w:rsidRPr="00B53D5C">
                    <w:rPr>
                      <w:rFonts w:ascii="Times New Roman" w:hAnsi="Times New Roman"/>
                    </w:rPr>
                    <w:t xml:space="preserve"> </w:t>
                  </w:r>
                  <w:r w:rsidRPr="00DC3D25">
                    <w:rPr>
                      <w:rFonts w:ascii="Times New Roman" w:hAnsi="Times New Roman"/>
                    </w:rPr>
                    <w:t>-</w:t>
                  </w:r>
                  <w:r w:rsidRPr="00B53D5C">
                    <w:rPr>
                      <w:rFonts w:ascii="Times New Roman" w:hAnsi="Times New Roman"/>
                    </w:rPr>
                    <w:t xml:space="preserve"> </w:t>
                  </w:r>
                  <w:r>
                    <w:rPr>
                      <w:rFonts w:ascii="Times New Roman" w:hAnsi="Times New Roman"/>
                    </w:rPr>
                    <w:t>Интеллектуальный потенциал</w:t>
                  </w:r>
                  <w:r w:rsidRPr="00B53D5C">
                    <w:rPr>
                      <w:rFonts w:ascii="Times New Roman" w:hAnsi="Times New Roman"/>
                    </w:rPr>
                    <w:t>;</w:t>
                  </w:r>
                </w:p>
                <w:p w:rsidR="0053370B" w:rsidRPr="00B53D5C" w:rsidRDefault="0053370B" w:rsidP="000846CC">
                  <w:pPr>
                    <w:spacing w:after="0" w:line="240" w:lineRule="auto"/>
                    <w:rPr>
                      <w:rFonts w:ascii="Times New Roman" w:hAnsi="Times New Roman"/>
                    </w:rPr>
                  </w:pPr>
                  <w:r w:rsidRPr="00B53D5C">
                    <w:rPr>
                      <w:rFonts w:ascii="Times New Roman" w:hAnsi="Times New Roman"/>
                    </w:rPr>
                    <w:t>П</w:t>
                  </w:r>
                  <w:r>
                    <w:rPr>
                      <w:rFonts w:ascii="Times New Roman" w:hAnsi="Times New Roman"/>
                      <w:vertAlign w:val="subscript"/>
                    </w:rPr>
                    <w:t>7</w:t>
                  </w:r>
                  <w:r w:rsidRPr="00B53D5C">
                    <w:rPr>
                      <w:rFonts w:ascii="Times New Roman" w:hAnsi="Times New Roman"/>
                    </w:rPr>
                    <w:t xml:space="preserve"> – </w:t>
                  </w:r>
                  <w:r>
                    <w:rPr>
                      <w:rFonts w:ascii="Times New Roman" w:hAnsi="Times New Roman"/>
                    </w:rPr>
                    <w:t>Интеллектуальный потенциал персонала</w:t>
                  </w:r>
                  <w:r w:rsidRPr="00B53D5C">
                    <w:rPr>
                      <w:rFonts w:ascii="Times New Roman" w:hAnsi="Times New Roman"/>
                    </w:rPr>
                    <w:t>;</w:t>
                  </w:r>
                </w:p>
                <w:p w:rsidR="0053370B" w:rsidRPr="00B53D5C" w:rsidRDefault="0053370B" w:rsidP="000846CC">
                  <w:pPr>
                    <w:spacing w:after="0" w:line="240" w:lineRule="auto"/>
                    <w:rPr>
                      <w:rFonts w:ascii="Times New Roman" w:hAnsi="Times New Roman"/>
                    </w:rPr>
                  </w:pPr>
                </w:p>
                <w:p w:rsidR="0053370B" w:rsidRDefault="0053370B" w:rsidP="000846CC"/>
              </w:txbxContent>
            </v:textbox>
          </v:rect>
        </w:pict>
      </w:r>
      <w:r w:rsidRPr="00A63D88">
        <w:rPr>
          <w:noProof/>
          <w:lang w:eastAsia="ru-RU"/>
        </w:rPr>
        <w:pict>
          <v:shape id="_x0000_s1208" type="#_x0000_t32" style="position:absolute;left:0;text-align:left;margin-left:739.25pt;margin-top:20.7pt;width:.05pt;height:361.6pt;flip:x;z-index:251654144" o:connectortype="straight" strokecolor="#4e6128" strokeweight="2pt">
            <v:stroke dashstyle="longDash"/>
          </v:shape>
        </w:pict>
      </w:r>
      <w:r w:rsidRPr="00A63D88">
        <w:rPr>
          <w:noProof/>
          <w:lang w:eastAsia="ru-RU"/>
        </w:rPr>
        <w:pict>
          <v:shape id="_x0000_s1207" type="#_x0000_t32" style="position:absolute;left:0;text-align:left;margin-left:23.5pt;margin-top:20.7pt;width:.05pt;height:361.6pt;flip:y;z-index:251653120" o:connectortype="straight" strokecolor="#4e6128" strokeweight="2pt">
            <v:stroke dashstyle="longDash"/>
          </v:shape>
        </w:pict>
      </w:r>
      <w:r w:rsidRPr="00A63D88">
        <w:rPr>
          <w:noProof/>
          <w:lang w:eastAsia="ru-RU"/>
        </w:rPr>
        <w:pict>
          <v:shape id="_x0000_s1280" type="#_x0000_t32" style="position:absolute;left:0;text-align:left;margin-left:23.5pt;margin-top:382.15pt;width:715.75pt;height:0;z-index:251727872" o:connectortype="straight" strokecolor="#4e6128" strokeweight="2pt">
            <v:stroke dashstyle="longDash"/>
          </v:shape>
        </w:pict>
      </w:r>
      <w:r w:rsidRPr="00A63D88">
        <w:rPr>
          <w:noProof/>
          <w:lang w:eastAsia="ru-RU"/>
        </w:rPr>
        <w:pict>
          <v:shape id="_x0000_s1206" type="#_x0000_t32" style="position:absolute;left:0;text-align:left;margin-left:23.5pt;margin-top:20.7pt;width:715.8pt;height:0;z-index:251652096" o:connectortype="straight" strokecolor="#4e6128" strokeweight="2pt">
            <v:stroke dashstyle="longDash"/>
          </v:shape>
        </w:pict>
      </w:r>
      <w:r w:rsidRPr="00A63D88">
        <w:rPr>
          <w:noProof/>
          <w:lang w:eastAsia="ru-RU"/>
        </w:rPr>
        <w:pict>
          <v:rect id="_x0000_s1197" style="position:absolute;left:0;text-align:left;margin-left:615pt;margin-top:229.05pt;width:76.9pt;height:26.2pt;z-index:251642880" fillcolor="#dbe5f1" strokecolor="#0f243e" strokeweight="2pt">
            <v:textbox style="mso-next-textbox:#_x0000_s1197">
              <w:txbxContent>
                <w:p w:rsidR="0053370B" w:rsidRPr="00CA4D33" w:rsidRDefault="0053370B" w:rsidP="000846CC">
                  <w:pPr>
                    <w:jc w:val="center"/>
                    <w:rPr>
                      <w:rFonts w:ascii="Times New Roman" w:hAnsi="Times New Roman"/>
                      <w:b/>
                      <w:sz w:val="28"/>
                      <w:szCs w:val="28"/>
                      <w:vertAlign w:val="subscript"/>
                    </w:rPr>
                  </w:pPr>
                  <w:r w:rsidRPr="00CA4D33">
                    <w:rPr>
                      <w:rFonts w:ascii="Times New Roman" w:hAnsi="Times New Roman"/>
                      <w:b/>
                      <w:sz w:val="28"/>
                      <w:szCs w:val="28"/>
                    </w:rPr>
                    <w:t>П</w:t>
                  </w:r>
                  <w:r w:rsidRPr="00CA4D33">
                    <w:rPr>
                      <w:rFonts w:ascii="Times New Roman" w:hAnsi="Times New Roman"/>
                      <w:b/>
                      <w:sz w:val="28"/>
                      <w:szCs w:val="28"/>
                      <w:vertAlign w:val="subscript"/>
                    </w:rPr>
                    <w:t>14</w:t>
                  </w:r>
                </w:p>
              </w:txbxContent>
            </v:textbox>
          </v:rect>
        </w:pict>
      </w:r>
      <w:r w:rsidRPr="00A63D88">
        <w:rPr>
          <w:noProof/>
          <w:lang w:eastAsia="ru-RU"/>
        </w:rPr>
        <w:pict>
          <v:shape id="_x0000_s1275" type="#_x0000_t32" style="position:absolute;left:0;text-align:left;margin-left:63.6pt;margin-top:374pt;width:663.7pt;height:.05pt;z-index:251722752" o:connectortype="straight" strokecolor="#243f60" strokeweight="2pt">
            <v:stroke dashstyle="dashDot"/>
          </v:shape>
        </w:pict>
      </w:r>
      <w:r w:rsidRPr="00A63D88">
        <w:rPr>
          <w:noProof/>
          <w:lang w:eastAsia="ru-RU"/>
        </w:rPr>
        <w:pict>
          <v:shape id="_x0000_s1278" type="#_x0000_t32" style="position:absolute;left:0;text-align:left;margin-left:601.35pt;margin-top:216.5pt;width:116.35pt;height:0;z-index:251725824" o:connectortype="straight" strokecolor="#974706" strokeweight="2pt">
            <v:stroke dashstyle="dash"/>
          </v:shape>
        </w:pict>
      </w:r>
      <w:r w:rsidRPr="00A63D88">
        <w:rPr>
          <w:noProof/>
          <w:lang w:eastAsia="ru-RU"/>
        </w:rPr>
        <w:pict>
          <v:shape id="_x0000_s1270" type="#_x0000_t32" style="position:absolute;left:0;text-align:left;margin-left:601.35pt;margin-top:216.5pt;width:0;height:148.4pt;flip:y;z-index:251717632" o:connectortype="straight" strokecolor="#974706" strokeweight="2pt">
            <v:stroke dashstyle="dash"/>
          </v:shape>
        </w:pict>
      </w:r>
      <w:r w:rsidRPr="00A63D88">
        <w:rPr>
          <w:noProof/>
          <w:lang w:eastAsia="ru-RU"/>
        </w:rPr>
        <w:pict>
          <v:shape id="_x0000_s1274" type="#_x0000_t32" style="position:absolute;left:0;text-align:left;margin-left:102.85pt;margin-top:364.85pt;width:498.5pt;height:0;z-index:251721728" o:connectortype="straight" strokecolor="#974706" strokeweight="2pt">
            <v:stroke dashstyle="dash"/>
          </v:shape>
        </w:pict>
      </w:r>
      <w:r w:rsidRPr="00A63D88">
        <w:rPr>
          <w:noProof/>
          <w:lang w:eastAsia="ru-RU"/>
        </w:rPr>
        <w:pict>
          <v:rect id="_x0000_s1196" style="position:absolute;left:0;text-align:left;margin-left:506.65pt;margin-top:296.8pt;width:76.9pt;height:26.2pt;z-index:251641856" fillcolor="#dbe5f1" strokecolor="#0f243e" strokeweight="2pt">
            <v:textbox style="mso-next-textbox:#_x0000_s1196">
              <w:txbxContent>
                <w:p w:rsidR="0053370B" w:rsidRPr="00CA4D33" w:rsidRDefault="0053370B" w:rsidP="000846CC">
                  <w:pPr>
                    <w:jc w:val="center"/>
                    <w:rPr>
                      <w:rFonts w:ascii="Times New Roman" w:hAnsi="Times New Roman"/>
                      <w:b/>
                      <w:sz w:val="28"/>
                      <w:szCs w:val="28"/>
                      <w:vertAlign w:val="subscript"/>
                    </w:rPr>
                  </w:pPr>
                  <w:r w:rsidRPr="00CA4D33">
                    <w:rPr>
                      <w:rFonts w:ascii="Times New Roman" w:hAnsi="Times New Roman"/>
                      <w:b/>
                      <w:sz w:val="28"/>
                      <w:szCs w:val="28"/>
                    </w:rPr>
                    <w:t>П</w:t>
                  </w:r>
                  <w:r w:rsidRPr="00CA4D33">
                    <w:rPr>
                      <w:rFonts w:ascii="Times New Roman" w:hAnsi="Times New Roman"/>
                      <w:b/>
                      <w:sz w:val="28"/>
                      <w:szCs w:val="28"/>
                      <w:vertAlign w:val="subscript"/>
                    </w:rPr>
                    <w:t>13</w:t>
                  </w:r>
                </w:p>
              </w:txbxContent>
            </v:textbox>
          </v:rect>
        </w:pict>
      </w:r>
      <w:r w:rsidRPr="00A63D88">
        <w:rPr>
          <w:noProof/>
          <w:lang w:eastAsia="ru-RU"/>
        </w:rPr>
        <w:pict>
          <v:rect id="_x0000_s1191" style="position:absolute;left:0;text-align:left;margin-left:502.25pt;margin-top:229.05pt;width:81.3pt;height:26.2pt;z-index:251636736" fillcolor="#dbe5f1" strokecolor="#0f243e" strokeweight="2pt">
            <v:textbox style="mso-next-textbox:#_x0000_s1191">
              <w:txbxContent>
                <w:p w:rsidR="0053370B" w:rsidRPr="00634B03" w:rsidRDefault="0053370B" w:rsidP="000846CC">
                  <w:pPr>
                    <w:jc w:val="center"/>
                    <w:rPr>
                      <w:rFonts w:ascii="Times New Roman" w:hAnsi="Times New Roman"/>
                      <w:b/>
                      <w:sz w:val="28"/>
                      <w:szCs w:val="28"/>
                      <w:vertAlign w:val="subscript"/>
                    </w:rPr>
                  </w:pPr>
                  <w:r w:rsidRPr="00634B03">
                    <w:rPr>
                      <w:rFonts w:ascii="Times New Roman" w:hAnsi="Times New Roman"/>
                      <w:b/>
                      <w:sz w:val="28"/>
                      <w:szCs w:val="28"/>
                    </w:rPr>
                    <w:t>П</w:t>
                  </w:r>
                  <w:r>
                    <w:rPr>
                      <w:rFonts w:ascii="Times New Roman" w:hAnsi="Times New Roman"/>
                      <w:b/>
                      <w:sz w:val="28"/>
                      <w:szCs w:val="28"/>
                      <w:vertAlign w:val="subscript"/>
                    </w:rPr>
                    <w:t>10</w:t>
                  </w:r>
                </w:p>
              </w:txbxContent>
            </v:textbox>
          </v:rect>
        </w:pict>
      </w:r>
      <w:r w:rsidRPr="00A63D88">
        <w:rPr>
          <w:noProof/>
          <w:lang w:eastAsia="ru-RU"/>
        </w:rPr>
        <w:pict>
          <v:rect id="_x0000_s1248" style="position:absolute;left:0;text-align:left;margin-left:31.7pt;margin-top:80.2pt;width:27.6pt;height:197.95pt;z-index:251695104" strokecolor="white">
            <v:textbox style="layout-flow:vertical;mso-layout-flow-alt:bottom-to-top;mso-next-textbox:#_x0000_s1248">
              <w:txbxContent>
                <w:p w:rsidR="0053370B" w:rsidRPr="00B858F8" w:rsidRDefault="0053370B" w:rsidP="000846CC">
                  <w:pPr>
                    <w:jc w:val="center"/>
                    <w:rPr>
                      <w:rFonts w:ascii="Times New Roman" w:hAnsi="Times New Roman"/>
                      <w:b/>
                    </w:rPr>
                  </w:pPr>
                  <w:r w:rsidRPr="00B858F8">
                    <w:rPr>
                      <w:rFonts w:ascii="Times New Roman" w:hAnsi="Times New Roman"/>
                      <w:b/>
                    </w:rPr>
                    <w:t>Устойчивое развитие</w:t>
                  </w:r>
                </w:p>
              </w:txbxContent>
            </v:textbox>
          </v:rect>
        </w:pict>
      </w:r>
      <w:r w:rsidRPr="00A63D88">
        <w:rPr>
          <w:noProof/>
          <w:lang w:eastAsia="ru-RU"/>
        </w:rPr>
        <w:pict>
          <v:rect id="_x0000_s1247" style="position:absolute;left:0;text-align:left;margin-left:68.7pt;margin-top:114.6pt;width:27.6pt;height:151.25pt;z-index:251694080" strokecolor="white">
            <v:textbox style="layout-flow:vertical;mso-layout-flow-alt:bottom-to-top;mso-next-textbox:#_x0000_s1247">
              <w:txbxContent>
                <w:p w:rsidR="0053370B" w:rsidRPr="00B858F8" w:rsidRDefault="0053370B" w:rsidP="000846CC">
                  <w:pPr>
                    <w:jc w:val="center"/>
                    <w:rPr>
                      <w:rFonts w:ascii="Times New Roman" w:hAnsi="Times New Roman"/>
                      <w:b/>
                    </w:rPr>
                  </w:pPr>
                  <w:r w:rsidRPr="00B858F8">
                    <w:rPr>
                      <w:rFonts w:ascii="Times New Roman" w:hAnsi="Times New Roman"/>
                      <w:b/>
                    </w:rPr>
                    <w:t>Развитие</w:t>
                  </w:r>
                </w:p>
              </w:txbxContent>
            </v:textbox>
          </v:rect>
        </w:pict>
      </w:r>
      <w:r w:rsidRPr="00A63D88">
        <w:rPr>
          <w:noProof/>
          <w:lang w:eastAsia="ru-RU"/>
        </w:rPr>
        <w:pict>
          <v:rect id="_x0000_s1246" style="position:absolute;left:0;text-align:left;margin-left:107.15pt;margin-top:116.85pt;width:27.6pt;height:151.25pt;z-index:251693056" strokecolor="white" strokeweight="2pt">
            <v:textbox style="layout-flow:vertical;mso-layout-flow-alt:bottom-to-top;mso-next-textbox:#_x0000_s1246">
              <w:txbxContent>
                <w:p w:rsidR="0053370B" w:rsidRPr="00B858F8" w:rsidRDefault="0053370B" w:rsidP="000846CC">
                  <w:pPr>
                    <w:jc w:val="center"/>
                    <w:rPr>
                      <w:rFonts w:ascii="Times New Roman" w:hAnsi="Times New Roman"/>
                      <w:b/>
                    </w:rPr>
                  </w:pPr>
                  <w:r w:rsidRPr="00B858F8">
                    <w:rPr>
                      <w:rFonts w:ascii="Times New Roman" w:hAnsi="Times New Roman"/>
                      <w:b/>
                    </w:rPr>
                    <w:t>Функционирование</w:t>
                  </w:r>
                </w:p>
              </w:txbxContent>
            </v:textbox>
          </v:rect>
        </w:pict>
      </w:r>
      <w:r w:rsidRPr="00A63D88">
        <w:rPr>
          <w:noProof/>
          <w:lang w:eastAsia="ru-RU"/>
        </w:rPr>
        <w:pict>
          <v:shape id="_x0000_s1266" type="#_x0000_t32" style="position:absolute;left:0;text-align:left;margin-left:134.75pt;margin-top:126.95pt;width:2in;height:.05pt;z-index:251713536" o:connectortype="straight" strokecolor="#974706" strokeweight="2pt">
            <v:stroke dashstyle="dash"/>
          </v:shape>
        </w:pict>
      </w:r>
      <w:r w:rsidRPr="00A63D88">
        <w:rPr>
          <w:noProof/>
          <w:lang w:eastAsia="ru-RU"/>
        </w:rPr>
        <w:pict>
          <v:shape id="_x0000_s1265" type="#_x0000_t32" style="position:absolute;left:0;text-align:left;margin-left:134.75pt;margin-top:126.9pt;width:0;height:78.5pt;flip:y;z-index:251712512" o:connectortype="straight" strokecolor="#974706" strokeweight="2pt">
            <v:stroke dashstyle="dash"/>
          </v:shape>
        </w:pict>
      </w:r>
      <w:r w:rsidRPr="00A63D88">
        <w:rPr>
          <w:noProof/>
          <w:lang w:eastAsia="ru-RU"/>
        </w:rPr>
        <w:pict>
          <v:rect id="_x0000_s1214" style="position:absolute;left:0;text-align:left;margin-left:374.55pt;margin-top:158.75pt;width:76.9pt;height:26.2pt;z-index:251660288" fillcolor="#f2dbdb" strokecolor="#622423" strokeweight="2.5pt">
            <v:stroke dashstyle="1 1"/>
            <v:textbox style="mso-next-textbox:#_x0000_s1214">
              <w:txbxContent>
                <w:p w:rsidR="0053370B" w:rsidRPr="00206A2C" w:rsidRDefault="0053370B" w:rsidP="000846CC">
                  <w:pPr>
                    <w:jc w:val="center"/>
                    <w:rPr>
                      <w:rFonts w:ascii="Times New Roman" w:hAnsi="Times New Roman"/>
                      <w:b/>
                      <w:sz w:val="32"/>
                      <w:szCs w:val="32"/>
                      <w:vertAlign w:val="subscript"/>
                    </w:rPr>
                  </w:pPr>
                  <w:r w:rsidRPr="00206A2C">
                    <w:rPr>
                      <w:rFonts w:ascii="Times New Roman" w:hAnsi="Times New Roman"/>
                      <w:b/>
                      <w:sz w:val="32"/>
                      <w:szCs w:val="32"/>
                    </w:rPr>
                    <w:t>П</w:t>
                  </w:r>
                  <w:r w:rsidRPr="00206A2C">
                    <w:rPr>
                      <w:rFonts w:ascii="Times New Roman" w:hAnsi="Times New Roman"/>
                      <w:b/>
                      <w:sz w:val="32"/>
                      <w:szCs w:val="32"/>
                      <w:vertAlign w:val="subscript"/>
                    </w:rPr>
                    <w:t>6</w:t>
                  </w:r>
                </w:p>
              </w:txbxContent>
            </v:textbox>
          </v:rect>
        </w:pict>
      </w:r>
      <w:r w:rsidRPr="00A63D88">
        <w:rPr>
          <w:noProof/>
          <w:lang w:eastAsia="ru-RU"/>
        </w:rPr>
        <w:pict>
          <v:shape id="_x0000_s1258" type="#_x0000_t32" style="position:absolute;left:0;text-align:left;margin-left:332.75pt;margin-top:126.9pt;width:165.3pt;height:0;z-index:251705344" o:connectortype="straight" strokecolor="#243f60" strokeweight="2pt">
            <v:stroke dashstyle="dashDot"/>
          </v:shape>
        </w:pict>
      </w:r>
      <w:r w:rsidRPr="00A63D88">
        <w:rPr>
          <w:noProof/>
          <w:lang w:eastAsia="ru-RU"/>
        </w:rPr>
        <w:pict>
          <v:shape id="_x0000_s1255" type="#_x0000_t32" style="position:absolute;left:0;text-align:left;margin-left:205.8pt;margin-top:132.65pt;width:426.25pt;height:0;flip:x;z-index:251702272" o:connectortype="straight" strokecolor="#622423" strokeweight="2pt"/>
        </w:pict>
      </w:r>
      <w:r w:rsidRPr="00A63D88">
        <w:rPr>
          <w:noProof/>
          <w:lang w:eastAsia="ru-RU"/>
        </w:rPr>
        <w:pict>
          <v:shape id="_x0000_s1204" type="#_x0000_t32" style="position:absolute;left:0;text-align:left;margin-left:231.3pt;margin-top:249.6pt;width:58.3pt;height:.05pt;flip:x;z-index:251650048" o:connectortype="straight" strokecolor="#622423" strokeweight="2pt">
            <v:stroke endarrow="block"/>
          </v:shape>
        </w:pict>
      </w:r>
      <w:r w:rsidRPr="00A63D88">
        <w:rPr>
          <w:noProof/>
          <w:lang w:eastAsia="ru-RU"/>
        </w:rPr>
        <w:pict>
          <v:shape id="_x0000_s1199" type="#_x0000_t32" style="position:absolute;left:0;text-align:left;margin-left:183.15pt;margin-top:41.5pt;width:0;height:46.9pt;flip:y;z-index:251644928" o:connectortype="straight" strokecolor="#622423" strokeweight="2pt"/>
        </w:pict>
      </w:r>
      <w:r w:rsidRPr="00A63D88">
        <w:rPr>
          <w:noProof/>
          <w:lang w:eastAsia="ru-RU"/>
        </w:rPr>
        <w:pict>
          <v:shape id="_x0000_s1201" type="#_x0000_t32" style="position:absolute;left:0;text-align:left;margin-left:183.1pt;margin-top:41.5pt;width:191.45pt;height:0;z-index:251646976" o:connectortype="straight" strokecolor="#622423" strokeweight="2pt">
            <v:stroke endarrow="block"/>
          </v:shape>
        </w:pict>
      </w:r>
      <w:r w:rsidRPr="00A63D88">
        <w:rPr>
          <w:noProof/>
          <w:lang w:eastAsia="ru-RU"/>
        </w:rPr>
        <w:pict>
          <v:shape id="_x0000_s1202" type="#_x0000_t32" style="position:absolute;left:0;text-align:left;margin-left:451.45pt;margin-top:41.5pt;width:198.75pt;height:0;flip:x;z-index:251648000" o:connectortype="straight" strokecolor="#622423" strokeweight="2pt">
            <v:stroke endarrow="block"/>
          </v:shape>
        </w:pict>
      </w:r>
      <w:r w:rsidRPr="00A63D88">
        <w:rPr>
          <w:noProof/>
          <w:lang w:eastAsia="ru-RU"/>
        </w:rPr>
        <w:pict>
          <v:rect id="_x0000_s1186" style="position:absolute;left:0;text-align:left;margin-left:374.55pt;margin-top:30.8pt;width:76.9pt;height:26.2pt;z-index:251631616" fillcolor="#e5dfec" strokecolor="#3f3151" strokeweight="2pt">
            <v:textbox style="mso-next-textbox:#_x0000_s1186">
              <w:txbxContent>
                <w:p w:rsidR="0053370B" w:rsidRPr="00466727" w:rsidRDefault="0053370B" w:rsidP="000846CC">
                  <w:pPr>
                    <w:jc w:val="center"/>
                    <w:rPr>
                      <w:rFonts w:ascii="Times New Roman" w:hAnsi="Times New Roman"/>
                      <w:b/>
                      <w:sz w:val="32"/>
                      <w:szCs w:val="32"/>
                      <w:vertAlign w:val="subscript"/>
                    </w:rPr>
                  </w:pPr>
                  <w:r w:rsidRPr="00466727">
                    <w:rPr>
                      <w:rFonts w:ascii="Times New Roman" w:hAnsi="Times New Roman"/>
                      <w:b/>
                      <w:sz w:val="32"/>
                      <w:szCs w:val="32"/>
                    </w:rPr>
                    <w:t>П</w:t>
                  </w:r>
                  <w:r w:rsidRPr="00466727">
                    <w:rPr>
                      <w:rFonts w:ascii="Times New Roman" w:hAnsi="Times New Roman"/>
                      <w:b/>
                      <w:sz w:val="32"/>
                      <w:szCs w:val="32"/>
                      <w:vertAlign w:val="subscript"/>
                    </w:rPr>
                    <w:t>1</w:t>
                  </w:r>
                </w:p>
              </w:txbxContent>
            </v:textbox>
          </v:rect>
        </w:pict>
      </w:r>
      <w:r w:rsidRPr="00A63D88">
        <w:rPr>
          <w:noProof/>
          <w:lang w:eastAsia="ru-RU"/>
        </w:rPr>
        <w:pict>
          <v:shape id="_x0000_s1224" type="#_x0000_t32" style="position:absolute;left:0;text-align:left;margin-left:411.35pt;margin-top:57pt;width:.05pt;height:31.4pt;flip:x y;z-index:251670528" o:connectortype="straight" strokecolor="#622423" strokeweight="2pt">
            <v:stroke endarrow="block"/>
          </v:shape>
        </w:pict>
      </w:r>
      <w:r w:rsidRPr="00A63D88">
        <w:rPr>
          <w:noProof/>
          <w:lang w:eastAsia="ru-RU"/>
        </w:rPr>
        <w:pict>
          <v:rect id="_x0000_s1188" style="position:absolute;left:0;text-align:left;margin-left:154.4pt;margin-top:88.4pt;width:76.9pt;height:26.2pt;z-index:251633664" fillcolor="#dbe5f1" strokecolor="#0f243e" strokeweight="2pt">
            <v:textbox style="mso-next-textbox:#_x0000_s1188">
              <w:txbxContent>
                <w:p w:rsidR="0053370B" w:rsidRPr="00634B03" w:rsidRDefault="0053370B" w:rsidP="000846CC">
                  <w:pPr>
                    <w:jc w:val="center"/>
                    <w:rPr>
                      <w:rFonts w:ascii="Times New Roman" w:hAnsi="Times New Roman"/>
                      <w:b/>
                      <w:sz w:val="28"/>
                      <w:szCs w:val="28"/>
                      <w:vertAlign w:val="subscript"/>
                    </w:rPr>
                  </w:pPr>
                  <w:r w:rsidRPr="00634B03">
                    <w:rPr>
                      <w:rFonts w:ascii="Times New Roman" w:hAnsi="Times New Roman"/>
                      <w:b/>
                      <w:sz w:val="28"/>
                      <w:szCs w:val="28"/>
                    </w:rPr>
                    <w:t>П</w:t>
                  </w:r>
                  <w:r w:rsidRPr="00634B03">
                    <w:rPr>
                      <w:rFonts w:ascii="Times New Roman" w:hAnsi="Times New Roman"/>
                      <w:b/>
                      <w:sz w:val="28"/>
                      <w:szCs w:val="28"/>
                      <w:vertAlign w:val="subscript"/>
                    </w:rPr>
                    <w:t>2</w:t>
                  </w:r>
                </w:p>
              </w:txbxContent>
            </v:textbox>
          </v:rect>
        </w:pict>
      </w:r>
      <w:r w:rsidRPr="00A63D88">
        <w:rPr>
          <w:noProof/>
          <w:lang w:eastAsia="ru-RU"/>
        </w:rPr>
        <w:pict>
          <v:rect id="_x0000_s1189" style="position:absolute;left:0;text-align:left;margin-left:374.55pt;margin-top:88.4pt;width:76.9pt;height:26.2pt;z-index:251634688" fillcolor="#e5dfec" strokecolor="#3f3151" strokeweight="2pt">
            <v:textbox style="mso-next-textbox:#_x0000_s1189">
              <w:txbxContent>
                <w:p w:rsidR="0053370B" w:rsidRPr="00444744" w:rsidRDefault="0053370B" w:rsidP="000846CC">
                  <w:pPr>
                    <w:jc w:val="center"/>
                    <w:rPr>
                      <w:rFonts w:ascii="Times New Roman" w:hAnsi="Times New Roman"/>
                      <w:b/>
                      <w:sz w:val="28"/>
                      <w:szCs w:val="28"/>
                      <w:vertAlign w:val="subscript"/>
                    </w:rPr>
                  </w:pPr>
                  <w:r w:rsidRPr="00444744">
                    <w:rPr>
                      <w:rFonts w:ascii="Times New Roman" w:hAnsi="Times New Roman"/>
                      <w:b/>
                      <w:sz w:val="28"/>
                      <w:szCs w:val="28"/>
                    </w:rPr>
                    <w:t>П</w:t>
                  </w:r>
                  <w:r w:rsidRPr="00444744">
                    <w:rPr>
                      <w:rFonts w:ascii="Times New Roman" w:hAnsi="Times New Roman"/>
                      <w:b/>
                      <w:sz w:val="28"/>
                      <w:szCs w:val="28"/>
                      <w:vertAlign w:val="subscript"/>
                    </w:rPr>
                    <w:t>3</w:t>
                  </w:r>
                </w:p>
              </w:txbxContent>
            </v:textbox>
          </v:rect>
        </w:pict>
      </w:r>
      <w:r w:rsidRPr="00A63D88">
        <w:rPr>
          <w:noProof/>
          <w:lang w:eastAsia="ru-RU"/>
        </w:rPr>
        <w:pict>
          <v:rect id="_x0000_s1192" style="position:absolute;left:0;text-align:left;margin-left:374.55pt;margin-top:229.05pt;width:76.9pt;height:26.2pt;z-index:251637760" fillcolor="#e5dfec" strokecolor="#3f3151" strokeweight="2pt">
            <v:textbox style="mso-next-textbox:#_x0000_s1192">
              <w:txbxContent>
                <w:p w:rsidR="0053370B" w:rsidRPr="00634B03" w:rsidRDefault="0053370B" w:rsidP="000846CC">
                  <w:pPr>
                    <w:jc w:val="center"/>
                    <w:rPr>
                      <w:rFonts w:ascii="Times New Roman" w:hAnsi="Times New Roman"/>
                      <w:b/>
                      <w:sz w:val="28"/>
                      <w:szCs w:val="28"/>
                      <w:vertAlign w:val="subscript"/>
                    </w:rPr>
                  </w:pPr>
                  <w:r w:rsidRPr="00634B03">
                    <w:rPr>
                      <w:rFonts w:ascii="Times New Roman" w:hAnsi="Times New Roman"/>
                      <w:b/>
                      <w:sz w:val="28"/>
                      <w:szCs w:val="28"/>
                    </w:rPr>
                    <w:t>П</w:t>
                  </w:r>
                  <w:r>
                    <w:rPr>
                      <w:rFonts w:ascii="Times New Roman" w:hAnsi="Times New Roman"/>
                      <w:b/>
                      <w:sz w:val="28"/>
                      <w:szCs w:val="28"/>
                      <w:vertAlign w:val="subscript"/>
                    </w:rPr>
                    <w:t>9</w:t>
                  </w:r>
                </w:p>
              </w:txbxContent>
            </v:textbox>
          </v:rect>
        </w:pict>
      </w:r>
      <w:r w:rsidRPr="00A63D88">
        <w:rPr>
          <w:noProof/>
          <w:lang w:eastAsia="ru-RU"/>
        </w:rPr>
        <w:pict>
          <v:rect id="_x0000_s1193" style="position:absolute;left:0;text-align:left;margin-left:154.4pt;margin-top:229.05pt;width:76.9pt;height:26.2pt;z-index:251638784" fillcolor="#e5dfec" strokecolor="#3f3151" strokeweight="2pt">
            <v:textbox style="mso-next-textbox:#_x0000_s1193">
              <w:txbxContent>
                <w:p w:rsidR="0053370B" w:rsidRPr="00634B03" w:rsidRDefault="0053370B" w:rsidP="000846CC">
                  <w:pPr>
                    <w:jc w:val="center"/>
                    <w:rPr>
                      <w:rFonts w:ascii="Times New Roman" w:hAnsi="Times New Roman"/>
                      <w:b/>
                      <w:sz w:val="28"/>
                      <w:szCs w:val="28"/>
                      <w:vertAlign w:val="subscript"/>
                    </w:rPr>
                  </w:pPr>
                  <w:r w:rsidRPr="00634B03">
                    <w:rPr>
                      <w:rFonts w:ascii="Times New Roman" w:hAnsi="Times New Roman"/>
                      <w:b/>
                      <w:sz w:val="28"/>
                      <w:szCs w:val="28"/>
                    </w:rPr>
                    <w:t>П</w:t>
                  </w:r>
                  <w:r>
                    <w:rPr>
                      <w:rFonts w:ascii="Times New Roman" w:hAnsi="Times New Roman"/>
                      <w:b/>
                      <w:sz w:val="28"/>
                      <w:szCs w:val="28"/>
                      <w:vertAlign w:val="subscript"/>
                    </w:rPr>
                    <w:t>8</w:t>
                  </w:r>
                </w:p>
              </w:txbxContent>
            </v:textbox>
          </v:rect>
        </w:pict>
      </w:r>
      <w:r w:rsidRPr="00A63D88">
        <w:rPr>
          <w:noProof/>
          <w:lang w:eastAsia="ru-RU"/>
        </w:rPr>
        <w:pict>
          <v:shape id="_x0000_s1230" type="#_x0000_t32" style="position:absolute;left:0;text-align:left;margin-left:231.3pt;margin-top:309.25pt;width:17.95pt;height:0;flip:x;z-index:251676672" o:connectortype="straight" strokecolor="#622423" strokeweight="2pt">
            <v:stroke endarrow="block"/>
          </v:shape>
        </w:pict>
      </w:r>
      <w:r w:rsidRPr="00A63D88">
        <w:rPr>
          <w:noProof/>
          <w:lang w:eastAsia="ru-RU"/>
        </w:rPr>
        <w:pict>
          <v:rect id="_x0000_s1195" style="position:absolute;left:0;text-align:left;margin-left:251.65pt;margin-top:297.75pt;width:76.9pt;height:26.2pt;z-index:251640832" fillcolor="#f2dbdb" strokecolor="#622423" strokeweight="2pt">
            <v:stroke dashstyle="1 1"/>
            <v:textbox style="mso-next-textbox:#_x0000_s1195">
              <w:txbxContent>
                <w:p w:rsidR="0053370B" w:rsidRPr="00CA4D33" w:rsidRDefault="0053370B" w:rsidP="000846CC">
                  <w:pPr>
                    <w:jc w:val="center"/>
                    <w:rPr>
                      <w:rFonts w:ascii="Times New Roman" w:hAnsi="Times New Roman"/>
                      <w:b/>
                      <w:sz w:val="28"/>
                      <w:szCs w:val="28"/>
                      <w:vertAlign w:val="subscript"/>
                    </w:rPr>
                  </w:pPr>
                  <w:r w:rsidRPr="00CA4D33">
                    <w:rPr>
                      <w:rFonts w:ascii="Times New Roman" w:hAnsi="Times New Roman"/>
                      <w:b/>
                      <w:sz w:val="28"/>
                      <w:szCs w:val="28"/>
                    </w:rPr>
                    <w:t>П</w:t>
                  </w:r>
                  <w:r w:rsidRPr="00CA4D33">
                    <w:rPr>
                      <w:rFonts w:ascii="Times New Roman" w:hAnsi="Times New Roman"/>
                      <w:b/>
                      <w:sz w:val="28"/>
                      <w:szCs w:val="28"/>
                      <w:vertAlign w:val="subscript"/>
                    </w:rPr>
                    <w:t>12</w:t>
                  </w:r>
                </w:p>
              </w:txbxContent>
            </v:textbox>
          </v:rect>
        </w:pict>
      </w:r>
      <w:r w:rsidRPr="00A63D88">
        <w:rPr>
          <w:noProof/>
          <w:lang w:eastAsia="ru-RU"/>
        </w:rPr>
        <w:pict>
          <v:rect id="_x0000_s1194" style="position:absolute;left:0;text-align:left;margin-left:154.4pt;margin-top:297.75pt;width:76.9pt;height:26.2pt;z-index:251639808" fillcolor="#e5dfec" strokecolor="#3f3151" strokeweight="2pt">
            <v:textbox style="mso-next-textbox:#_x0000_s1194">
              <w:txbxContent>
                <w:p w:rsidR="0053370B" w:rsidRPr="00CA4D33" w:rsidRDefault="0053370B" w:rsidP="000846CC">
                  <w:pPr>
                    <w:jc w:val="center"/>
                    <w:rPr>
                      <w:rFonts w:ascii="Times New Roman" w:hAnsi="Times New Roman"/>
                      <w:b/>
                      <w:sz w:val="28"/>
                      <w:szCs w:val="28"/>
                      <w:vertAlign w:val="subscript"/>
                    </w:rPr>
                  </w:pPr>
                  <w:r w:rsidRPr="00CA4D33">
                    <w:rPr>
                      <w:rFonts w:ascii="Times New Roman" w:hAnsi="Times New Roman"/>
                      <w:b/>
                      <w:sz w:val="28"/>
                      <w:szCs w:val="28"/>
                    </w:rPr>
                    <w:t>П</w:t>
                  </w:r>
                  <w:r w:rsidRPr="00CA4D33">
                    <w:rPr>
                      <w:rFonts w:ascii="Times New Roman" w:hAnsi="Times New Roman"/>
                      <w:b/>
                      <w:sz w:val="28"/>
                      <w:szCs w:val="28"/>
                      <w:vertAlign w:val="subscript"/>
                    </w:rPr>
                    <w:t>11</w:t>
                  </w:r>
                </w:p>
              </w:txbxContent>
            </v:textbox>
          </v:rect>
        </w:pict>
      </w: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228" type="#_x0000_t32" style="position:absolute;left:0;text-align:left;margin-left:411.35pt;margin-top:14.35pt;width:.15pt;height:44.15pt;flip:y;z-index:251674624" o:connectortype="straight" strokecolor="#622423" strokeweight="2pt">
            <v:stroke endarrow="block"/>
          </v:shape>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line id="_x0000_s1298" style="position:absolute;left:0;text-align:left;flip:y;z-index:251746304" from="183.1pt,.65pt" to="183.15pt,42.4pt" strokecolor="#622423" strokeweight="2.25pt">
            <v:stroke endarrow="block"/>
          </v:line>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256" type="#_x0000_t32" style="position:absolute;left:0;text-align:left;margin-left:205.8pt;margin-top:.2pt;width:0;height:26.1pt;z-index:251703296" o:connectortype="straight" strokecolor="#622423" strokeweight="2pt">
            <v:stroke endarrow="block"/>
          </v:shape>
        </w:pict>
      </w:r>
      <w:r w:rsidRPr="00A63D88">
        <w:rPr>
          <w:noProof/>
          <w:lang w:eastAsia="ru-RU"/>
        </w:rPr>
        <w:pict>
          <v:shape id="_x0000_s1296" type="#_x0000_t32" style="position:absolute;left:0;text-align:left;margin-left:443.95pt;margin-top:5.95pt;width:0;height:20.35pt;z-index:251744256" o:connectortype="straight" strokecolor="#622423" strokeweight="2pt"/>
        </w:pict>
      </w:r>
      <w:r w:rsidRPr="00A63D88">
        <w:rPr>
          <w:noProof/>
          <w:lang w:eastAsia="ru-RU"/>
        </w:rPr>
        <w:pict>
          <v:shape id="_x0000_s1295" type="#_x0000_t32" style="position:absolute;left:0;text-align:left;margin-left:381.05pt;margin-top:5.9pt;width:0;height:20.4pt;z-index:251743232" o:connectortype="straight" strokecolor="#622423" strokeweight="2pt"/>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rect id="_x0000_s1234" style="position:absolute;left:0;text-align:left;margin-left:615.85pt;margin-top:5.4pt;width:76.9pt;height:31.15pt;z-index:251680768" fillcolor="#f2dbdb" strokecolor="#622423" strokeweight="2.5pt">
            <v:stroke dashstyle="1 1"/>
            <v:textbox style="mso-next-textbox:#_x0000_s1234">
              <w:txbxContent>
                <w:p w:rsidR="0053370B" w:rsidRPr="00206A2C" w:rsidRDefault="0053370B" w:rsidP="000846CC">
                  <w:pPr>
                    <w:jc w:val="center"/>
                    <w:rPr>
                      <w:rFonts w:ascii="Times New Roman" w:hAnsi="Times New Roman"/>
                      <w:b/>
                      <w:sz w:val="32"/>
                      <w:szCs w:val="32"/>
                      <w:vertAlign w:val="subscript"/>
                    </w:rPr>
                  </w:pPr>
                  <w:r w:rsidRPr="00206A2C">
                    <w:rPr>
                      <w:rFonts w:ascii="Times New Roman" w:hAnsi="Times New Roman"/>
                      <w:b/>
                      <w:sz w:val="32"/>
                      <w:szCs w:val="32"/>
                    </w:rPr>
                    <w:t>П</w:t>
                  </w:r>
                  <w:r w:rsidRPr="00206A2C">
                    <w:rPr>
                      <w:rFonts w:ascii="Times New Roman" w:hAnsi="Times New Roman"/>
                      <w:b/>
                      <w:sz w:val="32"/>
                      <w:szCs w:val="32"/>
                      <w:vertAlign w:val="subscript"/>
                    </w:rPr>
                    <w:t>7</w:t>
                  </w:r>
                </w:p>
              </w:txbxContent>
            </v:textbox>
          </v:rect>
        </w:pict>
      </w:r>
      <w:r w:rsidRPr="00A63D88">
        <w:rPr>
          <w:noProof/>
          <w:lang w:eastAsia="ru-RU"/>
        </w:rPr>
        <w:pict>
          <v:rect id="_x0000_s1235" style="position:absolute;left:0;text-align:left;margin-left:154.4pt;margin-top:10.2pt;width:82.1pt;height:30.25pt;z-index:251681792" fillcolor="#f2dbdb" strokecolor="#622423" strokeweight="2.5pt">
            <v:stroke dashstyle="1 1"/>
            <v:textbox style="mso-next-textbox:#_x0000_s1235">
              <w:txbxContent>
                <w:p w:rsidR="0053370B" w:rsidRPr="00206A2C" w:rsidRDefault="0053370B" w:rsidP="000846CC">
                  <w:pPr>
                    <w:jc w:val="center"/>
                    <w:rPr>
                      <w:rFonts w:ascii="Times New Roman" w:hAnsi="Times New Roman"/>
                      <w:b/>
                      <w:sz w:val="32"/>
                      <w:szCs w:val="32"/>
                      <w:vertAlign w:val="subscript"/>
                    </w:rPr>
                  </w:pPr>
                  <w:r w:rsidRPr="00206A2C">
                    <w:rPr>
                      <w:rFonts w:ascii="Times New Roman" w:hAnsi="Times New Roman"/>
                      <w:b/>
                      <w:sz w:val="32"/>
                      <w:szCs w:val="32"/>
                    </w:rPr>
                    <w:t>П</w:t>
                  </w:r>
                  <w:r w:rsidRPr="00206A2C">
                    <w:rPr>
                      <w:rFonts w:ascii="Times New Roman" w:hAnsi="Times New Roman"/>
                      <w:b/>
                      <w:sz w:val="32"/>
                      <w:szCs w:val="32"/>
                      <w:vertAlign w:val="subscript"/>
                    </w:rPr>
                    <w:t>5</w:t>
                  </w:r>
                </w:p>
              </w:txbxContent>
            </v:textbox>
          </v:rect>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236" type="#_x0000_t32" style="position:absolute;left:0;text-align:left;margin-left:451.45pt;margin-top:3.1pt;width:163.55pt;height:.05pt;flip:x;z-index:251682816" o:connectortype="straight" strokecolor="#622423" strokeweight="2pt">
            <v:stroke endarrow="block"/>
          </v:shape>
        </w:pict>
      </w:r>
      <w:r w:rsidRPr="00A63D88">
        <w:rPr>
          <w:noProof/>
          <w:lang w:eastAsia="ru-RU"/>
        </w:rPr>
        <w:pict>
          <v:shape id="_x0000_s1237" type="#_x0000_t32" style="position:absolute;left:0;text-align:left;margin-left:238.4pt;margin-top:3.1pt;width:135.6pt;height:0;z-index:251683840" o:connectortype="straight" strokecolor="#622423" strokeweight="2pt">
            <v:stroke endarrow="block"/>
          </v:shape>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253" type="#_x0000_t32" style="position:absolute;left:0;text-align:left;margin-left:205.8pt;margin-top:9.9pt;width:0;height:8.2pt;flip:y;z-index:251700224" o:connectortype="straight" strokecolor="#622423" strokeweight="2pt">
            <v:stroke endarrow="block"/>
          </v:shape>
        </w:pict>
      </w:r>
      <w:r w:rsidRPr="00A63D88">
        <w:rPr>
          <w:noProof/>
          <w:lang w:eastAsia="ru-RU"/>
        </w:rPr>
        <w:pict>
          <v:shape id="_x0000_s1250" type="#_x0000_t32" style="position:absolute;left:0;text-align:left;margin-left:411.35pt;margin-top:4.2pt;width:.15pt;height:44.25pt;z-index:251697152" o:connectortype="straight" strokecolor="#622423" strokeweight="2pt">
            <v:stroke endarrow="block"/>
          </v:shape>
        </w:pict>
      </w:r>
      <w:r w:rsidRPr="00A63D88">
        <w:rPr>
          <w:noProof/>
          <w:lang w:eastAsia="ru-RU"/>
        </w:rPr>
        <w:pict>
          <v:shape id="_x0000_s1299" type="#_x0000_t32" style="position:absolute;left:0;text-align:left;margin-left:183.1pt;margin-top:9.85pt;width:0;height:31.55pt;z-index:251747328" o:connectortype="straight" strokecolor="#622423" strokeweight="2pt"/>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252" type="#_x0000_t32" style="position:absolute;left:0;text-align:left;margin-left:206pt;margin-top:1.95pt;width:444.2pt;height:.05pt;flip:x;z-index:251699200" o:connectortype="straight" strokecolor="#622423" strokeweight="2pt"/>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300" type="#_x0000_t32" style="position:absolute;left:0;text-align:left;margin-left:134.75pt;margin-top:7.6pt;width:48.4pt;height:.05pt;flip:x;z-index:251748352" o:connectortype="straight" strokecolor="#622423" strokeweight="2pt"/>
        </w:pict>
      </w:r>
      <w:r w:rsidRPr="00A63D88">
        <w:rPr>
          <w:noProof/>
          <w:lang w:eastAsia="ru-RU"/>
        </w:rPr>
        <w:pict>
          <v:shape id="_x0000_s1301" type="#_x0000_t32" style="position:absolute;left:0;text-align:left;margin-left:134.75pt;margin-top:7.6pt;width:0;height:88.7pt;z-index:251749376" o:connectortype="straight" strokecolor="#622423" strokeweight="2pt"/>
        </w:pict>
      </w: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302" type="#_x0000_t32" style="position:absolute;left:0;text-align:left;margin-left:134.75pt;margin-top:15.8pt;width:19.65pt;height:0;z-index:251750400" o:connectortype="straight" strokecolor="#622423" strokeweight="2pt">
            <v:stroke endarrow="block"/>
          </v:shape>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rect id="_x0000_s1198" style="position:absolute;left:0;text-align:left;margin-left:381.05pt;margin-top:13.6pt;width:76.9pt;height:28.65pt;z-index:251643904" fillcolor="#f2dbdb" strokecolor="#622423" strokeweight="3pt">
            <v:stroke dashstyle="1 1"/>
            <v:textbox style="mso-next-textbox:#_x0000_s1198">
              <w:txbxContent>
                <w:p w:rsidR="0053370B" w:rsidRPr="00D97ABD" w:rsidRDefault="0053370B" w:rsidP="000846CC">
                  <w:pPr>
                    <w:jc w:val="center"/>
                    <w:rPr>
                      <w:rFonts w:ascii="Times New Roman" w:hAnsi="Times New Roman"/>
                      <w:b/>
                      <w:sz w:val="28"/>
                      <w:szCs w:val="28"/>
                      <w:vertAlign w:val="subscript"/>
                    </w:rPr>
                  </w:pPr>
                  <w:r w:rsidRPr="00D97ABD">
                    <w:rPr>
                      <w:rFonts w:ascii="Times New Roman" w:hAnsi="Times New Roman"/>
                      <w:b/>
                      <w:sz w:val="28"/>
                      <w:szCs w:val="28"/>
                    </w:rPr>
                    <w:t>П</w:t>
                  </w:r>
                  <w:r w:rsidRPr="00D97ABD">
                    <w:rPr>
                      <w:rFonts w:ascii="Times New Roman" w:hAnsi="Times New Roman"/>
                      <w:b/>
                      <w:sz w:val="28"/>
                      <w:szCs w:val="28"/>
                      <w:vertAlign w:val="subscript"/>
                    </w:rPr>
                    <w:t>15</w:t>
                  </w:r>
                </w:p>
              </w:txbxContent>
            </v:textbox>
          </v:rect>
        </w:pict>
      </w:r>
      <w:r w:rsidRPr="00A63D88">
        <w:rPr>
          <w:noProof/>
          <w:lang w:eastAsia="ru-RU"/>
        </w:rPr>
        <w:pict>
          <v:shape id="_x0000_s1218" type="#_x0000_t32" style="position:absolute;left:0;text-align:left;margin-left:289.55pt;margin-top:14.4pt;width:.05pt;height:17.2pt;flip:y;z-index:251664384" o:connectortype="straight" strokecolor="#622423" strokeweight="2pt">
            <v:stroke endarrow="block"/>
          </v:shape>
        </w:pict>
      </w:r>
      <w:r w:rsidRPr="00A63D88">
        <w:rPr>
          <w:noProof/>
          <w:lang w:eastAsia="ru-RU"/>
        </w:rPr>
        <w:pict>
          <v:shape id="_x0000_s1216" type="#_x0000_t32" style="position:absolute;left:0;text-align:left;margin-left:191.5pt;margin-top:14.4pt;width:0;height:23.15pt;flip:y;z-index:251662336" o:connectortype="straight" strokecolor="#622423" strokeweight="2pt">
            <v:stroke endarrow="block"/>
          </v:shape>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221" type="#_x0000_t32" style="position:absolute;left:0;text-align:left;margin-left:556.05pt;margin-top:4.65pt;width:.2pt;height:10.85pt;flip:y;z-index:251667456" o:connectortype="straight" strokecolor="#622423" strokeweight="2pt">
            <v:stroke endarrow="block"/>
          </v:shape>
        </w:pict>
      </w:r>
      <w:r w:rsidRPr="00A63D88">
        <w:rPr>
          <w:noProof/>
          <w:lang w:eastAsia="ru-RU"/>
        </w:rPr>
        <w:pict>
          <v:shape id="_x0000_s1217" type="#_x0000_t32" style="position:absolute;left:0;text-align:left;margin-left:289.55pt;margin-top:15.5pt;width:91.5pt;height:0;flip:x;z-index:251663360" o:connectortype="straight" strokecolor="#622423" strokeweight="2pt"/>
        </w:pict>
      </w:r>
    </w:p>
    <w:p w:rsidR="00AA7EB9" w:rsidRDefault="00A63D88" w:rsidP="006D71EE">
      <w:pPr>
        <w:spacing w:after="0" w:line="240" w:lineRule="auto"/>
        <w:ind w:firstLine="567"/>
        <w:jc w:val="both"/>
        <w:rPr>
          <w:rFonts w:ascii="Times New Roman" w:hAnsi="Times New Roman"/>
          <w:sz w:val="28"/>
          <w:szCs w:val="28"/>
        </w:rPr>
      </w:pPr>
      <w:r w:rsidRPr="00A63D88">
        <w:rPr>
          <w:noProof/>
          <w:lang w:eastAsia="ru-RU"/>
        </w:rPr>
        <w:pict>
          <v:shape id="_x0000_s1215" type="#_x0000_t32" style="position:absolute;left:0;text-align:left;margin-left:191.5pt;margin-top:5.35pt;width:189.6pt;height:0;flip:x;z-index:251661312" o:connectortype="straight" strokecolor="#622423" strokeweight="2pt"/>
        </w:pict>
      </w: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pPr>
    </w:p>
    <w:p w:rsidR="00AA7EB9" w:rsidRDefault="00AA7EB9" w:rsidP="006D71EE">
      <w:pPr>
        <w:spacing w:after="0" w:line="240" w:lineRule="auto"/>
        <w:ind w:firstLine="567"/>
        <w:jc w:val="both"/>
        <w:rPr>
          <w:rFonts w:ascii="Times New Roman" w:hAnsi="Times New Roman"/>
          <w:sz w:val="28"/>
          <w:szCs w:val="28"/>
        </w:rPr>
        <w:sectPr w:rsidR="00AA7EB9" w:rsidSect="00FE7CA8">
          <w:pgSz w:w="16838" w:h="11906" w:orient="landscape"/>
          <w:pgMar w:top="851" w:right="1134" w:bottom="851" w:left="851" w:header="709" w:footer="709" w:gutter="0"/>
          <w:cols w:space="708"/>
          <w:docGrid w:linePitch="360"/>
        </w:sectPr>
      </w:pPr>
    </w:p>
    <w:p w:rsidR="00614B3E" w:rsidRDefault="00AA7EB9" w:rsidP="00614B3E">
      <w:pPr>
        <w:spacing w:after="0" w:line="240" w:lineRule="auto"/>
        <w:ind w:firstLine="567"/>
        <w:jc w:val="right"/>
        <w:rPr>
          <w:rFonts w:ascii="Times New Roman" w:hAnsi="Times New Roman"/>
          <w:sz w:val="28"/>
          <w:szCs w:val="28"/>
        </w:rPr>
      </w:pPr>
      <w:r w:rsidRPr="00C7662B">
        <w:rPr>
          <w:rFonts w:ascii="Times New Roman" w:hAnsi="Times New Roman"/>
          <w:sz w:val="28"/>
          <w:szCs w:val="28"/>
        </w:rPr>
        <w:lastRenderedPageBreak/>
        <w:t>Табл</w:t>
      </w:r>
      <w:r w:rsidR="00FE350B">
        <w:rPr>
          <w:rFonts w:ascii="Times New Roman" w:hAnsi="Times New Roman"/>
          <w:sz w:val="28"/>
          <w:szCs w:val="28"/>
        </w:rPr>
        <w:t>ица</w:t>
      </w:r>
      <w:r w:rsidRPr="00C7662B">
        <w:rPr>
          <w:rFonts w:ascii="Times New Roman" w:hAnsi="Times New Roman"/>
          <w:sz w:val="28"/>
          <w:szCs w:val="28"/>
        </w:rPr>
        <w:t xml:space="preserve"> </w:t>
      </w:r>
      <w:r w:rsidR="007D4EF0">
        <w:rPr>
          <w:rFonts w:ascii="Times New Roman" w:hAnsi="Times New Roman"/>
          <w:sz w:val="28"/>
          <w:szCs w:val="28"/>
        </w:rPr>
        <w:t>3</w:t>
      </w:r>
    </w:p>
    <w:p w:rsidR="00AA7EB9" w:rsidRDefault="00AA7EB9" w:rsidP="00614B3E">
      <w:pPr>
        <w:spacing w:after="0" w:line="240" w:lineRule="auto"/>
        <w:ind w:firstLine="567"/>
        <w:jc w:val="center"/>
        <w:rPr>
          <w:rFonts w:ascii="Times New Roman" w:hAnsi="Times New Roman"/>
          <w:sz w:val="28"/>
          <w:szCs w:val="28"/>
        </w:rPr>
      </w:pPr>
      <w:r>
        <w:rPr>
          <w:rFonts w:ascii="Times New Roman" w:hAnsi="Times New Roman"/>
          <w:sz w:val="28"/>
          <w:szCs w:val="28"/>
        </w:rPr>
        <w:t xml:space="preserve">Отображение связей качественного графа </w:t>
      </w:r>
      <w:r w:rsidR="002428F6">
        <w:rPr>
          <w:rFonts w:ascii="Times New Roman" w:hAnsi="Times New Roman"/>
          <w:sz w:val="28"/>
          <w:szCs w:val="28"/>
        </w:rPr>
        <w:t>механизма формирования</w:t>
      </w:r>
    </w:p>
    <w:p w:rsidR="00AA7EB9" w:rsidRDefault="002428F6" w:rsidP="00614B3E">
      <w:pPr>
        <w:spacing w:after="0" w:line="240" w:lineRule="auto"/>
        <w:ind w:firstLine="567"/>
        <w:jc w:val="center"/>
        <w:rPr>
          <w:rFonts w:ascii="Times New Roman" w:hAnsi="Times New Roman"/>
          <w:sz w:val="28"/>
          <w:szCs w:val="28"/>
        </w:rPr>
      </w:pPr>
      <w:r>
        <w:rPr>
          <w:rFonts w:ascii="Times New Roman" w:hAnsi="Times New Roman"/>
          <w:sz w:val="28"/>
          <w:szCs w:val="28"/>
        </w:rPr>
        <w:t>э</w:t>
      </w:r>
      <w:r w:rsidR="00AA7EB9">
        <w:rPr>
          <w:rFonts w:ascii="Times New Roman" w:hAnsi="Times New Roman"/>
          <w:sz w:val="28"/>
          <w:szCs w:val="28"/>
        </w:rPr>
        <w:t>кономическ</w:t>
      </w:r>
      <w:r>
        <w:rPr>
          <w:rFonts w:ascii="Times New Roman" w:hAnsi="Times New Roman"/>
          <w:sz w:val="28"/>
          <w:szCs w:val="28"/>
        </w:rPr>
        <w:t>ого</w:t>
      </w:r>
      <w:r w:rsidR="00AA7EB9">
        <w:rPr>
          <w:rFonts w:ascii="Times New Roman" w:hAnsi="Times New Roman"/>
          <w:sz w:val="28"/>
          <w:szCs w:val="28"/>
        </w:rPr>
        <w:t xml:space="preserve"> потенциал</w:t>
      </w:r>
      <w:r>
        <w:rPr>
          <w:rFonts w:ascii="Times New Roman" w:hAnsi="Times New Roman"/>
          <w:sz w:val="28"/>
          <w:szCs w:val="28"/>
        </w:rPr>
        <w:t>а предприятия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tblPr>
      <w:tblGrid>
        <w:gridCol w:w="2447"/>
        <w:gridCol w:w="1778"/>
        <w:gridCol w:w="1652"/>
        <w:gridCol w:w="1519"/>
        <w:gridCol w:w="2175"/>
      </w:tblGrid>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jc w:val="center"/>
              <w:rPr>
                <w:rFonts w:ascii="Times New Roman" w:hAnsi="Times New Roman"/>
                <w:sz w:val="28"/>
                <w:szCs w:val="28"/>
              </w:rPr>
            </w:pPr>
            <w:r w:rsidRPr="00EE49E1">
              <w:rPr>
                <w:rFonts w:ascii="Times New Roman" w:hAnsi="Times New Roman"/>
                <w:sz w:val="28"/>
                <w:szCs w:val="28"/>
              </w:rPr>
              <w:t>Наименование элемента</w:t>
            </w:r>
          </w:p>
        </w:tc>
        <w:tc>
          <w:tcPr>
            <w:tcW w:w="1778" w:type="dxa"/>
            <w:shd w:val="clear" w:color="auto" w:fill="FFFFFF" w:themeFill="background1"/>
          </w:tcPr>
          <w:p w:rsidR="00AA7EB9" w:rsidRPr="00EE49E1" w:rsidRDefault="00AA7EB9" w:rsidP="00797F81">
            <w:pPr>
              <w:spacing w:after="0" w:line="240" w:lineRule="auto"/>
              <w:jc w:val="center"/>
              <w:rPr>
                <w:rFonts w:ascii="Times New Roman" w:hAnsi="Times New Roman"/>
                <w:sz w:val="28"/>
                <w:szCs w:val="28"/>
              </w:rPr>
            </w:pPr>
            <w:r w:rsidRPr="00EE49E1">
              <w:rPr>
                <w:rFonts w:ascii="Times New Roman" w:hAnsi="Times New Roman"/>
                <w:sz w:val="28"/>
                <w:szCs w:val="28"/>
              </w:rPr>
              <w:t>Обозначение элемента</w:t>
            </w:r>
          </w:p>
        </w:tc>
        <w:tc>
          <w:tcPr>
            <w:tcW w:w="1652" w:type="dxa"/>
            <w:shd w:val="clear" w:color="auto" w:fill="FFFFFF" w:themeFill="background1"/>
          </w:tcPr>
          <w:p w:rsidR="00AA7EB9" w:rsidRPr="00EE49E1" w:rsidRDefault="00AA7EB9" w:rsidP="00797F81">
            <w:pPr>
              <w:spacing w:after="0" w:line="240" w:lineRule="auto"/>
              <w:jc w:val="center"/>
              <w:rPr>
                <w:rFonts w:ascii="Times New Roman" w:hAnsi="Times New Roman"/>
                <w:sz w:val="28"/>
                <w:szCs w:val="28"/>
              </w:rPr>
            </w:pPr>
            <w:r w:rsidRPr="00EE49E1">
              <w:rPr>
                <w:rFonts w:ascii="Times New Roman" w:hAnsi="Times New Roman"/>
                <w:sz w:val="28"/>
                <w:szCs w:val="28"/>
              </w:rPr>
              <w:t>Исходящие связи</w:t>
            </w:r>
          </w:p>
        </w:tc>
        <w:tc>
          <w:tcPr>
            <w:tcW w:w="1519" w:type="dxa"/>
            <w:shd w:val="clear" w:color="auto" w:fill="FFFFFF" w:themeFill="background1"/>
          </w:tcPr>
          <w:p w:rsidR="00AA7EB9" w:rsidRPr="00EE49E1" w:rsidRDefault="00AA7EB9" w:rsidP="00797F81">
            <w:pPr>
              <w:spacing w:after="0" w:line="240" w:lineRule="auto"/>
              <w:jc w:val="center"/>
              <w:rPr>
                <w:rFonts w:ascii="Times New Roman" w:hAnsi="Times New Roman"/>
                <w:sz w:val="28"/>
                <w:szCs w:val="28"/>
              </w:rPr>
            </w:pPr>
            <w:r w:rsidRPr="00EE49E1">
              <w:rPr>
                <w:rFonts w:ascii="Times New Roman" w:hAnsi="Times New Roman"/>
                <w:sz w:val="28"/>
                <w:szCs w:val="28"/>
              </w:rPr>
              <w:t>Входящие связи</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8"/>
                <w:szCs w:val="28"/>
              </w:rPr>
            </w:pPr>
            <w:r w:rsidRPr="00EE49E1">
              <w:rPr>
                <w:rFonts w:ascii="Times New Roman" w:hAnsi="Times New Roman"/>
                <w:sz w:val="28"/>
                <w:szCs w:val="28"/>
              </w:rPr>
              <w:t>Характеристика элемента</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Экономический</w:t>
            </w:r>
            <w:r w:rsidR="00614B3E">
              <w:rPr>
                <w:rFonts w:ascii="Times New Roman" w:hAnsi="Times New Roman"/>
                <w:sz w:val="24"/>
                <w:szCs w:val="24"/>
              </w:rPr>
              <w:t xml:space="preserve"> </w:t>
            </w:r>
            <w:r w:rsidRPr="00EE49E1">
              <w:rPr>
                <w:rFonts w:ascii="Times New Roman" w:hAnsi="Times New Roman"/>
                <w:sz w:val="24"/>
                <w:szCs w:val="24"/>
              </w:rPr>
              <w:t>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vertAlign w:val="subscript"/>
              </w:rPr>
            </w:pPr>
            <w:r w:rsidRPr="00486F4D">
              <w:rPr>
                <w:rFonts w:ascii="Times New Roman" w:hAnsi="Times New Roman"/>
                <w:b/>
                <w:sz w:val="24"/>
                <w:szCs w:val="24"/>
              </w:rPr>
              <w:t>П</w:t>
            </w:r>
            <w:r w:rsidRPr="00486F4D">
              <w:rPr>
                <w:rFonts w:ascii="Times New Roman" w:hAnsi="Times New Roman"/>
                <w:b/>
                <w:sz w:val="24"/>
                <w:szCs w:val="24"/>
                <w:vertAlign w:val="subscript"/>
              </w:rPr>
              <w:t>1</w:t>
            </w:r>
          </w:p>
        </w:tc>
        <w:tc>
          <w:tcPr>
            <w:tcW w:w="1652" w:type="dxa"/>
            <w:shd w:val="clear" w:color="auto" w:fill="FFFFFF" w:themeFill="background1"/>
          </w:tcPr>
          <w:p w:rsidR="00AA7EB9" w:rsidRPr="00EE49E1" w:rsidRDefault="00FE350B" w:rsidP="00797F81">
            <w:pPr>
              <w:spacing w:after="0" w:line="240" w:lineRule="auto"/>
              <w:jc w:val="center"/>
              <w:rPr>
                <w:rFonts w:ascii="Times New Roman" w:hAnsi="Times New Roman"/>
                <w:sz w:val="24"/>
                <w:szCs w:val="24"/>
              </w:rPr>
            </w:pPr>
            <w:r>
              <w:rPr>
                <w:rFonts w:ascii="Times New Roman" w:hAnsi="Times New Roman"/>
                <w:sz w:val="28"/>
                <w:szCs w:val="28"/>
              </w:rPr>
              <w:t>–</w:t>
            </w:r>
          </w:p>
        </w:tc>
        <w:tc>
          <w:tcPr>
            <w:tcW w:w="1519" w:type="dxa"/>
            <w:shd w:val="clear" w:color="auto" w:fill="FFFFFF" w:themeFill="background1"/>
          </w:tcPr>
          <w:p w:rsidR="00AA7EB9" w:rsidRPr="00F33384" w:rsidRDefault="00AA7EB9" w:rsidP="00797F81">
            <w:pPr>
              <w:spacing w:after="0" w:line="240" w:lineRule="auto"/>
              <w:jc w:val="center"/>
              <w:rPr>
                <w:rFonts w:ascii="Times New Roman" w:hAnsi="Times New Roman"/>
                <w:b/>
                <w:sz w:val="24"/>
                <w:szCs w:val="24"/>
                <w:vertAlign w:val="subscript"/>
              </w:rPr>
            </w:pPr>
            <w:r>
              <w:rPr>
                <w:rFonts w:ascii="Times New Roman" w:hAnsi="Times New Roman"/>
                <w:b/>
                <w:sz w:val="24"/>
                <w:szCs w:val="24"/>
              </w:rPr>
              <w:t>П</w:t>
            </w:r>
            <w:r>
              <w:rPr>
                <w:rFonts w:ascii="Times New Roman" w:hAnsi="Times New Roman"/>
                <w:b/>
                <w:sz w:val="24"/>
                <w:szCs w:val="24"/>
                <w:vertAlign w:val="subscript"/>
              </w:rPr>
              <w:t>2</w:t>
            </w:r>
            <w:r w:rsidRPr="00F33384">
              <w:rPr>
                <w:rFonts w:ascii="Times New Roman" w:hAnsi="Times New Roman"/>
                <w:b/>
                <w:sz w:val="24"/>
                <w:szCs w:val="24"/>
              </w:rPr>
              <w:t xml:space="preserve">, </w:t>
            </w:r>
            <w:r>
              <w:rPr>
                <w:rFonts w:ascii="Times New Roman" w:hAnsi="Times New Roman"/>
                <w:b/>
                <w:sz w:val="24"/>
                <w:szCs w:val="24"/>
              </w:rPr>
              <w:t>П</w:t>
            </w:r>
            <w:r>
              <w:rPr>
                <w:rFonts w:ascii="Times New Roman" w:hAnsi="Times New Roman"/>
                <w:b/>
                <w:sz w:val="24"/>
                <w:szCs w:val="24"/>
                <w:vertAlign w:val="subscript"/>
              </w:rPr>
              <w:t>3</w:t>
            </w:r>
            <w:r>
              <w:rPr>
                <w:rFonts w:ascii="Times New Roman" w:hAnsi="Times New Roman"/>
                <w:b/>
                <w:sz w:val="24"/>
                <w:szCs w:val="24"/>
              </w:rPr>
              <w:t>, П</w:t>
            </w:r>
            <w:r>
              <w:rPr>
                <w:rFonts w:ascii="Times New Roman" w:hAnsi="Times New Roman"/>
                <w:b/>
                <w:sz w:val="24"/>
                <w:szCs w:val="24"/>
                <w:vertAlign w:val="subscript"/>
              </w:rPr>
              <w:t>4</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результат</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Производственный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2</w:t>
            </w:r>
          </w:p>
        </w:tc>
        <w:tc>
          <w:tcPr>
            <w:tcW w:w="1652" w:type="dxa"/>
            <w:shd w:val="clear" w:color="auto" w:fill="FFFFFF" w:themeFill="background1"/>
          </w:tcPr>
          <w:p w:rsidR="00AA7EB9" w:rsidRPr="000269C8" w:rsidRDefault="00AA7EB9" w:rsidP="00797F81">
            <w:pPr>
              <w:spacing w:after="0" w:line="240" w:lineRule="auto"/>
              <w:jc w:val="center"/>
              <w:rPr>
                <w:rFonts w:ascii="Times New Roman" w:hAnsi="Times New Roman"/>
                <w:b/>
                <w:sz w:val="24"/>
                <w:szCs w:val="24"/>
                <w:vertAlign w:val="subscript"/>
              </w:rPr>
            </w:pPr>
            <w:r w:rsidRPr="000269C8">
              <w:rPr>
                <w:rFonts w:ascii="Times New Roman" w:hAnsi="Times New Roman"/>
                <w:b/>
                <w:sz w:val="24"/>
                <w:szCs w:val="24"/>
              </w:rPr>
              <w:t>П</w:t>
            </w:r>
            <w:r w:rsidRPr="000269C8">
              <w:rPr>
                <w:rFonts w:ascii="Times New Roman" w:hAnsi="Times New Roman"/>
                <w:b/>
                <w:sz w:val="24"/>
                <w:szCs w:val="24"/>
                <w:vertAlign w:val="subscript"/>
              </w:rPr>
              <w:t>1</w:t>
            </w:r>
            <w:r w:rsidRPr="000269C8">
              <w:rPr>
                <w:rFonts w:ascii="Times New Roman" w:hAnsi="Times New Roman"/>
                <w:b/>
                <w:sz w:val="24"/>
                <w:szCs w:val="24"/>
              </w:rPr>
              <w:t>, П</w:t>
            </w:r>
            <w:r w:rsidRPr="000269C8">
              <w:rPr>
                <w:rFonts w:ascii="Times New Roman" w:hAnsi="Times New Roman"/>
                <w:b/>
                <w:sz w:val="24"/>
                <w:szCs w:val="24"/>
                <w:vertAlign w:val="subscript"/>
              </w:rPr>
              <w:t>4</w:t>
            </w:r>
            <w:r w:rsidRPr="000269C8">
              <w:rPr>
                <w:rFonts w:ascii="Times New Roman" w:hAnsi="Times New Roman"/>
                <w:b/>
                <w:sz w:val="24"/>
                <w:szCs w:val="24"/>
              </w:rPr>
              <w:t>, П</w:t>
            </w:r>
            <w:r w:rsidRPr="000269C8">
              <w:rPr>
                <w:rFonts w:ascii="Times New Roman" w:hAnsi="Times New Roman"/>
                <w:b/>
                <w:sz w:val="24"/>
                <w:szCs w:val="24"/>
                <w:vertAlign w:val="subscript"/>
              </w:rPr>
              <w:t>3</w:t>
            </w:r>
          </w:p>
        </w:tc>
        <w:tc>
          <w:tcPr>
            <w:tcW w:w="1519" w:type="dxa"/>
            <w:shd w:val="clear" w:color="auto" w:fill="FFFFFF" w:themeFill="background1"/>
          </w:tcPr>
          <w:p w:rsidR="00AA7EB9" w:rsidRPr="00AE07CF"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5</w:t>
            </w:r>
            <w:r>
              <w:rPr>
                <w:rFonts w:ascii="Times New Roman" w:hAnsi="Times New Roman"/>
                <w:b/>
                <w:sz w:val="24"/>
                <w:szCs w:val="24"/>
              </w:rPr>
              <w:t>, П</w:t>
            </w:r>
            <w:r>
              <w:rPr>
                <w:rFonts w:ascii="Times New Roman" w:hAnsi="Times New Roman"/>
                <w:b/>
                <w:sz w:val="24"/>
                <w:szCs w:val="24"/>
                <w:vertAlign w:val="subscript"/>
              </w:rPr>
              <w:t>6</w:t>
            </w:r>
            <w:r>
              <w:rPr>
                <w:rFonts w:ascii="Times New Roman" w:hAnsi="Times New Roman"/>
                <w:b/>
                <w:sz w:val="24"/>
                <w:szCs w:val="24"/>
              </w:rPr>
              <w:t>, П</w:t>
            </w:r>
            <w:r>
              <w:rPr>
                <w:rFonts w:ascii="Times New Roman" w:hAnsi="Times New Roman"/>
                <w:b/>
                <w:sz w:val="24"/>
                <w:szCs w:val="24"/>
                <w:vertAlign w:val="subscript"/>
              </w:rPr>
              <w:t>9</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генератор-результат</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Инновационный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3</w:t>
            </w:r>
          </w:p>
        </w:tc>
        <w:tc>
          <w:tcPr>
            <w:tcW w:w="1652"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sidRPr="000269C8">
              <w:rPr>
                <w:rFonts w:ascii="Times New Roman" w:hAnsi="Times New Roman"/>
                <w:b/>
                <w:sz w:val="24"/>
                <w:szCs w:val="24"/>
              </w:rPr>
              <w:t>П</w:t>
            </w:r>
            <w:r w:rsidRPr="000269C8">
              <w:rPr>
                <w:rFonts w:ascii="Times New Roman" w:hAnsi="Times New Roman"/>
                <w:b/>
                <w:sz w:val="24"/>
                <w:szCs w:val="24"/>
                <w:vertAlign w:val="subscript"/>
              </w:rPr>
              <w:t>1</w:t>
            </w:r>
            <w:r w:rsidRPr="000269C8">
              <w:rPr>
                <w:rFonts w:ascii="Times New Roman" w:hAnsi="Times New Roman"/>
                <w:b/>
                <w:sz w:val="24"/>
                <w:szCs w:val="24"/>
              </w:rPr>
              <w:t>, П</w:t>
            </w:r>
            <w:r w:rsidRPr="000269C8">
              <w:rPr>
                <w:rFonts w:ascii="Times New Roman" w:hAnsi="Times New Roman"/>
                <w:b/>
                <w:sz w:val="24"/>
                <w:szCs w:val="24"/>
                <w:vertAlign w:val="subscript"/>
              </w:rPr>
              <w:t>4</w:t>
            </w:r>
          </w:p>
        </w:tc>
        <w:tc>
          <w:tcPr>
            <w:tcW w:w="1519"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b/>
                <w:sz w:val="24"/>
                <w:szCs w:val="24"/>
              </w:rPr>
              <w:t>П</w:t>
            </w:r>
            <w:r>
              <w:rPr>
                <w:rFonts w:ascii="Times New Roman" w:hAnsi="Times New Roman"/>
                <w:b/>
                <w:sz w:val="24"/>
                <w:szCs w:val="24"/>
                <w:vertAlign w:val="subscript"/>
              </w:rPr>
              <w:t>2</w:t>
            </w:r>
            <w:r>
              <w:rPr>
                <w:rFonts w:ascii="Times New Roman" w:hAnsi="Times New Roman"/>
                <w:b/>
                <w:sz w:val="24"/>
                <w:szCs w:val="24"/>
              </w:rPr>
              <w:t>, П</w:t>
            </w:r>
            <w:r>
              <w:rPr>
                <w:rFonts w:ascii="Times New Roman" w:hAnsi="Times New Roman"/>
                <w:b/>
                <w:sz w:val="24"/>
                <w:szCs w:val="24"/>
                <w:vertAlign w:val="subscript"/>
              </w:rPr>
              <w:t>4</w:t>
            </w:r>
            <w:r>
              <w:rPr>
                <w:rFonts w:ascii="Times New Roman" w:hAnsi="Times New Roman"/>
                <w:b/>
                <w:sz w:val="24"/>
                <w:szCs w:val="24"/>
              </w:rPr>
              <w:t>, П</w:t>
            </w:r>
            <w:r>
              <w:rPr>
                <w:rFonts w:ascii="Times New Roman" w:hAnsi="Times New Roman"/>
                <w:b/>
                <w:sz w:val="24"/>
                <w:szCs w:val="24"/>
                <w:vertAlign w:val="subscript"/>
              </w:rPr>
              <w:t>6</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результат</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Рыночный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4</w:t>
            </w:r>
          </w:p>
        </w:tc>
        <w:tc>
          <w:tcPr>
            <w:tcW w:w="1652"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1</w:t>
            </w:r>
            <w:r>
              <w:rPr>
                <w:rFonts w:ascii="Times New Roman" w:hAnsi="Times New Roman"/>
                <w:b/>
                <w:sz w:val="24"/>
                <w:szCs w:val="24"/>
              </w:rPr>
              <w:t>, П</w:t>
            </w:r>
            <w:r>
              <w:rPr>
                <w:rFonts w:ascii="Times New Roman" w:hAnsi="Times New Roman"/>
                <w:b/>
                <w:sz w:val="24"/>
                <w:szCs w:val="24"/>
                <w:vertAlign w:val="subscript"/>
              </w:rPr>
              <w:t>3</w:t>
            </w:r>
            <w:r>
              <w:rPr>
                <w:rFonts w:ascii="Times New Roman" w:hAnsi="Times New Roman"/>
                <w:b/>
                <w:sz w:val="24"/>
                <w:szCs w:val="24"/>
              </w:rPr>
              <w:t>, П</w:t>
            </w:r>
            <w:r>
              <w:rPr>
                <w:rFonts w:ascii="Times New Roman" w:hAnsi="Times New Roman"/>
                <w:b/>
                <w:sz w:val="24"/>
                <w:szCs w:val="24"/>
                <w:vertAlign w:val="subscript"/>
              </w:rPr>
              <w:t>5</w:t>
            </w:r>
          </w:p>
        </w:tc>
        <w:tc>
          <w:tcPr>
            <w:tcW w:w="1519"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b/>
                <w:sz w:val="24"/>
                <w:szCs w:val="24"/>
              </w:rPr>
              <w:t>П</w:t>
            </w:r>
            <w:r>
              <w:rPr>
                <w:rFonts w:ascii="Times New Roman" w:hAnsi="Times New Roman"/>
                <w:b/>
                <w:sz w:val="24"/>
                <w:szCs w:val="24"/>
                <w:vertAlign w:val="subscript"/>
              </w:rPr>
              <w:t>2</w:t>
            </w:r>
            <w:r>
              <w:rPr>
                <w:rFonts w:ascii="Times New Roman" w:hAnsi="Times New Roman"/>
                <w:b/>
                <w:sz w:val="24"/>
                <w:szCs w:val="24"/>
              </w:rPr>
              <w:t>, П</w:t>
            </w:r>
            <w:r>
              <w:rPr>
                <w:rFonts w:ascii="Times New Roman" w:hAnsi="Times New Roman"/>
                <w:b/>
                <w:sz w:val="24"/>
                <w:szCs w:val="24"/>
                <w:vertAlign w:val="subscript"/>
              </w:rPr>
              <w:t>3</w:t>
            </w:r>
            <w:r>
              <w:rPr>
                <w:rFonts w:ascii="Times New Roman" w:hAnsi="Times New Roman"/>
                <w:b/>
                <w:sz w:val="24"/>
                <w:szCs w:val="24"/>
              </w:rPr>
              <w:t>, П</w:t>
            </w:r>
            <w:r>
              <w:rPr>
                <w:rFonts w:ascii="Times New Roman" w:hAnsi="Times New Roman"/>
                <w:b/>
                <w:sz w:val="24"/>
                <w:szCs w:val="24"/>
                <w:vertAlign w:val="subscript"/>
              </w:rPr>
              <w:t>6</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генератор-результат</w:t>
            </w:r>
          </w:p>
        </w:tc>
      </w:tr>
      <w:tr w:rsidR="00AA7EB9" w:rsidRPr="00EE49E1" w:rsidTr="00C62A90">
        <w:trPr>
          <w:jc w:val="center"/>
        </w:trPr>
        <w:tc>
          <w:tcPr>
            <w:tcW w:w="2447" w:type="dxa"/>
            <w:shd w:val="clear" w:color="auto" w:fill="FFFFFF" w:themeFill="background1"/>
          </w:tcPr>
          <w:p w:rsidR="00AA7EB9" w:rsidRPr="00486F4D" w:rsidRDefault="00AA7EB9" w:rsidP="00797F81">
            <w:pPr>
              <w:spacing w:after="0" w:line="240" w:lineRule="auto"/>
              <w:rPr>
                <w:rFonts w:ascii="Times New Roman" w:hAnsi="Times New Roman"/>
                <w:b/>
                <w:sz w:val="24"/>
                <w:szCs w:val="24"/>
              </w:rPr>
            </w:pPr>
            <w:r w:rsidRPr="00486F4D">
              <w:rPr>
                <w:rFonts w:ascii="Times New Roman" w:hAnsi="Times New Roman"/>
                <w:b/>
                <w:sz w:val="24"/>
                <w:szCs w:val="24"/>
              </w:rPr>
              <w:t>Организационный интеллектуальный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5</w:t>
            </w:r>
          </w:p>
        </w:tc>
        <w:tc>
          <w:tcPr>
            <w:tcW w:w="1652"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2</w:t>
            </w:r>
            <w:r>
              <w:rPr>
                <w:rFonts w:ascii="Times New Roman" w:hAnsi="Times New Roman"/>
                <w:b/>
                <w:sz w:val="24"/>
                <w:szCs w:val="24"/>
              </w:rPr>
              <w:t>, П</w:t>
            </w:r>
            <w:r>
              <w:rPr>
                <w:rFonts w:ascii="Times New Roman" w:hAnsi="Times New Roman"/>
                <w:b/>
                <w:sz w:val="24"/>
                <w:szCs w:val="24"/>
                <w:vertAlign w:val="subscript"/>
              </w:rPr>
              <w:t>6</w:t>
            </w:r>
            <w:r>
              <w:rPr>
                <w:rFonts w:ascii="Times New Roman" w:hAnsi="Times New Roman"/>
                <w:b/>
                <w:sz w:val="24"/>
                <w:szCs w:val="24"/>
              </w:rPr>
              <w:t>, П</w:t>
            </w:r>
            <w:r>
              <w:rPr>
                <w:rFonts w:ascii="Times New Roman" w:hAnsi="Times New Roman"/>
                <w:b/>
                <w:sz w:val="24"/>
                <w:szCs w:val="24"/>
                <w:vertAlign w:val="subscript"/>
              </w:rPr>
              <w:t>11</w:t>
            </w:r>
          </w:p>
        </w:tc>
        <w:tc>
          <w:tcPr>
            <w:tcW w:w="1519"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4</w:t>
            </w:r>
            <w:r>
              <w:rPr>
                <w:rFonts w:ascii="Times New Roman" w:hAnsi="Times New Roman"/>
                <w:b/>
                <w:sz w:val="24"/>
                <w:szCs w:val="24"/>
              </w:rPr>
              <w:t>, П</w:t>
            </w:r>
            <w:r>
              <w:rPr>
                <w:rFonts w:ascii="Times New Roman" w:hAnsi="Times New Roman"/>
                <w:b/>
                <w:sz w:val="24"/>
                <w:szCs w:val="24"/>
                <w:vertAlign w:val="subscript"/>
              </w:rPr>
              <w:t>7</w:t>
            </w:r>
          </w:p>
        </w:tc>
        <w:tc>
          <w:tcPr>
            <w:tcW w:w="2175" w:type="dxa"/>
            <w:shd w:val="clear" w:color="auto" w:fill="FFFFFF" w:themeFill="background1"/>
          </w:tcPr>
          <w:p w:rsidR="00AA7EB9" w:rsidRPr="005E51A7" w:rsidRDefault="00AA7EB9" w:rsidP="00797F81">
            <w:pPr>
              <w:spacing w:after="0" w:line="240" w:lineRule="auto"/>
              <w:jc w:val="center"/>
              <w:rPr>
                <w:rFonts w:ascii="Times New Roman" w:hAnsi="Times New Roman"/>
                <w:b/>
                <w:sz w:val="24"/>
                <w:szCs w:val="24"/>
              </w:rPr>
            </w:pPr>
            <w:r w:rsidRPr="005E51A7">
              <w:rPr>
                <w:rFonts w:ascii="Times New Roman" w:hAnsi="Times New Roman"/>
                <w:b/>
                <w:sz w:val="24"/>
                <w:szCs w:val="24"/>
              </w:rPr>
              <w:t>генератор</w:t>
            </w:r>
          </w:p>
        </w:tc>
      </w:tr>
      <w:tr w:rsidR="00AA7EB9" w:rsidRPr="00EE49E1" w:rsidTr="00C62A90">
        <w:trPr>
          <w:jc w:val="center"/>
        </w:trPr>
        <w:tc>
          <w:tcPr>
            <w:tcW w:w="2447" w:type="dxa"/>
            <w:shd w:val="clear" w:color="auto" w:fill="FFFFFF" w:themeFill="background1"/>
          </w:tcPr>
          <w:p w:rsidR="00AA7EB9" w:rsidRPr="00486F4D" w:rsidRDefault="00AA7EB9" w:rsidP="00797F81">
            <w:pPr>
              <w:spacing w:after="0" w:line="240" w:lineRule="auto"/>
              <w:rPr>
                <w:rFonts w:ascii="Times New Roman" w:hAnsi="Times New Roman"/>
                <w:b/>
                <w:sz w:val="24"/>
                <w:szCs w:val="24"/>
              </w:rPr>
            </w:pPr>
            <w:r w:rsidRPr="00486F4D">
              <w:rPr>
                <w:rFonts w:ascii="Times New Roman" w:hAnsi="Times New Roman"/>
                <w:b/>
                <w:sz w:val="24"/>
                <w:szCs w:val="24"/>
              </w:rPr>
              <w:t>Интеллектуальный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6</w:t>
            </w:r>
          </w:p>
        </w:tc>
        <w:tc>
          <w:tcPr>
            <w:tcW w:w="1652" w:type="dxa"/>
            <w:shd w:val="clear" w:color="auto" w:fill="FFFFFF" w:themeFill="background1"/>
          </w:tcPr>
          <w:p w:rsidR="00AA7EB9" w:rsidRPr="00037A1C" w:rsidRDefault="00AA7EB9" w:rsidP="00797F81">
            <w:pPr>
              <w:spacing w:after="0" w:line="240" w:lineRule="auto"/>
              <w:jc w:val="center"/>
              <w:rPr>
                <w:rFonts w:ascii="Times New Roman" w:hAnsi="Times New Roman"/>
                <w:b/>
                <w:sz w:val="24"/>
                <w:szCs w:val="24"/>
                <w:vertAlign w:val="subscript"/>
              </w:rPr>
            </w:pPr>
            <w:r>
              <w:rPr>
                <w:rFonts w:ascii="Times New Roman" w:hAnsi="Times New Roman"/>
                <w:b/>
                <w:sz w:val="24"/>
                <w:szCs w:val="24"/>
              </w:rPr>
              <w:t>П</w:t>
            </w:r>
            <w:r>
              <w:rPr>
                <w:rFonts w:ascii="Times New Roman" w:hAnsi="Times New Roman"/>
                <w:b/>
                <w:sz w:val="24"/>
                <w:szCs w:val="24"/>
                <w:vertAlign w:val="subscript"/>
              </w:rPr>
              <w:t>3</w:t>
            </w:r>
            <w:r>
              <w:rPr>
                <w:rFonts w:ascii="Times New Roman" w:hAnsi="Times New Roman"/>
                <w:b/>
                <w:sz w:val="24"/>
                <w:szCs w:val="24"/>
              </w:rPr>
              <w:t>, П</w:t>
            </w:r>
            <w:r>
              <w:rPr>
                <w:rFonts w:ascii="Times New Roman" w:hAnsi="Times New Roman"/>
                <w:b/>
                <w:sz w:val="24"/>
                <w:szCs w:val="24"/>
                <w:vertAlign w:val="subscript"/>
              </w:rPr>
              <w:t>2</w:t>
            </w:r>
            <w:r>
              <w:rPr>
                <w:rFonts w:ascii="Times New Roman" w:hAnsi="Times New Roman"/>
                <w:b/>
                <w:sz w:val="24"/>
                <w:szCs w:val="24"/>
              </w:rPr>
              <w:t>, П</w:t>
            </w:r>
            <w:r>
              <w:rPr>
                <w:rFonts w:ascii="Times New Roman" w:hAnsi="Times New Roman"/>
                <w:b/>
                <w:sz w:val="24"/>
                <w:szCs w:val="24"/>
                <w:vertAlign w:val="subscript"/>
              </w:rPr>
              <w:t>4</w:t>
            </w:r>
            <w:r>
              <w:rPr>
                <w:rFonts w:ascii="Times New Roman" w:hAnsi="Times New Roman"/>
                <w:b/>
                <w:sz w:val="24"/>
                <w:szCs w:val="24"/>
              </w:rPr>
              <w:t>, П</w:t>
            </w:r>
            <w:r>
              <w:rPr>
                <w:rFonts w:ascii="Times New Roman" w:hAnsi="Times New Roman"/>
                <w:b/>
                <w:sz w:val="24"/>
                <w:szCs w:val="24"/>
                <w:vertAlign w:val="subscript"/>
              </w:rPr>
              <w:t>9</w:t>
            </w:r>
          </w:p>
        </w:tc>
        <w:tc>
          <w:tcPr>
            <w:tcW w:w="1519"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5</w:t>
            </w:r>
            <w:r>
              <w:rPr>
                <w:rFonts w:ascii="Times New Roman" w:hAnsi="Times New Roman"/>
                <w:b/>
                <w:sz w:val="24"/>
                <w:szCs w:val="24"/>
              </w:rPr>
              <w:t>, П</w:t>
            </w:r>
            <w:r>
              <w:rPr>
                <w:rFonts w:ascii="Times New Roman" w:hAnsi="Times New Roman"/>
                <w:b/>
                <w:sz w:val="24"/>
                <w:szCs w:val="24"/>
                <w:vertAlign w:val="subscript"/>
              </w:rPr>
              <w:t>7</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sidRPr="005E51A7">
              <w:rPr>
                <w:rFonts w:ascii="Times New Roman" w:hAnsi="Times New Roman"/>
                <w:b/>
                <w:sz w:val="24"/>
                <w:szCs w:val="24"/>
              </w:rPr>
              <w:t>генератор</w:t>
            </w:r>
          </w:p>
        </w:tc>
      </w:tr>
      <w:tr w:rsidR="00AA7EB9" w:rsidRPr="00EE49E1" w:rsidTr="00C62A90">
        <w:trPr>
          <w:jc w:val="center"/>
        </w:trPr>
        <w:tc>
          <w:tcPr>
            <w:tcW w:w="2447" w:type="dxa"/>
            <w:shd w:val="clear" w:color="auto" w:fill="FFFFFF" w:themeFill="background1"/>
          </w:tcPr>
          <w:p w:rsidR="00AA7EB9" w:rsidRPr="00486F4D" w:rsidRDefault="00AA7EB9" w:rsidP="00797F81">
            <w:pPr>
              <w:spacing w:after="0" w:line="240" w:lineRule="auto"/>
              <w:rPr>
                <w:rFonts w:ascii="Times New Roman" w:hAnsi="Times New Roman"/>
                <w:b/>
                <w:sz w:val="24"/>
                <w:szCs w:val="24"/>
              </w:rPr>
            </w:pPr>
            <w:r w:rsidRPr="00486F4D">
              <w:rPr>
                <w:rFonts w:ascii="Times New Roman" w:hAnsi="Times New Roman"/>
                <w:b/>
                <w:sz w:val="24"/>
                <w:szCs w:val="24"/>
              </w:rPr>
              <w:t>Интеллектуальный потенциал персонала</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7</w:t>
            </w:r>
          </w:p>
        </w:tc>
        <w:tc>
          <w:tcPr>
            <w:tcW w:w="1652"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5</w:t>
            </w:r>
            <w:r>
              <w:rPr>
                <w:rFonts w:ascii="Times New Roman" w:hAnsi="Times New Roman"/>
                <w:b/>
                <w:sz w:val="24"/>
                <w:szCs w:val="24"/>
              </w:rPr>
              <w:t>, П</w:t>
            </w:r>
            <w:r>
              <w:rPr>
                <w:rFonts w:ascii="Times New Roman" w:hAnsi="Times New Roman"/>
                <w:b/>
                <w:sz w:val="24"/>
                <w:szCs w:val="24"/>
                <w:vertAlign w:val="subscript"/>
              </w:rPr>
              <w:t>6</w:t>
            </w:r>
          </w:p>
        </w:tc>
        <w:tc>
          <w:tcPr>
            <w:tcW w:w="1519"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b/>
                <w:sz w:val="24"/>
                <w:szCs w:val="24"/>
              </w:rPr>
              <w:t>П</w:t>
            </w:r>
            <w:r>
              <w:rPr>
                <w:rFonts w:ascii="Times New Roman" w:hAnsi="Times New Roman"/>
                <w:b/>
                <w:sz w:val="24"/>
                <w:szCs w:val="24"/>
                <w:vertAlign w:val="subscript"/>
              </w:rPr>
              <w:t>10</w:t>
            </w:r>
          </w:p>
        </w:tc>
        <w:tc>
          <w:tcPr>
            <w:tcW w:w="2175" w:type="dxa"/>
            <w:shd w:val="clear" w:color="auto" w:fill="FFFFFF" w:themeFill="background1"/>
          </w:tcPr>
          <w:p w:rsidR="00AA7EB9" w:rsidRPr="005E51A7" w:rsidRDefault="00AA7EB9" w:rsidP="00797F81">
            <w:pPr>
              <w:spacing w:after="0" w:line="240" w:lineRule="auto"/>
              <w:jc w:val="center"/>
              <w:rPr>
                <w:rFonts w:ascii="Times New Roman" w:hAnsi="Times New Roman"/>
                <w:b/>
                <w:sz w:val="24"/>
                <w:szCs w:val="24"/>
              </w:rPr>
            </w:pPr>
            <w:r w:rsidRPr="005E51A7">
              <w:rPr>
                <w:rFonts w:ascii="Times New Roman" w:hAnsi="Times New Roman"/>
                <w:b/>
                <w:sz w:val="24"/>
                <w:szCs w:val="24"/>
              </w:rPr>
              <w:t>генератор</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Имущественный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8</w:t>
            </w:r>
          </w:p>
        </w:tc>
        <w:tc>
          <w:tcPr>
            <w:tcW w:w="1652"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b/>
                <w:sz w:val="24"/>
                <w:szCs w:val="24"/>
              </w:rPr>
              <w:t>П</w:t>
            </w:r>
            <w:r>
              <w:rPr>
                <w:rFonts w:ascii="Times New Roman" w:hAnsi="Times New Roman"/>
                <w:b/>
                <w:sz w:val="24"/>
                <w:szCs w:val="24"/>
                <w:vertAlign w:val="subscript"/>
              </w:rPr>
              <w:t>9</w:t>
            </w:r>
          </w:p>
        </w:tc>
        <w:tc>
          <w:tcPr>
            <w:tcW w:w="1519"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11</w:t>
            </w:r>
            <w:r>
              <w:rPr>
                <w:rFonts w:ascii="Times New Roman" w:hAnsi="Times New Roman"/>
                <w:b/>
                <w:sz w:val="24"/>
                <w:szCs w:val="24"/>
              </w:rPr>
              <w:t>, П</w:t>
            </w:r>
            <w:r>
              <w:rPr>
                <w:rFonts w:ascii="Times New Roman" w:hAnsi="Times New Roman"/>
                <w:b/>
                <w:sz w:val="24"/>
                <w:szCs w:val="24"/>
                <w:vertAlign w:val="subscript"/>
              </w:rPr>
              <w:t>12</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результат</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Ресурсный</w:t>
            </w:r>
            <w:r w:rsidR="00614B3E">
              <w:rPr>
                <w:rFonts w:ascii="Times New Roman" w:hAnsi="Times New Roman"/>
                <w:sz w:val="24"/>
                <w:szCs w:val="24"/>
              </w:rPr>
              <w:t xml:space="preserve"> </w:t>
            </w:r>
            <w:r w:rsidRPr="00EE49E1">
              <w:rPr>
                <w:rFonts w:ascii="Times New Roman" w:hAnsi="Times New Roman"/>
                <w:sz w:val="24"/>
                <w:szCs w:val="24"/>
              </w:rPr>
              <w:t>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9</w:t>
            </w:r>
          </w:p>
        </w:tc>
        <w:tc>
          <w:tcPr>
            <w:tcW w:w="1652"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b/>
                <w:sz w:val="24"/>
                <w:szCs w:val="24"/>
              </w:rPr>
              <w:t>П</w:t>
            </w:r>
            <w:r>
              <w:rPr>
                <w:rFonts w:ascii="Times New Roman" w:hAnsi="Times New Roman"/>
                <w:b/>
                <w:sz w:val="24"/>
                <w:szCs w:val="24"/>
                <w:vertAlign w:val="subscript"/>
              </w:rPr>
              <w:t>2</w:t>
            </w:r>
          </w:p>
        </w:tc>
        <w:tc>
          <w:tcPr>
            <w:tcW w:w="1519"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6</w:t>
            </w:r>
            <w:r>
              <w:rPr>
                <w:rFonts w:ascii="Times New Roman" w:hAnsi="Times New Roman"/>
                <w:b/>
                <w:sz w:val="24"/>
                <w:szCs w:val="24"/>
              </w:rPr>
              <w:t>, П</w:t>
            </w:r>
            <w:r>
              <w:rPr>
                <w:rFonts w:ascii="Times New Roman" w:hAnsi="Times New Roman"/>
                <w:b/>
                <w:sz w:val="24"/>
                <w:szCs w:val="24"/>
                <w:vertAlign w:val="subscript"/>
              </w:rPr>
              <w:t>8</w:t>
            </w:r>
            <w:r>
              <w:rPr>
                <w:rFonts w:ascii="Times New Roman" w:hAnsi="Times New Roman"/>
                <w:b/>
                <w:sz w:val="24"/>
                <w:szCs w:val="24"/>
              </w:rPr>
              <w:t>, П</w:t>
            </w:r>
            <w:r>
              <w:rPr>
                <w:rFonts w:ascii="Times New Roman" w:hAnsi="Times New Roman"/>
                <w:b/>
                <w:sz w:val="24"/>
                <w:szCs w:val="24"/>
                <w:vertAlign w:val="subscript"/>
              </w:rPr>
              <w:t>10</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результат</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Трудовой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10</w:t>
            </w:r>
          </w:p>
        </w:tc>
        <w:tc>
          <w:tcPr>
            <w:tcW w:w="1652"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b/>
                <w:sz w:val="24"/>
                <w:szCs w:val="24"/>
              </w:rPr>
              <w:t>П</w:t>
            </w:r>
            <w:r>
              <w:rPr>
                <w:rFonts w:ascii="Times New Roman" w:hAnsi="Times New Roman"/>
                <w:b/>
                <w:sz w:val="24"/>
                <w:szCs w:val="24"/>
                <w:vertAlign w:val="subscript"/>
              </w:rPr>
              <w:t>7</w:t>
            </w:r>
            <w:r>
              <w:rPr>
                <w:rFonts w:ascii="Times New Roman" w:hAnsi="Times New Roman"/>
                <w:b/>
                <w:sz w:val="24"/>
                <w:szCs w:val="24"/>
              </w:rPr>
              <w:t>, П</w:t>
            </w:r>
            <w:r>
              <w:rPr>
                <w:rFonts w:ascii="Times New Roman" w:hAnsi="Times New Roman"/>
                <w:b/>
                <w:sz w:val="24"/>
                <w:szCs w:val="24"/>
                <w:vertAlign w:val="subscript"/>
              </w:rPr>
              <w:t>9</w:t>
            </w:r>
          </w:p>
        </w:tc>
        <w:tc>
          <w:tcPr>
            <w:tcW w:w="1519"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b/>
                <w:sz w:val="24"/>
                <w:szCs w:val="24"/>
              </w:rPr>
              <w:t>П</w:t>
            </w:r>
            <w:r>
              <w:rPr>
                <w:rFonts w:ascii="Times New Roman" w:hAnsi="Times New Roman"/>
                <w:b/>
                <w:sz w:val="24"/>
                <w:szCs w:val="24"/>
                <w:vertAlign w:val="subscript"/>
              </w:rPr>
              <w:t>13</w:t>
            </w:r>
            <w:r>
              <w:rPr>
                <w:rFonts w:ascii="Times New Roman" w:hAnsi="Times New Roman"/>
                <w:b/>
                <w:sz w:val="24"/>
                <w:szCs w:val="24"/>
              </w:rPr>
              <w:t>, П</w:t>
            </w:r>
            <w:r>
              <w:rPr>
                <w:rFonts w:ascii="Times New Roman" w:hAnsi="Times New Roman"/>
                <w:b/>
                <w:sz w:val="24"/>
                <w:szCs w:val="24"/>
                <w:vertAlign w:val="subscript"/>
              </w:rPr>
              <w:t>14</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генератор-результат</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Материально-технический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11</w:t>
            </w:r>
          </w:p>
        </w:tc>
        <w:tc>
          <w:tcPr>
            <w:tcW w:w="1652"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b/>
                <w:sz w:val="24"/>
                <w:szCs w:val="24"/>
              </w:rPr>
              <w:t>П</w:t>
            </w:r>
            <w:r>
              <w:rPr>
                <w:rFonts w:ascii="Times New Roman" w:hAnsi="Times New Roman"/>
                <w:b/>
                <w:sz w:val="24"/>
                <w:szCs w:val="24"/>
                <w:vertAlign w:val="subscript"/>
              </w:rPr>
              <w:t>8</w:t>
            </w:r>
            <w:r>
              <w:rPr>
                <w:rFonts w:ascii="Times New Roman" w:hAnsi="Times New Roman"/>
                <w:b/>
                <w:sz w:val="24"/>
                <w:szCs w:val="24"/>
              </w:rPr>
              <w:t>, П</w:t>
            </w:r>
            <w:r>
              <w:rPr>
                <w:rFonts w:ascii="Times New Roman" w:hAnsi="Times New Roman"/>
                <w:b/>
                <w:sz w:val="24"/>
                <w:szCs w:val="24"/>
                <w:vertAlign w:val="subscript"/>
              </w:rPr>
              <w:t>13</w:t>
            </w:r>
          </w:p>
        </w:tc>
        <w:tc>
          <w:tcPr>
            <w:tcW w:w="1519"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5</w:t>
            </w:r>
            <w:r>
              <w:rPr>
                <w:rFonts w:ascii="Times New Roman" w:hAnsi="Times New Roman"/>
                <w:b/>
                <w:sz w:val="24"/>
                <w:szCs w:val="24"/>
              </w:rPr>
              <w:t>, П</w:t>
            </w:r>
            <w:r>
              <w:rPr>
                <w:rFonts w:ascii="Times New Roman" w:hAnsi="Times New Roman"/>
                <w:b/>
                <w:sz w:val="24"/>
                <w:szCs w:val="24"/>
                <w:vertAlign w:val="subscript"/>
              </w:rPr>
              <w:t>12</w:t>
            </w:r>
            <w:r>
              <w:rPr>
                <w:rFonts w:ascii="Times New Roman" w:hAnsi="Times New Roman"/>
                <w:b/>
                <w:sz w:val="24"/>
                <w:szCs w:val="24"/>
              </w:rPr>
              <w:t>, П</w:t>
            </w:r>
            <w:r>
              <w:rPr>
                <w:rFonts w:ascii="Times New Roman" w:hAnsi="Times New Roman"/>
                <w:b/>
                <w:sz w:val="24"/>
                <w:szCs w:val="24"/>
                <w:vertAlign w:val="subscript"/>
              </w:rPr>
              <w:t>13</w:t>
            </w:r>
            <w:r>
              <w:rPr>
                <w:rFonts w:ascii="Times New Roman" w:hAnsi="Times New Roman"/>
                <w:b/>
                <w:sz w:val="24"/>
                <w:szCs w:val="24"/>
              </w:rPr>
              <w:t>, П</w:t>
            </w:r>
            <w:r>
              <w:rPr>
                <w:rFonts w:ascii="Times New Roman" w:hAnsi="Times New Roman"/>
                <w:b/>
                <w:sz w:val="24"/>
                <w:szCs w:val="24"/>
                <w:vertAlign w:val="subscript"/>
              </w:rPr>
              <w:t>15</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результат</w:t>
            </w:r>
          </w:p>
        </w:tc>
      </w:tr>
      <w:tr w:rsidR="00AA7EB9" w:rsidRPr="00486F4D" w:rsidTr="00C62A90">
        <w:trPr>
          <w:jc w:val="center"/>
        </w:trPr>
        <w:tc>
          <w:tcPr>
            <w:tcW w:w="2447" w:type="dxa"/>
            <w:shd w:val="clear" w:color="auto" w:fill="FFFFFF" w:themeFill="background1"/>
          </w:tcPr>
          <w:p w:rsidR="00AA7EB9" w:rsidRPr="00486F4D" w:rsidRDefault="00AA7EB9" w:rsidP="00797F81">
            <w:pPr>
              <w:spacing w:after="0" w:line="240" w:lineRule="auto"/>
              <w:rPr>
                <w:rFonts w:ascii="Times New Roman" w:hAnsi="Times New Roman"/>
                <w:b/>
                <w:sz w:val="24"/>
                <w:szCs w:val="24"/>
              </w:rPr>
            </w:pPr>
            <w:r w:rsidRPr="00486F4D">
              <w:rPr>
                <w:rFonts w:ascii="Times New Roman" w:hAnsi="Times New Roman"/>
                <w:b/>
                <w:sz w:val="24"/>
                <w:szCs w:val="24"/>
              </w:rPr>
              <w:t>Финансовый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12</w:t>
            </w:r>
          </w:p>
        </w:tc>
        <w:tc>
          <w:tcPr>
            <w:tcW w:w="1652"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8</w:t>
            </w:r>
            <w:r w:rsidRPr="00486F4D">
              <w:rPr>
                <w:rFonts w:ascii="Times New Roman" w:hAnsi="Times New Roman"/>
                <w:b/>
                <w:sz w:val="24"/>
                <w:szCs w:val="24"/>
              </w:rPr>
              <w:t>, П</w:t>
            </w:r>
            <w:r w:rsidRPr="00486F4D">
              <w:rPr>
                <w:rFonts w:ascii="Times New Roman" w:hAnsi="Times New Roman"/>
                <w:b/>
                <w:sz w:val="24"/>
                <w:szCs w:val="24"/>
                <w:vertAlign w:val="subscript"/>
              </w:rPr>
              <w:t>11</w:t>
            </w:r>
          </w:p>
        </w:tc>
        <w:tc>
          <w:tcPr>
            <w:tcW w:w="1519"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15</w:t>
            </w:r>
          </w:p>
        </w:tc>
        <w:tc>
          <w:tcPr>
            <w:tcW w:w="2175"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генератор</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Профессионально-квалификационный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13</w:t>
            </w:r>
          </w:p>
        </w:tc>
        <w:tc>
          <w:tcPr>
            <w:tcW w:w="1652"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10</w:t>
            </w:r>
            <w:r>
              <w:rPr>
                <w:rFonts w:ascii="Times New Roman" w:hAnsi="Times New Roman"/>
                <w:b/>
                <w:sz w:val="24"/>
                <w:szCs w:val="24"/>
              </w:rPr>
              <w:t>, П</w:t>
            </w:r>
            <w:r>
              <w:rPr>
                <w:rFonts w:ascii="Times New Roman" w:hAnsi="Times New Roman"/>
                <w:b/>
                <w:sz w:val="24"/>
                <w:szCs w:val="24"/>
                <w:vertAlign w:val="subscript"/>
              </w:rPr>
              <w:t>11</w:t>
            </w:r>
            <w:r>
              <w:rPr>
                <w:rFonts w:ascii="Times New Roman" w:hAnsi="Times New Roman"/>
                <w:b/>
                <w:sz w:val="24"/>
                <w:szCs w:val="24"/>
              </w:rPr>
              <w:t>, П</w:t>
            </w:r>
            <w:r>
              <w:rPr>
                <w:rFonts w:ascii="Times New Roman" w:hAnsi="Times New Roman"/>
                <w:b/>
                <w:sz w:val="24"/>
                <w:szCs w:val="24"/>
                <w:vertAlign w:val="subscript"/>
              </w:rPr>
              <w:t>14</w:t>
            </w:r>
          </w:p>
        </w:tc>
        <w:tc>
          <w:tcPr>
            <w:tcW w:w="1519"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11</w:t>
            </w:r>
            <w:r>
              <w:rPr>
                <w:rFonts w:ascii="Times New Roman" w:hAnsi="Times New Roman"/>
                <w:b/>
                <w:sz w:val="24"/>
                <w:szCs w:val="24"/>
              </w:rPr>
              <w:t>, П</w:t>
            </w:r>
            <w:r>
              <w:rPr>
                <w:rFonts w:ascii="Times New Roman" w:hAnsi="Times New Roman"/>
                <w:b/>
                <w:sz w:val="24"/>
                <w:szCs w:val="24"/>
                <w:vertAlign w:val="subscript"/>
              </w:rPr>
              <w:t>14</w:t>
            </w:r>
            <w:r>
              <w:rPr>
                <w:rFonts w:ascii="Times New Roman" w:hAnsi="Times New Roman"/>
                <w:b/>
                <w:sz w:val="24"/>
                <w:szCs w:val="24"/>
              </w:rPr>
              <w:t>, П</w:t>
            </w:r>
            <w:r>
              <w:rPr>
                <w:rFonts w:ascii="Times New Roman" w:hAnsi="Times New Roman"/>
                <w:b/>
                <w:sz w:val="24"/>
                <w:szCs w:val="24"/>
                <w:vertAlign w:val="subscript"/>
              </w:rPr>
              <w:t>15</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генератор-результат</w:t>
            </w:r>
          </w:p>
        </w:tc>
      </w:tr>
      <w:tr w:rsidR="00AA7EB9" w:rsidRPr="00EE49E1" w:rsidTr="00C62A90">
        <w:trPr>
          <w:jc w:val="center"/>
        </w:trPr>
        <w:tc>
          <w:tcPr>
            <w:tcW w:w="2447" w:type="dxa"/>
            <w:shd w:val="clear" w:color="auto" w:fill="FFFFFF" w:themeFill="background1"/>
          </w:tcPr>
          <w:p w:rsidR="00AA7EB9" w:rsidRPr="00EE49E1" w:rsidRDefault="00AA7EB9" w:rsidP="00797F81">
            <w:pPr>
              <w:spacing w:after="0" w:line="240" w:lineRule="auto"/>
              <w:rPr>
                <w:rFonts w:ascii="Times New Roman" w:hAnsi="Times New Roman"/>
                <w:sz w:val="24"/>
                <w:szCs w:val="24"/>
              </w:rPr>
            </w:pPr>
            <w:r w:rsidRPr="00EE49E1">
              <w:rPr>
                <w:rFonts w:ascii="Times New Roman" w:hAnsi="Times New Roman"/>
                <w:sz w:val="24"/>
                <w:szCs w:val="24"/>
              </w:rPr>
              <w:t>Творческий 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14</w:t>
            </w:r>
          </w:p>
        </w:tc>
        <w:tc>
          <w:tcPr>
            <w:tcW w:w="1652"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10</w:t>
            </w:r>
            <w:r>
              <w:rPr>
                <w:rFonts w:ascii="Times New Roman" w:hAnsi="Times New Roman"/>
                <w:b/>
                <w:sz w:val="24"/>
                <w:szCs w:val="24"/>
              </w:rPr>
              <w:t>, П</w:t>
            </w:r>
            <w:r>
              <w:rPr>
                <w:rFonts w:ascii="Times New Roman" w:hAnsi="Times New Roman"/>
                <w:b/>
                <w:sz w:val="24"/>
                <w:szCs w:val="24"/>
                <w:vertAlign w:val="subscript"/>
              </w:rPr>
              <w:t>13</w:t>
            </w:r>
          </w:p>
        </w:tc>
        <w:tc>
          <w:tcPr>
            <w:tcW w:w="1519" w:type="dxa"/>
            <w:shd w:val="clear" w:color="auto" w:fill="FFFFFF" w:themeFill="background1"/>
          </w:tcPr>
          <w:p w:rsidR="00AA7EB9" w:rsidRPr="006675B8" w:rsidRDefault="00AA7EB9" w:rsidP="00797F8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vertAlign w:val="subscript"/>
              </w:rPr>
              <w:t>13</w:t>
            </w:r>
            <w:r>
              <w:rPr>
                <w:rFonts w:ascii="Times New Roman" w:hAnsi="Times New Roman"/>
                <w:b/>
                <w:sz w:val="24"/>
                <w:szCs w:val="24"/>
              </w:rPr>
              <w:t>, П</w:t>
            </w:r>
            <w:r>
              <w:rPr>
                <w:rFonts w:ascii="Times New Roman" w:hAnsi="Times New Roman"/>
                <w:b/>
                <w:sz w:val="24"/>
                <w:szCs w:val="24"/>
                <w:vertAlign w:val="subscript"/>
              </w:rPr>
              <w:t>15</w:t>
            </w:r>
          </w:p>
        </w:tc>
        <w:tc>
          <w:tcPr>
            <w:tcW w:w="2175" w:type="dxa"/>
            <w:shd w:val="clear" w:color="auto" w:fill="FFFFFF" w:themeFill="background1"/>
          </w:tcPr>
          <w:p w:rsidR="00AA7EB9" w:rsidRPr="00EE49E1" w:rsidRDefault="00AA7EB9" w:rsidP="00797F81">
            <w:pPr>
              <w:spacing w:after="0" w:line="240" w:lineRule="auto"/>
              <w:jc w:val="center"/>
              <w:rPr>
                <w:rFonts w:ascii="Times New Roman" w:hAnsi="Times New Roman"/>
                <w:sz w:val="24"/>
                <w:szCs w:val="24"/>
              </w:rPr>
            </w:pPr>
            <w:r>
              <w:rPr>
                <w:rFonts w:ascii="Times New Roman" w:hAnsi="Times New Roman"/>
                <w:sz w:val="24"/>
                <w:szCs w:val="24"/>
              </w:rPr>
              <w:t>генератор-результат</w:t>
            </w:r>
          </w:p>
        </w:tc>
      </w:tr>
      <w:tr w:rsidR="00AA7EB9" w:rsidRPr="00486F4D" w:rsidTr="00C62A90">
        <w:trPr>
          <w:jc w:val="center"/>
        </w:trPr>
        <w:tc>
          <w:tcPr>
            <w:tcW w:w="2447" w:type="dxa"/>
            <w:shd w:val="clear" w:color="auto" w:fill="FFFFFF" w:themeFill="background1"/>
          </w:tcPr>
          <w:p w:rsidR="00AA7EB9" w:rsidRPr="00486F4D" w:rsidRDefault="00AA7EB9" w:rsidP="00797F81">
            <w:pPr>
              <w:spacing w:after="0" w:line="240" w:lineRule="auto"/>
              <w:rPr>
                <w:rFonts w:ascii="Times New Roman" w:hAnsi="Times New Roman"/>
                <w:b/>
                <w:sz w:val="24"/>
                <w:szCs w:val="24"/>
              </w:rPr>
            </w:pPr>
            <w:r w:rsidRPr="00486F4D">
              <w:rPr>
                <w:rFonts w:ascii="Times New Roman" w:hAnsi="Times New Roman"/>
                <w:b/>
                <w:sz w:val="24"/>
                <w:szCs w:val="24"/>
              </w:rPr>
              <w:t>Управленческий</w:t>
            </w:r>
            <w:r w:rsidR="00614B3E">
              <w:rPr>
                <w:rFonts w:ascii="Times New Roman" w:hAnsi="Times New Roman"/>
                <w:b/>
                <w:sz w:val="24"/>
                <w:szCs w:val="24"/>
              </w:rPr>
              <w:t xml:space="preserve"> </w:t>
            </w:r>
            <w:r w:rsidRPr="00486F4D">
              <w:rPr>
                <w:rFonts w:ascii="Times New Roman" w:hAnsi="Times New Roman"/>
                <w:b/>
                <w:sz w:val="24"/>
                <w:szCs w:val="24"/>
              </w:rPr>
              <w:t>потенциал</w:t>
            </w:r>
          </w:p>
        </w:tc>
        <w:tc>
          <w:tcPr>
            <w:tcW w:w="1778"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15</w:t>
            </w:r>
          </w:p>
        </w:tc>
        <w:tc>
          <w:tcPr>
            <w:tcW w:w="1652"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П</w:t>
            </w:r>
            <w:r w:rsidRPr="00486F4D">
              <w:rPr>
                <w:rFonts w:ascii="Times New Roman" w:hAnsi="Times New Roman"/>
                <w:b/>
                <w:sz w:val="24"/>
                <w:szCs w:val="24"/>
                <w:vertAlign w:val="subscript"/>
              </w:rPr>
              <w:t>11</w:t>
            </w:r>
            <w:r w:rsidRPr="00486F4D">
              <w:rPr>
                <w:rFonts w:ascii="Times New Roman" w:hAnsi="Times New Roman"/>
                <w:b/>
                <w:sz w:val="24"/>
                <w:szCs w:val="24"/>
              </w:rPr>
              <w:t>, П</w:t>
            </w:r>
            <w:r w:rsidRPr="00486F4D">
              <w:rPr>
                <w:rFonts w:ascii="Times New Roman" w:hAnsi="Times New Roman"/>
                <w:b/>
                <w:sz w:val="24"/>
                <w:szCs w:val="24"/>
                <w:vertAlign w:val="subscript"/>
              </w:rPr>
              <w:t>12</w:t>
            </w:r>
            <w:r w:rsidRPr="00486F4D">
              <w:rPr>
                <w:rFonts w:ascii="Times New Roman" w:hAnsi="Times New Roman"/>
                <w:b/>
                <w:sz w:val="24"/>
                <w:szCs w:val="24"/>
              </w:rPr>
              <w:t>, П</w:t>
            </w:r>
            <w:r w:rsidRPr="00486F4D">
              <w:rPr>
                <w:rFonts w:ascii="Times New Roman" w:hAnsi="Times New Roman"/>
                <w:b/>
                <w:sz w:val="24"/>
                <w:szCs w:val="24"/>
                <w:vertAlign w:val="subscript"/>
              </w:rPr>
              <w:t>13</w:t>
            </w:r>
            <w:r w:rsidRPr="00486F4D">
              <w:rPr>
                <w:rFonts w:ascii="Times New Roman" w:hAnsi="Times New Roman"/>
                <w:b/>
                <w:sz w:val="24"/>
                <w:szCs w:val="24"/>
              </w:rPr>
              <w:t>, П</w:t>
            </w:r>
            <w:r w:rsidRPr="00486F4D">
              <w:rPr>
                <w:rFonts w:ascii="Times New Roman" w:hAnsi="Times New Roman"/>
                <w:b/>
                <w:sz w:val="24"/>
                <w:szCs w:val="24"/>
                <w:vertAlign w:val="subscript"/>
              </w:rPr>
              <w:t>14</w:t>
            </w:r>
          </w:p>
        </w:tc>
        <w:tc>
          <w:tcPr>
            <w:tcW w:w="1519" w:type="dxa"/>
            <w:shd w:val="clear" w:color="auto" w:fill="FFFFFF" w:themeFill="background1"/>
          </w:tcPr>
          <w:p w:rsidR="00AA7EB9" w:rsidRPr="00486F4D" w:rsidRDefault="00FE350B" w:rsidP="00797F81">
            <w:pPr>
              <w:spacing w:after="0" w:line="240" w:lineRule="auto"/>
              <w:jc w:val="center"/>
              <w:rPr>
                <w:rFonts w:ascii="Times New Roman" w:hAnsi="Times New Roman"/>
                <w:b/>
                <w:sz w:val="24"/>
                <w:szCs w:val="24"/>
              </w:rPr>
            </w:pPr>
            <w:r>
              <w:rPr>
                <w:rFonts w:ascii="Times New Roman" w:hAnsi="Times New Roman"/>
                <w:sz w:val="28"/>
                <w:szCs w:val="28"/>
              </w:rPr>
              <w:t>–</w:t>
            </w:r>
          </w:p>
        </w:tc>
        <w:tc>
          <w:tcPr>
            <w:tcW w:w="2175" w:type="dxa"/>
            <w:shd w:val="clear" w:color="auto" w:fill="FFFFFF" w:themeFill="background1"/>
          </w:tcPr>
          <w:p w:rsidR="00AA7EB9" w:rsidRPr="00486F4D" w:rsidRDefault="00AA7EB9" w:rsidP="00797F81">
            <w:pPr>
              <w:spacing w:after="0" w:line="240" w:lineRule="auto"/>
              <w:jc w:val="center"/>
              <w:rPr>
                <w:rFonts w:ascii="Times New Roman" w:hAnsi="Times New Roman"/>
                <w:b/>
                <w:sz w:val="24"/>
                <w:szCs w:val="24"/>
              </w:rPr>
            </w:pPr>
            <w:r w:rsidRPr="00486F4D">
              <w:rPr>
                <w:rFonts w:ascii="Times New Roman" w:hAnsi="Times New Roman"/>
                <w:b/>
                <w:sz w:val="24"/>
                <w:szCs w:val="24"/>
              </w:rPr>
              <w:t>генератор</w:t>
            </w:r>
          </w:p>
        </w:tc>
      </w:tr>
    </w:tbl>
    <w:p w:rsidR="00450CF5" w:rsidRDefault="00450CF5" w:rsidP="006D71EE">
      <w:pPr>
        <w:spacing w:after="0" w:line="240" w:lineRule="auto"/>
        <w:ind w:firstLine="567"/>
        <w:jc w:val="right"/>
        <w:rPr>
          <w:rFonts w:ascii="Times New Roman" w:hAnsi="Times New Roman"/>
          <w:sz w:val="28"/>
          <w:szCs w:val="28"/>
        </w:rPr>
      </w:pPr>
    </w:p>
    <w:p w:rsidR="000441FD" w:rsidRDefault="00ED709D" w:rsidP="006D71EE">
      <w:pPr>
        <w:spacing w:after="0" w:line="240" w:lineRule="auto"/>
        <w:ind w:firstLine="567"/>
        <w:jc w:val="both"/>
        <w:rPr>
          <w:rFonts w:ascii="Times New Roman" w:hAnsi="Times New Roman"/>
          <w:sz w:val="28"/>
          <w:szCs w:val="28"/>
        </w:rPr>
      </w:pPr>
      <w:r>
        <w:rPr>
          <w:rFonts w:ascii="Times New Roman" w:hAnsi="Times New Roman"/>
          <w:sz w:val="28"/>
          <w:szCs w:val="28"/>
        </w:rPr>
        <w:t>Качественный</w:t>
      </w:r>
      <w:r w:rsidR="000441FD">
        <w:rPr>
          <w:rFonts w:ascii="Times New Roman" w:hAnsi="Times New Roman"/>
          <w:sz w:val="28"/>
          <w:szCs w:val="28"/>
        </w:rPr>
        <w:t xml:space="preserve"> граф показал, что составляющие интеллектуального потенциала являются основными источниками формирования экономического потенциала, следовательно, по их состоянию можно судить о возможностях </w:t>
      </w:r>
      <w:r w:rsidR="00A8517C">
        <w:rPr>
          <w:rFonts w:ascii="Times New Roman" w:hAnsi="Times New Roman"/>
          <w:sz w:val="28"/>
          <w:szCs w:val="28"/>
        </w:rPr>
        <w:t>наращивания экономического потенциала предприятия</w:t>
      </w:r>
      <w:r w:rsidR="000441FD">
        <w:rPr>
          <w:rFonts w:ascii="Times New Roman" w:hAnsi="Times New Roman"/>
          <w:sz w:val="28"/>
          <w:szCs w:val="28"/>
        </w:rPr>
        <w:t xml:space="preserve">. </w:t>
      </w:r>
      <w:r w:rsidR="000441FD">
        <w:rPr>
          <w:rFonts w:ascii="Times New Roman" w:hAnsi="Times New Roman"/>
          <w:sz w:val="28"/>
          <w:szCs w:val="28"/>
        </w:rPr>
        <w:br w:type="page"/>
      </w:r>
    </w:p>
    <w:p w:rsidR="00AA7EB9" w:rsidRDefault="00AA7EB9" w:rsidP="006D71EE">
      <w:pPr>
        <w:spacing w:after="0" w:line="240" w:lineRule="auto"/>
        <w:ind w:firstLine="567"/>
        <w:jc w:val="right"/>
        <w:rPr>
          <w:rFonts w:ascii="Times New Roman" w:hAnsi="Times New Roman"/>
          <w:sz w:val="28"/>
          <w:szCs w:val="28"/>
        </w:rPr>
      </w:pPr>
      <w:r w:rsidRPr="00DF0547">
        <w:rPr>
          <w:rFonts w:ascii="Times New Roman" w:hAnsi="Times New Roman"/>
          <w:sz w:val="28"/>
          <w:szCs w:val="28"/>
        </w:rPr>
        <w:lastRenderedPageBreak/>
        <w:t>Табл</w:t>
      </w:r>
      <w:r w:rsidR="007D4EF0">
        <w:rPr>
          <w:rFonts w:ascii="Times New Roman" w:hAnsi="Times New Roman"/>
          <w:sz w:val="28"/>
          <w:szCs w:val="28"/>
        </w:rPr>
        <w:t>ица</w:t>
      </w:r>
      <w:r w:rsidRPr="00DF0547">
        <w:rPr>
          <w:rFonts w:ascii="Times New Roman" w:hAnsi="Times New Roman"/>
          <w:sz w:val="28"/>
          <w:szCs w:val="28"/>
        </w:rPr>
        <w:t xml:space="preserve"> </w:t>
      </w:r>
      <w:r w:rsidR="007D4EF0">
        <w:rPr>
          <w:rFonts w:ascii="Times New Roman" w:hAnsi="Times New Roman"/>
          <w:sz w:val="28"/>
          <w:szCs w:val="28"/>
        </w:rPr>
        <w:t>4</w:t>
      </w:r>
    </w:p>
    <w:p w:rsidR="00AA7EB9" w:rsidRDefault="00AA7EB9" w:rsidP="006D71EE">
      <w:pPr>
        <w:spacing w:after="0" w:line="240" w:lineRule="auto"/>
        <w:ind w:firstLine="567"/>
        <w:jc w:val="center"/>
        <w:rPr>
          <w:rFonts w:ascii="Times New Roman" w:hAnsi="Times New Roman"/>
          <w:sz w:val="28"/>
          <w:szCs w:val="28"/>
        </w:rPr>
      </w:pPr>
      <w:r>
        <w:rPr>
          <w:rFonts w:ascii="Times New Roman" w:hAnsi="Times New Roman"/>
          <w:sz w:val="28"/>
          <w:szCs w:val="28"/>
        </w:rPr>
        <w:t>Показатели, отражающие элемент</w:t>
      </w:r>
      <w:r w:rsidR="00675C3C">
        <w:rPr>
          <w:rFonts w:ascii="Times New Roman" w:hAnsi="Times New Roman"/>
          <w:sz w:val="28"/>
          <w:szCs w:val="28"/>
        </w:rPr>
        <w:t>ы</w:t>
      </w:r>
      <w:r>
        <w:rPr>
          <w:rFonts w:ascii="Times New Roman" w:hAnsi="Times New Roman"/>
          <w:sz w:val="28"/>
          <w:szCs w:val="28"/>
        </w:rPr>
        <w:t xml:space="preserve"> системы «экономической потенциал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887"/>
        <w:gridCol w:w="888"/>
        <w:gridCol w:w="4606"/>
      </w:tblGrid>
      <w:tr w:rsidR="00AA7EB9" w:rsidTr="00C62A90">
        <w:trPr>
          <w:jc w:val="center"/>
        </w:trPr>
        <w:tc>
          <w:tcPr>
            <w:tcW w:w="3190"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Наименование элемента системы</w:t>
            </w:r>
          </w:p>
        </w:tc>
        <w:tc>
          <w:tcPr>
            <w:tcW w:w="1775" w:type="dxa"/>
            <w:gridSpan w:val="2"/>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Обозначение</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Показатель</w:t>
            </w:r>
          </w:p>
        </w:tc>
      </w:tr>
      <w:tr w:rsidR="00AA7EB9" w:rsidTr="00C62A90">
        <w:trPr>
          <w:jc w:val="center"/>
        </w:trPr>
        <w:tc>
          <w:tcPr>
            <w:tcW w:w="3190" w:type="dxa"/>
            <w:vAlign w:val="center"/>
          </w:tcPr>
          <w:p w:rsidR="00AA7EB9" w:rsidRPr="000C5401" w:rsidRDefault="00AA7EB9" w:rsidP="00797F81">
            <w:pPr>
              <w:spacing w:after="0" w:line="240" w:lineRule="auto"/>
              <w:rPr>
                <w:rFonts w:ascii="Times New Roman" w:hAnsi="Times New Roman"/>
                <w:sz w:val="24"/>
                <w:szCs w:val="24"/>
              </w:rPr>
            </w:pPr>
            <w:r w:rsidRPr="000C5401">
              <w:rPr>
                <w:rFonts w:ascii="Times New Roman" w:hAnsi="Times New Roman"/>
                <w:sz w:val="24"/>
                <w:szCs w:val="24"/>
              </w:rPr>
              <w:t>Экономический потенциал предприятия</w:t>
            </w:r>
          </w:p>
        </w:tc>
        <w:tc>
          <w:tcPr>
            <w:tcW w:w="1775" w:type="dxa"/>
            <w:gridSpan w:val="2"/>
          </w:tcPr>
          <w:p w:rsidR="00AA7EB9" w:rsidRPr="000C5401" w:rsidRDefault="00AA7EB9" w:rsidP="00797F81">
            <w:pPr>
              <w:spacing w:after="0" w:line="240" w:lineRule="auto"/>
              <w:jc w:val="center"/>
              <w:rPr>
                <w:rFonts w:ascii="Times New Roman" w:hAnsi="Times New Roman"/>
                <w:sz w:val="24"/>
                <w:szCs w:val="24"/>
                <w:vertAlign w:val="subscript"/>
              </w:rPr>
            </w:pPr>
            <w:r w:rsidRPr="000C5401">
              <w:rPr>
                <w:rFonts w:ascii="Times New Roman" w:hAnsi="Times New Roman"/>
                <w:sz w:val="24"/>
                <w:szCs w:val="24"/>
              </w:rPr>
              <w:t>П</w:t>
            </w:r>
            <w:r w:rsidRPr="000C5401">
              <w:rPr>
                <w:rFonts w:ascii="Times New Roman" w:hAnsi="Times New Roman"/>
                <w:sz w:val="24"/>
                <w:szCs w:val="24"/>
                <w:vertAlign w:val="subscript"/>
              </w:rPr>
              <w:t>1</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Рыночная капитализация</w:t>
            </w:r>
          </w:p>
        </w:tc>
      </w:tr>
      <w:tr w:rsidR="00AA7EB9" w:rsidTr="00C62A90">
        <w:trPr>
          <w:jc w:val="center"/>
        </w:trPr>
        <w:tc>
          <w:tcPr>
            <w:tcW w:w="3190" w:type="dxa"/>
            <w:vAlign w:val="center"/>
          </w:tcPr>
          <w:p w:rsidR="00AA7EB9" w:rsidRPr="000C5401" w:rsidRDefault="00AA7EB9" w:rsidP="00797F81">
            <w:pPr>
              <w:spacing w:after="0" w:line="240" w:lineRule="auto"/>
              <w:rPr>
                <w:rFonts w:ascii="Times New Roman" w:hAnsi="Times New Roman"/>
                <w:sz w:val="24"/>
                <w:szCs w:val="24"/>
              </w:rPr>
            </w:pPr>
            <w:r w:rsidRPr="000C5401">
              <w:rPr>
                <w:rFonts w:ascii="Times New Roman" w:hAnsi="Times New Roman"/>
                <w:sz w:val="24"/>
                <w:szCs w:val="24"/>
              </w:rPr>
              <w:t>Производственный потенциал</w:t>
            </w:r>
            <w:r w:rsidR="00614B3E">
              <w:rPr>
                <w:rFonts w:ascii="Times New Roman" w:hAnsi="Times New Roman"/>
                <w:sz w:val="24"/>
                <w:szCs w:val="24"/>
              </w:rPr>
              <w:t xml:space="preserve"> </w:t>
            </w:r>
            <w:r w:rsidRPr="000C5401">
              <w:rPr>
                <w:rFonts w:ascii="Times New Roman" w:hAnsi="Times New Roman"/>
                <w:sz w:val="24"/>
                <w:szCs w:val="24"/>
              </w:rPr>
              <w:t>предприятия</w:t>
            </w:r>
          </w:p>
        </w:tc>
        <w:tc>
          <w:tcPr>
            <w:tcW w:w="1775" w:type="dxa"/>
            <w:gridSpan w:val="2"/>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П</w:t>
            </w:r>
            <w:r w:rsidRPr="000C5401">
              <w:rPr>
                <w:rFonts w:ascii="Times New Roman" w:hAnsi="Times New Roman"/>
                <w:sz w:val="24"/>
                <w:szCs w:val="24"/>
                <w:vertAlign w:val="subscript"/>
              </w:rPr>
              <w:t>2</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Производственная мощность</w:t>
            </w:r>
          </w:p>
        </w:tc>
      </w:tr>
      <w:tr w:rsidR="00AA7EB9" w:rsidTr="00C62A90">
        <w:trPr>
          <w:jc w:val="center"/>
        </w:trPr>
        <w:tc>
          <w:tcPr>
            <w:tcW w:w="3190" w:type="dxa"/>
            <w:vAlign w:val="center"/>
          </w:tcPr>
          <w:p w:rsidR="00AA7EB9" w:rsidRPr="000C5401" w:rsidRDefault="00AA7EB9" w:rsidP="00797F81">
            <w:pPr>
              <w:spacing w:after="0" w:line="240" w:lineRule="auto"/>
              <w:rPr>
                <w:rFonts w:ascii="Times New Roman" w:hAnsi="Times New Roman"/>
                <w:sz w:val="24"/>
                <w:szCs w:val="24"/>
              </w:rPr>
            </w:pPr>
            <w:r w:rsidRPr="000C5401">
              <w:rPr>
                <w:rFonts w:ascii="Times New Roman" w:hAnsi="Times New Roman"/>
                <w:sz w:val="24"/>
                <w:szCs w:val="24"/>
              </w:rPr>
              <w:t>Инновационный потенциал предприятия</w:t>
            </w:r>
          </w:p>
        </w:tc>
        <w:tc>
          <w:tcPr>
            <w:tcW w:w="1775" w:type="dxa"/>
            <w:gridSpan w:val="2"/>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П</w:t>
            </w:r>
            <w:r w:rsidRPr="000C5401">
              <w:rPr>
                <w:rFonts w:ascii="Times New Roman" w:hAnsi="Times New Roman"/>
                <w:sz w:val="24"/>
                <w:szCs w:val="24"/>
                <w:vertAlign w:val="subscript"/>
              </w:rPr>
              <w:t>3</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Затраты на НИОКР, доля инновационной продукции в общем объеме производства, отношение затрат на НИОКР к выручке от реализации</w:t>
            </w:r>
          </w:p>
        </w:tc>
      </w:tr>
      <w:tr w:rsidR="00AA7EB9" w:rsidTr="00C62A90">
        <w:trPr>
          <w:jc w:val="center"/>
        </w:trPr>
        <w:tc>
          <w:tcPr>
            <w:tcW w:w="3190" w:type="dxa"/>
            <w:vAlign w:val="center"/>
          </w:tcPr>
          <w:p w:rsidR="00AA7EB9" w:rsidRPr="000C5401" w:rsidRDefault="00AA7EB9" w:rsidP="00797F81">
            <w:pPr>
              <w:spacing w:after="0" w:line="240" w:lineRule="auto"/>
              <w:rPr>
                <w:rFonts w:ascii="Times New Roman" w:hAnsi="Times New Roman"/>
                <w:sz w:val="24"/>
                <w:szCs w:val="24"/>
              </w:rPr>
            </w:pPr>
            <w:r w:rsidRPr="000C5401">
              <w:rPr>
                <w:rFonts w:ascii="Times New Roman" w:hAnsi="Times New Roman"/>
                <w:sz w:val="24"/>
                <w:szCs w:val="24"/>
              </w:rPr>
              <w:t>Рыночный потенциал предприятия</w:t>
            </w:r>
          </w:p>
        </w:tc>
        <w:tc>
          <w:tcPr>
            <w:tcW w:w="1775" w:type="dxa"/>
            <w:gridSpan w:val="2"/>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П</w:t>
            </w:r>
            <w:r w:rsidRPr="000C5401">
              <w:rPr>
                <w:rFonts w:ascii="Times New Roman" w:hAnsi="Times New Roman"/>
                <w:sz w:val="24"/>
                <w:szCs w:val="24"/>
                <w:vertAlign w:val="subscript"/>
              </w:rPr>
              <w:t>4</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Объем</w:t>
            </w:r>
            <w:r w:rsidR="00614B3E">
              <w:rPr>
                <w:rFonts w:ascii="Times New Roman" w:hAnsi="Times New Roman"/>
                <w:sz w:val="24"/>
                <w:szCs w:val="24"/>
              </w:rPr>
              <w:t xml:space="preserve"> </w:t>
            </w:r>
            <w:r w:rsidRPr="000C5401">
              <w:rPr>
                <w:rFonts w:ascii="Times New Roman" w:hAnsi="Times New Roman"/>
                <w:sz w:val="24"/>
                <w:szCs w:val="24"/>
              </w:rPr>
              <w:t>реализации продукции</w:t>
            </w:r>
          </w:p>
        </w:tc>
      </w:tr>
      <w:tr w:rsidR="00AA7EB9" w:rsidTr="00C62A90">
        <w:trPr>
          <w:jc w:val="center"/>
        </w:trPr>
        <w:tc>
          <w:tcPr>
            <w:tcW w:w="3190" w:type="dxa"/>
            <w:vAlign w:val="center"/>
          </w:tcPr>
          <w:p w:rsidR="00AA7EB9" w:rsidRPr="000C5401" w:rsidRDefault="00AA7EB9" w:rsidP="00797F81">
            <w:pPr>
              <w:spacing w:after="0" w:line="240" w:lineRule="auto"/>
              <w:rPr>
                <w:rFonts w:ascii="Times New Roman" w:hAnsi="Times New Roman"/>
                <w:sz w:val="24"/>
                <w:szCs w:val="24"/>
              </w:rPr>
            </w:pPr>
            <w:r w:rsidRPr="000C5401">
              <w:rPr>
                <w:rFonts w:ascii="Times New Roman" w:hAnsi="Times New Roman"/>
                <w:sz w:val="24"/>
                <w:szCs w:val="24"/>
              </w:rPr>
              <w:t>Ресурсный потенциал</w:t>
            </w:r>
            <w:r w:rsidR="00614B3E">
              <w:rPr>
                <w:rFonts w:ascii="Times New Roman" w:hAnsi="Times New Roman"/>
                <w:sz w:val="24"/>
                <w:szCs w:val="24"/>
              </w:rPr>
              <w:t xml:space="preserve"> </w:t>
            </w:r>
            <w:r w:rsidRPr="000C5401">
              <w:rPr>
                <w:rFonts w:ascii="Times New Roman" w:hAnsi="Times New Roman"/>
                <w:sz w:val="24"/>
                <w:szCs w:val="24"/>
              </w:rPr>
              <w:t>предприятия</w:t>
            </w:r>
          </w:p>
        </w:tc>
        <w:tc>
          <w:tcPr>
            <w:tcW w:w="1775" w:type="dxa"/>
            <w:gridSpan w:val="2"/>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П</w:t>
            </w:r>
            <w:r w:rsidRPr="000C5401">
              <w:rPr>
                <w:rFonts w:ascii="Times New Roman" w:hAnsi="Times New Roman"/>
                <w:sz w:val="24"/>
                <w:szCs w:val="24"/>
                <w:vertAlign w:val="subscript"/>
              </w:rPr>
              <w:t>9</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Среднегодовая выработка на одного работника</w:t>
            </w:r>
          </w:p>
        </w:tc>
      </w:tr>
      <w:tr w:rsidR="00AA7EB9" w:rsidTr="00C62A90">
        <w:trPr>
          <w:jc w:val="center"/>
        </w:trPr>
        <w:tc>
          <w:tcPr>
            <w:tcW w:w="3190" w:type="dxa"/>
            <w:vMerge w:val="restart"/>
          </w:tcPr>
          <w:p w:rsidR="00AA7EB9" w:rsidRPr="000C5401" w:rsidRDefault="00AA7EB9" w:rsidP="00797F81">
            <w:pPr>
              <w:spacing w:after="0" w:line="240" w:lineRule="auto"/>
              <w:rPr>
                <w:rFonts w:ascii="Times New Roman" w:hAnsi="Times New Roman"/>
                <w:sz w:val="24"/>
                <w:szCs w:val="24"/>
              </w:rPr>
            </w:pPr>
            <w:r w:rsidRPr="000C5401">
              <w:rPr>
                <w:rFonts w:ascii="Times New Roman" w:hAnsi="Times New Roman"/>
                <w:sz w:val="24"/>
                <w:szCs w:val="24"/>
              </w:rPr>
              <w:t>Трудовой потенциал предприятия</w:t>
            </w:r>
          </w:p>
        </w:tc>
        <w:tc>
          <w:tcPr>
            <w:tcW w:w="887" w:type="dxa"/>
            <w:vMerge w:val="restart"/>
          </w:tcPr>
          <w:p w:rsidR="00AA7EB9" w:rsidRPr="000C5401" w:rsidRDefault="00AA7EB9" w:rsidP="00797F81">
            <w:pPr>
              <w:spacing w:after="0" w:line="240" w:lineRule="auto"/>
              <w:jc w:val="center"/>
              <w:rPr>
                <w:rFonts w:ascii="Times New Roman" w:hAnsi="Times New Roman"/>
                <w:sz w:val="24"/>
                <w:szCs w:val="24"/>
                <w:vertAlign w:val="subscript"/>
              </w:rPr>
            </w:pPr>
            <w:r w:rsidRPr="000C5401">
              <w:rPr>
                <w:rFonts w:ascii="Times New Roman" w:hAnsi="Times New Roman"/>
                <w:sz w:val="24"/>
                <w:szCs w:val="24"/>
              </w:rPr>
              <w:t>П</w:t>
            </w:r>
            <w:r w:rsidRPr="000C5401">
              <w:rPr>
                <w:rFonts w:ascii="Times New Roman" w:hAnsi="Times New Roman"/>
                <w:sz w:val="24"/>
                <w:szCs w:val="24"/>
                <w:vertAlign w:val="subscript"/>
              </w:rPr>
              <w:t>10</w:t>
            </w:r>
          </w:p>
        </w:tc>
        <w:tc>
          <w:tcPr>
            <w:tcW w:w="888" w:type="dxa"/>
          </w:tcPr>
          <w:p w:rsidR="00AA7EB9" w:rsidRPr="000C5401" w:rsidRDefault="00AA7EB9" w:rsidP="00797F81">
            <w:pPr>
              <w:spacing w:after="0" w:line="240" w:lineRule="auto"/>
              <w:jc w:val="center"/>
              <w:rPr>
                <w:rFonts w:ascii="Times New Roman" w:hAnsi="Times New Roman"/>
                <w:sz w:val="24"/>
                <w:szCs w:val="24"/>
                <w:vertAlign w:val="subscript"/>
              </w:rPr>
            </w:pPr>
            <w:r w:rsidRPr="000C5401">
              <w:rPr>
                <w:rFonts w:ascii="Times New Roman" w:hAnsi="Times New Roman"/>
                <w:sz w:val="24"/>
                <w:szCs w:val="24"/>
              </w:rPr>
              <w:t>П</w:t>
            </w:r>
            <w:r w:rsidRPr="000C5401">
              <w:rPr>
                <w:rFonts w:ascii="Times New Roman" w:hAnsi="Times New Roman"/>
                <w:sz w:val="24"/>
                <w:szCs w:val="24"/>
                <w:vertAlign w:val="subscript"/>
              </w:rPr>
              <w:t>13</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i/>
                <w:sz w:val="24"/>
                <w:szCs w:val="24"/>
              </w:rPr>
              <w:t>Профессионально-квалификационный потенциал персонала:</w:t>
            </w:r>
            <w:r w:rsidRPr="000C5401">
              <w:rPr>
                <w:rFonts w:ascii="Times New Roman" w:hAnsi="Times New Roman"/>
                <w:sz w:val="24"/>
                <w:szCs w:val="24"/>
              </w:rPr>
              <w:t xml:space="preserve"> численность персонала, структура персонала</w:t>
            </w:r>
          </w:p>
        </w:tc>
      </w:tr>
      <w:tr w:rsidR="00AA7EB9" w:rsidTr="00C62A90">
        <w:trPr>
          <w:jc w:val="center"/>
        </w:trPr>
        <w:tc>
          <w:tcPr>
            <w:tcW w:w="3190" w:type="dxa"/>
            <w:vMerge/>
          </w:tcPr>
          <w:p w:rsidR="00AA7EB9" w:rsidRPr="000C5401" w:rsidRDefault="00AA7EB9" w:rsidP="00797F81">
            <w:pPr>
              <w:spacing w:after="0" w:line="240" w:lineRule="auto"/>
              <w:rPr>
                <w:rFonts w:ascii="Times New Roman" w:hAnsi="Times New Roman"/>
                <w:sz w:val="24"/>
                <w:szCs w:val="24"/>
              </w:rPr>
            </w:pPr>
          </w:p>
        </w:tc>
        <w:tc>
          <w:tcPr>
            <w:tcW w:w="887" w:type="dxa"/>
            <w:vMerge/>
          </w:tcPr>
          <w:p w:rsidR="00AA7EB9" w:rsidRPr="000C5401" w:rsidRDefault="00AA7EB9" w:rsidP="00797F81">
            <w:pPr>
              <w:spacing w:after="0" w:line="240" w:lineRule="auto"/>
              <w:jc w:val="center"/>
              <w:rPr>
                <w:rFonts w:ascii="Times New Roman" w:hAnsi="Times New Roman"/>
                <w:sz w:val="24"/>
                <w:szCs w:val="24"/>
              </w:rPr>
            </w:pPr>
          </w:p>
        </w:tc>
        <w:tc>
          <w:tcPr>
            <w:tcW w:w="888" w:type="dxa"/>
          </w:tcPr>
          <w:p w:rsidR="00AA7EB9" w:rsidRPr="000C5401" w:rsidRDefault="00AA7EB9" w:rsidP="00797F81">
            <w:pPr>
              <w:spacing w:after="0" w:line="240" w:lineRule="auto"/>
              <w:jc w:val="center"/>
              <w:rPr>
                <w:rFonts w:ascii="Times New Roman" w:hAnsi="Times New Roman"/>
                <w:sz w:val="24"/>
                <w:szCs w:val="24"/>
                <w:vertAlign w:val="subscript"/>
              </w:rPr>
            </w:pPr>
            <w:r w:rsidRPr="000C5401">
              <w:rPr>
                <w:rFonts w:ascii="Times New Roman" w:hAnsi="Times New Roman"/>
                <w:sz w:val="24"/>
                <w:szCs w:val="24"/>
              </w:rPr>
              <w:t>П</w:t>
            </w:r>
            <w:r w:rsidRPr="000C5401">
              <w:rPr>
                <w:rFonts w:ascii="Times New Roman" w:hAnsi="Times New Roman"/>
                <w:sz w:val="24"/>
                <w:szCs w:val="24"/>
                <w:vertAlign w:val="subscript"/>
              </w:rPr>
              <w:t>14</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i/>
                <w:sz w:val="24"/>
                <w:szCs w:val="24"/>
              </w:rPr>
              <w:t>Творческий потенциал персонала предприятия:</w:t>
            </w:r>
            <w:r w:rsidRPr="000C5401">
              <w:rPr>
                <w:rFonts w:ascii="Times New Roman" w:hAnsi="Times New Roman"/>
                <w:sz w:val="24"/>
                <w:szCs w:val="24"/>
              </w:rPr>
              <w:t xml:space="preserve"> экспертная оценка мотивации и инновационной активности</w:t>
            </w:r>
          </w:p>
        </w:tc>
      </w:tr>
      <w:tr w:rsidR="00AA7EB9" w:rsidTr="00C62A90">
        <w:trPr>
          <w:jc w:val="center"/>
        </w:trPr>
        <w:tc>
          <w:tcPr>
            <w:tcW w:w="3190" w:type="dxa"/>
          </w:tcPr>
          <w:p w:rsidR="00AA7EB9" w:rsidRPr="000C5401" w:rsidRDefault="00AA7EB9" w:rsidP="00797F81">
            <w:pPr>
              <w:spacing w:after="0" w:line="240" w:lineRule="auto"/>
              <w:rPr>
                <w:rFonts w:ascii="Times New Roman" w:hAnsi="Times New Roman"/>
                <w:sz w:val="24"/>
                <w:szCs w:val="24"/>
              </w:rPr>
            </w:pPr>
            <w:r w:rsidRPr="000C5401">
              <w:rPr>
                <w:rFonts w:ascii="Times New Roman" w:hAnsi="Times New Roman"/>
                <w:sz w:val="24"/>
                <w:szCs w:val="24"/>
              </w:rPr>
              <w:t>Имущественный потенциал предприятия</w:t>
            </w:r>
          </w:p>
        </w:tc>
        <w:tc>
          <w:tcPr>
            <w:tcW w:w="1775" w:type="dxa"/>
            <w:gridSpan w:val="2"/>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П</w:t>
            </w:r>
            <w:r w:rsidRPr="000C5401">
              <w:rPr>
                <w:rFonts w:ascii="Times New Roman" w:hAnsi="Times New Roman"/>
                <w:sz w:val="24"/>
                <w:szCs w:val="24"/>
                <w:vertAlign w:val="subscript"/>
              </w:rPr>
              <w:t>8</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Балансовая стоимость активов</w:t>
            </w:r>
          </w:p>
        </w:tc>
      </w:tr>
      <w:tr w:rsidR="00AA7EB9" w:rsidTr="00C62A90">
        <w:trPr>
          <w:jc w:val="center"/>
        </w:trPr>
        <w:tc>
          <w:tcPr>
            <w:tcW w:w="3190" w:type="dxa"/>
          </w:tcPr>
          <w:p w:rsidR="00AA7EB9" w:rsidRPr="000C5401" w:rsidRDefault="00AA7EB9" w:rsidP="00797F81">
            <w:pPr>
              <w:spacing w:after="0" w:line="240" w:lineRule="auto"/>
              <w:rPr>
                <w:rFonts w:ascii="Times New Roman" w:hAnsi="Times New Roman"/>
                <w:sz w:val="24"/>
                <w:szCs w:val="24"/>
              </w:rPr>
            </w:pPr>
            <w:r w:rsidRPr="000C5401">
              <w:rPr>
                <w:rFonts w:ascii="Times New Roman" w:hAnsi="Times New Roman"/>
                <w:sz w:val="24"/>
                <w:szCs w:val="24"/>
              </w:rPr>
              <w:t>Материально-технический потенциал предприятия</w:t>
            </w:r>
          </w:p>
        </w:tc>
        <w:tc>
          <w:tcPr>
            <w:tcW w:w="1775" w:type="dxa"/>
            <w:gridSpan w:val="2"/>
          </w:tcPr>
          <w:p w:rsidR="00AA7EB9" w:rsidRPr="000C5401" w:rsidRDefault="00AA7EB9" w:rsidP="00797F81">
            <w:pPr>
              <w:spacing w:after="0" w:line="240" w:lineRule="auto"/>
              <w:jc w:val="center"/>
              <w:rPr>
                <w:rFonts w:ascii="Times New Roman" w:hAnsi="Times New Roman"/>
                <w:sz w:val="24"/>
                <w:szCs w:val="24"/>
                <w:vertAlign w:val="subscript"/>
              </w:rPr>
            </w:pPr>
            <w:r w:rsidRPr="000C5401">
              <w:rPr>
                <w:rFonts w:ascii="Times New Roman" w:hAnsi="Times New Roman"/>
                <w:sz w:val="24"/>
                <w:szCs w:val="24"/>
              </w:rPr>
              <w:t>П</w:t>
            </w:r>
            <w:r w:rsidRPr="000C5401">
              <w:rPr>
                <w:rFonts w:ascii="Times New Roman" w:hAnsi="Times New Roman"/>
                <w:sz w:val="24"/>
                <w:szCs w:val="24"/>
                <w:vertAlign w:val="subscript"/>
              </w:rPr>
              <w:t>11</w:t>
            </w:r>
          </w:p>
        </w:tc>
        <w:tc>
          <w:tcPr>
            <w:tcW w:w="4606" w:type="dxa"/>
          </w:tcPr>
          <w:p w:rsidR="00AA7EB9" w:rsidRPr="000C5401" w:rsidRDefault="00AA7EB9" w:rsidP="00797F81">
            <w:pPr>
              <w:spacing w:after="0" w:line="240" w:lineRule="auto"/>
              <w:jc w:val="center"/>
              <w:rPr>
                <w:rFonts w:ascii="Times New Roman" w:hAnsi="Times New Roman"/>
                <w:sz w:val="24"/>
                <w:szCs w:val="24"/>
              </w:rPr>
            </w:pPr>
            <w:r w:rsidRPr="000C5401">
              <w:rPr>
                <w:rFonts w:ascii="Times New Roman" w:hAnsi="Times New Roman"/>
                <w:sz w:val="24"/>
                <w:szCs w:val="24"/>
              </w:rPr>
              <w:t>Показатели состояния и использования основных производственных фондов</w:t>
            </w:r>
          </w:p>
        </w:tc>
      </w:tr>
      <w:tr w:rsidR="000441FD" w:rsidTr="00C62A90">
        <w:trPr>
          <w:jc w:val="center"/>
        </w:trPr>
        <w:tc>
          <w:tcPr>
            <w:tcW w:w="3190" w:type="dxa"/>
          </w:tcPr>
          <w:p w:rsidR="000441FD" w:rsidRPr="000C5401" w:rsidRDefault="000441FD" w:rsidP="00797F81">
            <w:pPr>
              <w:spacing w:after="0" w:line="240" w:lineRule="auto"/>
              <w:rPr>
                <w:rFonts w:ascii="Times New Roman" w:hAnsi="Times New Roman"/>
                <w:sz w:val="24"/>
                <w:szCs w:val="24"/>
              </w:rPr>
            </w:pPr>
            <w:r w:rsidRPr="000C5401">
              <w:rPr>
                <w:rFonts w:ascii="Times New Roman" w:hAnsi="Times New Roman"/>
                <w:sz w:val="24"/>
                <w:szCs w:val="24"/>
              </w:rPr>
              <w:t>Финансовый потенциал</w:t>
            </w:r>
            <w:r w:rsidR="00614B3E">
              <w:rPr>
                <w:rFonts w:ascii="Times New Roman" w:hAnsi="Times New Roman"/>
                <w:sz w:val="24"/>
                <w:szCs w:val="24"/>
              </w:rPr>
              <w:t xml:space="preserve"> </w:t>
            </w:r>
            <w:r w:rsidRPr="000C5401">
              <w:rPr>
                <w:rFonts w:ascii="Times New Roman" w:hAnsi="Times New Roman"/>
                <w:sz w:val="24"/>
                <w:szCs w:val="24"/>
              </w:rPr>
              <w:t>предприятия</w:t>
            </w:r>
          </w:p>
        </w:tc>
        <w:tc>
          <w:tcPr>
            <w:tcW w:w="1775" w:type="dxa"/>
            <w:gridSpan w:val="2"/>
          </w:tcPr>
          <w:p w:rsidR="000441FD" w:rsidRPr="000C5401" w:rsidRDefault="000441FD" w:rsidP="00797F81">
            <w:pPr>
              <w:spacing w:after="0" w:line="240" w:lineRule="auto"/>
              <w:jc w:val="center"/>
              <w:rPr>
                <w:rFonts w:ascii="Times New Roman" w:hAnsi="Times New Roman"/>
                <w:sz w:val="24"/>
                <w:szCs w:val="24"/>
                <w:vertAlign w:val="subscript"/>
              </w:rPr>
            </w:pPr>
            <w:r w:rsidRPr="000C5401">
              <w:rPr>
                <w:rFonts w:ascii="Times New Roman" w:hAnsi="Times New Roman"/>
                <w:sz w:val="24"/>
                <w:szCs w:val="24"/>
              </w:rPr>
              <w:t>П</w:t>
            </w:r>
            <w:r w:rsidRPr="000C5401">
              <w:rPr>
                <w:rFonts w:ascii="Times New Roman" w:hAnsi="Times New Roman"/>
                <w:sz w:val="24"/>
                <w:szCs w:val="24"/>
                <w:vertAlign w:val="subscript"/>
              </w:rPr>
              <w:t>12</w:t>
            </w:r>
          </w:p>
        </w:tc>
        <w:tc>
          <w:tcPr>
            <w:tcW w:w="4606" w:type="dxa"/>
          </w:tcPr>
          <w:p w:rsidR="000441FD" w:rsidRPr="000C5401" w:rsidRDefault="000441FD" w:rsidP="00797F81">
            <w:pPr>
              <w:spacing w:after="0" w:line="240" w:lineRule="auto"/>
              <w:jc w:val="center"/>
              <w:rPr>
                <w:rFonts w:ascii="Times New Roman" w:hAnsi="Times New Roman"/>
                <w:sz w:val="24"/>
                <w:szCs w:val="24"/>
              </w:rPr>
            </w:pPr>
            <w:r w:rsidRPr="000C5401">
              <w:rPr>
                <w:rFonts w:ascii="Times New Roman" w:hAnsi="Times New Roman"/>
                <w:sz w:val="24"/>
                <w:szCs w:val="24"/>
              </w:rPr>
              <w:t>Показатели рентабельности, платежеспособности, финансовой устойчивости и деловой активности</w:t>
            </w:r>
          </w:p>
        </w:tc>
      </w:tr>
      <w:tr w:rsidR="000441FD" w:rsidTr="00C62A90">
        <w:trPr>
          <w:jc w:val="center"/>
        </w:trPr>
        <w:tc>
          <w:tcPr>
            <w:tcW w:w="3190" w:type="dxa"/>
          </w:tcPr>
          <w:p w:rsidR="000441FD" w:rsidRPr="000C5401" w:rsidRDefault="000441FD" w:rsidP="00797F81">
            <w:pPr>
              <w:spacing w:after="0" w:line="240" w:lineRule="auto"/>
              <w:rPr>
                <w:rFonts w:ascii="Times New Roman" w:hAnsi="Times New Roman"/>
                <w:sz w:val="24"/>
                <w:szCs w:val="24"/>
              </w:rPr>
            </w:pPr>
            <w:r w:rsidRPr="000C5401">
              <w:rPr>
                <w:rFonts w:ascii="Times New Roman" w:hAnsi="Times New Roman"/>
                <w:sz w:val="24"/>
                <w:szCs w:val="24"/>
              </w:rPr>
              <w:t>Управленческий потенциал</w:t>
            </w:r>
          </w:p>
        </w:tc>
        <w:tc>
          <w:tcPr>
            <w:tcW w:w="1775" w:type="dxa"/>
            <w:gridSpan w:val="2"/>
          </w:tcPr>
          <w:p w:rsidR="000441FD" w:rsidRPr="000C5401" w:rsidRDefault="000441FD" w:rsidP="00797F81">
            <w:pPr>
              <w:spacing w:after="0" w:line="240" w:lineRule="auto"/>
              <w:jc w:val="center"/>
              <w:rPr>
                <w:rFonts w:ascii="Times New Roman" w:hAnsi="Times New Roman"/>
                <w:sz w:val="24"/>
                <w:szCs w:val="24"/>
              </w:rPr>
            </w:pPr>
            <w:r w:rsidRPr="000C5401">
              <w:rPr>
                <w:rFonts w:ascii="Times New Roman" w:hAnsi="Times New Roman"/>
                <w:sz w:val="24"/>
                <w:szCs w:val="24"/>
              </w:rPr>
              <w:t>П</w:t>
            </w:r>
            <w:r w:rsidRPr="000C5401">
              <w:rPr>
                <w:rFonts w:ascii="Times New Roman" w:hAnsi="Times New Roman"/>
                <w:sz w:val="24"/>
                <w:szCs w:val="24"/>
                <w:vertAlign w:val="subscript"/>
              </w:rPr>
              <w:t>15</w:t>
            </w:r>
          </w:p>
        </w:tc>
        <w:tc>
          <w:tcPr>
            <w:tcW w:w="4606" w:type="dxa"/>
          </w:tcPr>
          <w:p w:rsidR="000441FD" w:rsidRPr="000C5401" w:rsidRDefault="000441FD" w:rsidP="00797F81">
            <w:pPr>
              <w:spacing w:after="0" w:line="240" w:lineRule="auto"/>
              <w:jc w:val="center"/>
              <w:rPr>
                <w:rFonts w:ascii="Times New Roman" w:hAnsi="Times New Roman"/>
                <w:sz w:val="24"/>
                <w:szCs w:val="24"/>
              </w:rPr>
            </w:pPr>
            <w:r w:rsidRPr="000C5401">
              <w:rPr>
                <w:rFonts w:ascii="Times New Roman" w:hAnsi="Times New Roman"/>
                <w:sz w:val="24"/>
                <w:szCs w:val="24"/>
              </w:rPr>
              <w:t xml:space="preserve">Оценка уровня развития управленческого персонала </w:t>
            </w:r>
          </w:p>
        </w:tc>
      </w:tr>
      <w:tr w:rsidR="000441FD" w:rsidTr="00C62A90">
        <w:trPr>
          <w:jc w:val="center"/>
        </w:trPr>
        <w:tc>
          <w:tcPr>
            <w:tcW w:w="3190" w:type="dxa"/>
            <w:vMerge w:val="restart"/>
          </w:tcPr>
          <w:p w:rsidR="000441FD" w:rsidRPr="000C5401" w:rsidRDefault="00CF7EDF" w:rsidP="00797F81">
            <w:pPr>
              <w:spacing w:after="0" w:line="240" w:lineRule="auto"/>
              <w:rPr>
                <w:rFonts w:ascii="Times New Roman" w:hAnsi="Times New Roman"/>
                <w:sz w:val="24"/>
                <w:szCs w:val="24"/>
              </w:rPr>
            </w:pPr>
            <w:r>
              <w:rPr>
                <w:rFonts w:ascii="Times New Roman" w:hAnsi="Times New Roman"/>
                <w:sz w:val="24"/>
                <w:szCs w:val="24"/>
              </w:rPr>
              <w:t>Интеллектуальный потенциал</w:t>
            </w:r>
          </w:p>
        </w:tc>
        <w:tc>
          <w:tcPr>
            <w:tcW w:w="887" w:type="dxa"/>
            <w:vMerge w:val="restart"/>
          </w:tcPr>
          <w:p w:rsidR="000441FD" w:rsidRPr="000C5401" w:rsidRDefault="000441FD" w:rsidP="00797F81">
            <w:pPr>
              <w:spacing w:after="0" w:line="240" w:lineRule="auto"/>
              <w:jc w:val="center"/>
              <w:rPr>
                <w:rFonts w:ascii="Times New Roman" w:hAnsi="Times New Roman"/>
                <w:sz w:val="24"/>
                <w:szCs w:val="24"/>
              </w:rPr>
            </w:pPr>
            <w:r w:rsidRPr="000C5401">
              <w:rPr>
                <w:rFonts w:ascii="Times New Roman" w:hAnsi="Times New Roman"/>
                <w:sz w:val="24"/>
                <w:szCs w:val="24"/>
              </w:rPr>
              <w:t>П</w:t>
            </w:r>
            <w:r w:rsidRPr="000C5401">
              <w:rPr>
                <w:rFonts w:ascii="Times New Roman" w:hAnsi="Times New Roman"/>
                <w:sz w:val="24"/>
                <w:szCs w:val="24"/>
                <w:vertAlign w:val="subscript"/>
              </w:rPr>
              <w:t>6</w:t>
            </w:r>
          </w:p>
        </w:tc>
        <w:tc>
          <w:tcPr>
            <w:tcW w:w="888" w:type="dxa"/>
          </w:tcPr>
          <w:p w:rsidR="000441FD" w:rsidRPr="000C5401" w:rsidRDefault="000441FD" w:rsidP="00797F81">
            <w:pPr>
              <w:spacing w:after="0" w:line="240" w:lineRule="auto"/>
              <w:jc w:val="center"/>
              <w:rPr>
                <w:rFonts w:ascii="Times New Roman" w:hAnsi="Times New Roman"/>
                <w:sz w:val="24"/>
                <w:szCs w:val="24"/>
              </w:rPr>
            </w:pPr>
            <w:r w:rsidRPr="000C5401">
              <w:rPr>
                <w:rFonts w:ascii="Times New Roman" w:hAnsi="Times New Roman"/>
                <w:sz w:val="24"/>
                <w:szCs w:val="24"/>
              </w:rPr>
              <w:t>П</w:t>
            </w:r>
            <w:r w:rsidRPr="000C5401">
              <w:rPr>
                <w:rFonts w:ascii="Times New Roman" w:hAnsi="Times New Roman"/>
                <w:sz w:val="24"/>
                <w:szCs w:val="24"/>
                <w:vertAlign w:val="subscript"/>
              </w:rPr>
              <w:t>5</w:t>
            </w:r>
          </w:p>
        </w:tc>
        <w:tc>
          <w:tcPr>
            <w:tcW w:w="4606" w:type="dxa"/>
          </w:tcPr>
          <w:p w:rsidR="000441FD" w:rsidRPr="000C5401" w:rsidRDefault="000441FD" w:rsidP="00797F81">
            <w:pPr>
              <w:spacing w:after="0" w:line="240" w:lineRule="auto"/>
              <w:jc w:val="center"/>
              <w:rPr>
                <w:rFonts w:ascii="Times New Roman" w:hAnsi="Times New Roman"/>
                <w:sz w:val="24"/>
                <w:szCs w:val="24"/>
              </w:rPr>
            </w:pPr>
            <w:r w:rsidRPr="000C5401">
              <w:rPr>
                <w:rFonts w:ascii="Times New Roman" w:hAnsi="Times New Roman"/>
                <w:i/>
                <w:sz w:val="24"/>
                <w:szCs w:val="24"/>
              </w:rPr>
              <w:t>Организационный интеллектуальный потенциал:</w:t>
            </w:r>
            <w:r w:rsidRPr="000C5401">
              <w:rPr>
                <w:rFonts w:ascii="Times New Roman" w:hAnsi="Times New Roman"/>
                <w:sz w:val="24"/>
                <w:szCs w:val="24"/>
              </w:rPr>
              <w:t xml:space="preserve"> стоимость ОИС, принадлежащих предприятия, доля ОИС в активах предприятия</w:t>
            </w:r>
          </w:p>
        </w:tc>
      </w:tr>
      <w:tr w:rsidR="000441FD" w:rsidTr="00C62A90">
        <w:trPr>
          <w:jc w:val="center"/>
        </w:trPr>
        <w:tc>
          <w:tcPr>
            <w:tcW w:w="3190" w:type="dxa"/>
            <w:vMerge/>
          </w:tcPr>
          <w:p w:rsidR="000441FD" w:rsidRPr="000C5401" w:rsidRDefault="000441FD" w:rsidP="00797F81">
            <w:pPr>
              <w:spacing w:after="0" w:line="240" w:lineRule="auto"/>
              <w:rPr>
                <w:rFonts w:ascii="Times New Roman" w:hAnsi="Times New Roman"/>
                <w:sz w:val="24"/>
                <w:szCs w:val="24"/>
              </w:rPr>
            </w:pPr>
          </w:p>
        </w:tc>
        <w:tc>
          <w:tcPr>
            <w:tcW w:w="887" w:type="dxa"/>
            <w:vMerge/>
          </w:tcPr>
          <w:p w:rsidR="000441FD" w:rsidRPr="000C5401" w:rsidRDefault="000441FD" w:rsidP="00797F81">
            <w:pPr>
              <w:spacing w:after="0" w:line="240" w:lineRule="auto"/>
              <w:jc w:val="center"/>
              <w:rPr>
                <w:rFonts w:ascii="Times New Roman" w:hAnsi="Times New Roman"/>
                <w:sz w:val="24"/>
                <w:szCs w:val="24"/>
              </w:rPr>
            </w:pPr>
          </w:p>
        </w:tc>
        <w:tc>
          <w:tcPr>
            <w:tcW w:w="888" w:type="dxa"/>
          </w:tcPr>
          <w:p w:rsidR="000441FD" w:rsidRPr="000C5401" w:rsidRDefault="000441FD" w:rsidP="00797F81">
            <w:pPr>
              <w:spacing w:after="0" w:line="240" w:lineRule="auto"/>
              <w:jc w:val="center"/>
              <w:rPr>
                <w:rFonts w:ascii="Times New Roman" w:hAnsi="Times New Roman"/>
                <w:sz w:val="24"/>
                <w:szCs w:val="24"/>
              </w:rPr>
            </w:pPr>
            <w:r w:rsidRPr="000C5401">
              <w:rPr>
                <w:rFonts w:ascii="Times New Roman" w:hAnsi="Times New Roman"/>
                <w:sz w:val="24"/>
                <w:szCs w:val="24"/>
              </w:rPr>
              <w:t>П</w:t>
            </w:r>
            <w:r w:rsidRPr="000C5401">
              <w:rPr>
                <w:rFonts w:ascii="Times New Roman" w:hAnsi="Times New Roman"/>
                <w:sz w:val="24"/>
                <w:szCs w:val="24"/>
                <w:vertAlign w:val="subscript"/>
              </w:rPr>
              <w:t>7</w:t>
            </w:r>
          </w:p>
        </w:tc>
        <w:tc>
          <w:tcPr>
            <w:tcW w:w="4606" w:type="dxa"/>
          </w:tcPr>
          <w:p w:rsidR="000441FD" w:rsidRPr="000C5401" w:rsidRDefault="000441FD" w:rsidP="00797F81">
            <w:pPr>
              <w:spacing w:after="0" w:line="240" w:lineRule="auto"/>
              <w:jc w:val="center"/>
              <w:rPr>
                <w:rFonts w:ascii="Times New Roman" w:hAnsi="Times New Roman"/>
                <w:sz w:val="24"/>
                <w:szCs w:val="24"/>
              </w:rPr>
            </w:pPr>
            <w:r w:rsidRPr="000C5401">
              <w:rPr>
                <w:rFonts w:ascii="Times New Roman" w:hAnsi="Times New Roman"/>
                <w:i/>
                <w:sz w:val="24"/>
                <w:szCs w:val="24"/>
              </w:rPr>
              <w:t>Интеллектуальный потенциал персонала:</w:t>
            </w:r>
            <w:r w:rsidRPr="000C5401">
              <w:rPr>
                <w:rFonts w:ascii="Times New Roman" w:hAnsi="Times New Roman"/>
                <w:sz w:val="24"/>
                <w:szCs w:val="24"/>
              </w:rPr>
              <w:t xml:space="preserve"> затраты на переподготовку и повышение квалификации,</w:t>
            </w:r>
          </w:p>
        </w:tc>
      </w:tr>
    </w:tbl>
    <w:p w:rsidR="00614B3E" w:rsidRDefault="00AA7EB9" w:rsidP="006D71EE">
      <w:pPr>
        <w:spacing w:after="0" w:line="240" w:lineRule="auto"/>
        <w:ind w:firstLine="567"/>
        <w:jc w:val="both"/>
        <w:rPr>
          <w:rFonts w:ascii="Times New Roman" w:hAnsi="Times New Roman"/>
          <w:sz w:val="28"/>
          <w:szCs w:val="28"/>
        </w:rPr>
      </w:pPr>
      <w:r>
        <w:rPr>
          <w:rFonts w:ascii="Times New Roman" w:hAnsi="Times New Roman"/>
          <w:sz w:val="28"/>
          <w:szCs w:val="28"/>
        </w:rPr>
        <w:t>Для развития интеллектуального потенциала предприятия необходимы внутренние условия и соответствующая корпоративная стратегия, нацеленная на максимально полное использование интеллектуальных ресурсов, включая формализацию, оценку, учет и использование в производственно-хозяйственной деятельности. Поэтому для оценки интеллектуального потенциала мы должны иметь представление о его текущем состоянии и о состоянии основных источников его формирования.</w:t>
      </w:r>
    </w:p>
    <w:p w:rsidR="00614B3E" w:rsidRDefault="00614B3E">
      <w:pPr>
        <w:spacing w:after="0" w:line="240" w:lineRule="auto"/>
        <w:rPr>
          <w:rFonts w:ascii="Times New Roman" w:hAnsi="Times New Roman"/>
          <w:sz w:val="28"/>
          <w:szCs w:val="28"/>
        </w:rPr>
      </w:pPr>
      <w:r>
        <w:rPr>
          <w:rFonts w:ascii="Times New Roman" w:hAnsi="Times New Roman"/>
          <w:sz w:val="28"/>
          <w:szCs w:val="28"/>
        </w:rPr>
        <w:br w:type="page"/>
      </w:r>
    </w:p>
    <w:p w:rsidR="00AA7EB9" w:rsidRPr="007A2256" w:rsidRDefault="00F80F7C" w:rsidP="006D71EE">
      <w:pPr>
        <w:pStyle w:val="a3"/>
        <w:tabs>
          <w:tab w:val="left" w:pos="993"/>
        </w:tabs>
        <w:spacing w:line="240" w:lineRule="auto"/>
        <w:ind w:left="0" w:firstLine="567"/>
        <w:jc w:val="both"/>
        <w:rPr>
          <w:rFonts w:ascii="Times New Roman" w:hAnsi="Times New Roman"/>
          <w:b/>
          <w:sz w:val="28"/>
          <w:szCs w:val="28"/>
        </w:rPr>
      </w:pPr>
      <w:r>
        <w:rPr>
          <w:rFonts w:ascii="Times New Roman" w:hAnsi="Times New Roman"/>
          <w:b/>
          <w:sz w:val="28"/>
          <w:szCs w:val="28"/>
        </w:rPr>
        <w:lastRenderedPageBreak/>
        <w:t>4</w:t>
      </w:r>
      <w:r w:rsidR="00AA7EB9" w:rsidRPr="007A2256">
        <w:rPr>
          <w:rFonts w:ascii="Times New Roman" w:hAnsi="Times New Roman"/>
          <w:b/>
          <w:sz w:val="28"/>
          <w:szCs w:val="28"/>
        </w:rPr>
        <w:t>. Разработа</w:t>
      </w:r>
      <w:r w:rsidR="00AA7EB9">
        <w:rPr>
          <w:rFonts w:ascii="Times New Roman" w:hAnsi="Times New Roman"/>
          <w:b/>
          <w:sz w:val="28"/>
          <w:szCs w:val="28"/>
        </w:rPr>
        <w:t>ны</w:t>
      </w:r>
      <w:r w:rsidR="00AA7EB9" w:rsidRPr="007A2256">
        <w:rPr>
          <w:rFonts w:ascii="Times New Roman" w:hAnsi="Times New Roman"/>
          <w:b/>
          <w:sz w:val="28"/>
          <w:szCs w:val="28"/>
        </w:rPr>
        <w:t xml:space="preserve"> методические основы механизма управления экономическим потенциалом промышленных предприятий на базе развития интеллектуального потенциала в условиях модернизации.</w:t>
      </w:r>
    </w:p>
    <w:p w:rsidR="00AA7EB9" w:rsidRDefault="00AA7EB9" w:rsidP="006D71EE">
      <w:pPr>
        <w:pStyle w:val="a3"/>
        <w:spacing w:line="240" w:lineRule="auto"/>
        <w:ind w:left="0" w:firstLine="567"/>
        <w:jc w:val="both"/>
        <w:rPr>
          <w:rFonts w:ascii="Times New Roman" w:hAnsi="Times New Roman"/>
          <w:sz w:val="28"/>
          <w:szCs w:val="28"/>
        </w:rPr>
      </w:pPr>
      <w:r w:rsidRPr="009C44E3">
        <w:rPr>
          <w:rFonts w:ascii="Times New Roman" w:hAnsi="Times New Roman"/>
          <w:sz w:val="28"/>
          <w:szCs w:val="28"/>
        </w:rPr>
        <w:t xml:space="preserve">В последнее </w:t>
      </w:r>
      <w:r>
        <w:rPr>
          <w:rFonts w:ascii="Times New Roman" w:hAnsi="Times New Roman"/>
          <w:sz w:val="28"/>
          <w:szCs w:val="28"/>
        </w:rPr>
        <w:t xml:space="preserve">время вопросам управления </w:t>
      </w:r>
      <w:r w:rsidR="00C4506B" w:rsidRPr="00C4506B">
        <w:rPr>
          <w:rFonts w:ascii="Times New Roman" w:hAnsi="Times New Roman"/>
          <w:sz w:val="28"/>
          <w:szCs w:val="28"/>
        </w:rPr>
        <w:t>экономическим потенциалом</w:t>
      </w:r>
      <w:r>
        <w:rPr>
          <w:rFonts w:ascii="Times New Roman" w:hAnsi="Times New Roman"/>
          <w:sz w:val="28"/>
          <w:szCs w:val="28"/>
        </w:rPr>
        <w:t xml:space="preserve"> </w:t>
      </w:r>
      <w:r w:rsidR="00675C3C">
        <w:rPr>
          <w:rFonts w:ascii="Times New Roman" w:hAnsi="Times New Roman"/>
          <w:sz w:val="28"/>
          <w:szCs w:val="28"/>
        </w:rPr>
        <w:t>предприятия</w:t>
      </w:r>
      <w:r>
        <w:rPr>
          <w:rFonts w:ascii="Times New Roman" w:hAnsi="Times New Roman"/>
          <w:sz w:val="28"/>
          <w:szCs w:val="28"/>
        </w:rPr>
        <w:t xml:space="preserve"> уделяется значительное внимание в научной литературе. Практически по всех научных источниках отмечается взаимосвязь </w:t>
      </w:r>
      <w:r w:rsidR="00C4506B">
        <w:rPr>
          <w:rFonts w:ascii="Times New Roman" w:hAnsi="Times New Roman"/>
          <w:sz w:val="28"/>
          <w:szCs w:val="28"/>
        </w:rPr>
        <w:t>экономического потенциала предприятия</w:t>
      </w:r>
      <w:r>
        <w:rPr>
          <w:rFonts w:ascii="Times New Roman" w:hAnsi="Times New Roman"/>
          <w:sz w:val="28"/>
          <w:szCs w:val="28"/>
        </w:rPr>
        <w:t xml:space="preserve"> с </w:t>
      </w:r>
      <w:r w:rsidRPr="00C4506B">
        <w:rPr>
          <w:rFonts w:ascii="Times New Roman" w:hAnsi="Times New Roman"/>
          <w:sz w:val="28"/>
          <w:szCs w:val="28"/>
        </w:rPr>
        <w:t>инновационной деятельностью</w:t>
      </w:r>
      <w:r>
        <w:rPr>
          <w:rFonts w:ascii="Times New Roman" w:hAnsi="Times New Roman"/>
          <w:sz w:val="28"/>
          <w:szCs w:val="28"/>
        </w:rPr>
        <w:t xml:space="preserve"> предприятия на базе интеллектуального потенциала</w:t>
      </w:r>
      <w:r w:rsidR="00675C3C">
        <w:rPr>
          <w:rFonts w:ascii="Times New Roman" w:hAnsi="Times New Roman"/>
          <w:sz w:val="28"/>
          <w:szCs w:val="28"/>
        </w:rPr>
        <w:t>, обеспечивающая устойчивое развитие предприятия.</w:t>
      </w:r>
    </w:p>
    <w:p w:rsidR="00AA7EB9"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Вместе с тем, в литературе недостаточно представлены работы, предлагающие конкретные системы мер по</w:t>
      </w:r>
      <w:r w:rsidR="00614B3E">
        <w:rPr>
          <w:rFonts w:ascii="Times New Roman" w:hAnsi="Times New Roman"/>
          <w:sz w:val="28"/>
          <w:szCs w:val="28"/>
        </w:rPr>
        <w:t xml:space="preserve"> </w:t>
      </w:r>
      <w:r>
        <w:rPr>
          <w:rFonts w:ascii="Times New Roman" w:hAnsi="Times New Roman"/>
          <w:sz w:val="28"/>
          <w:szCs w:val="28"/>
        </w:rPr>
        <w:t xml:space="preserve">управлению устойчивым развитием предприятия на базе оценки влияния отдельных элементов экономического потенциала на </w:t>
      </w:r>
      <w:r w:rsidR="00675C3C">
        <w:rPr>
          <w:rFonts w:ascii="Times New Roman" w:hAnsi="Times New Roman"/>
          <w:sz w:val="28"/>
          <w:szCs w:val="28"/>
        </w:rPr>
        <w:t>уровень развития предприятия</w:t>
      </w:r>
      <w:r>
        <w:rPr>
          <w:rFonts w:ascii="Times New Roman" w:hAnsi="Times New Roman"/>
          <w:sz w:val="28"/>
          <w:szCs w:val="28"/>
        </w:rPr>
        <w:t>.</w:t>
      </w:r>
    </w:p>
    <w:p w:rsidR="00CE195F" w:rsidRDefault="00AA7EB9" w:rsidP="006D71EE">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 В связи с этим не вызывает сомнения необходимость разработки и совершенствования механизма управления развитием </w:t>
      </w:r>
      <w:r w:rsidR="00675C3C">
        <w:rPr>
          <w:rFonts w:ascii="Times New Roman" w:hAnsi="Times New Roman"/>
          <w:sz w:val="28"/>
          <w:szCs w:val="28"/>
        </w:rPr>
        <w:t xml:space="preserve">экономического потенциала </w:t>
      </w:r>
      <w:r>
        <w:rPr>
          <w:rFonts w:ascii="Times New Roman" w:hAnsi="Times New Roman"/>
          <w:sz w:val="28"/>
          <w:szCs w:val="28"/>
        </w:rPr>
        <w:t xml:space="preserve">предприятия. Основные элементы такого управления можно изобразить </w:t>
      </w:r>
      <w:r w:rsidR="00D51432">
        <w:rPr>
          <w:rFonts w:ascii="Times New Roman" w:hAnsi="Times New Roman"/>
          <w:sz w:val="28"/>
          <w:szCs w:val="28"/>
        </w:rPr>
        <w:t>в</w:t>
      </w:r>
      <w:r>
        <w:rPr>
          <w:rFonts w:ascii="Times New Roman" w:hAnsi="Times New Roman"/>
          <w:sz w:val="28"/>
          <w:szCs w:val="28"/>
        </w:rPr>
        <w:t xml:space="preserve"> виде схемы, приведенной на рис. </w:t>
      </w:r>
      <w:r w:rsidR="00D51432">
        <w:rPr>
          <w:rFonts w:ascii="Times New Roman" w:hAnsi="Times New Roman"/>
          <w:sz w:val="28"/>
          <w:szCs w:val="28"/>
        </w:rPr>
        <w:t>7</w:t>
      </w:r>
      <w:r>
        <w:rPr>
          <w:rFonts w:ascii="Times New Roman" w:hAnsi="Times New Roman"/>
          <w:sz w:val="28"/>
          <w:szCs w:val="28"/>
        </w:rPr>
        <w:t>.</w:t>
      </w:r>
    </w:p>
    <w:p w:rsidR="00AA7EB9" w:rsidRDefault="00A63D88" w:rsidP="006D71EE">
      <w:pPr>
        <w:pStyle w:val="a3"/>
        <w:spacing w:line="360" w:lineRule="auto"/>
        <w:ind w:left="0" w:firstLine="567"/>
        <w:jc w:val="both"/>
        <w:rPr>
          <w:rFonts w:ascii="Times New Roman" w:hAnsi="Times New Roman"/>
          <w:sz w:val="28"/>
          <w:szCs w:val="28"/>
        </w:rPr>
      </w:pPr>
      <w:r w:rsidRPr="00A63D88">
        <w:rPr>
          <w:noProof/>
          <w:lang w:eastAsia="ru-RU"/>
        </w:rPr>
        <w:pict>
          <v:rect id="_x0000_s1377" style="position:absolute;left:0;text-align:left;margin-left:384.6pt;margin-top:14.35pt;width:68.7pt;height:225.05pt;z-index:251828224">
            <v:textbox style="layout-flow:vertical;mso-layout-flow-alt:bottom-to-top;mso-next-textbox:#_x0000_s1377">
              <w:txbxContent>
                <w:p w:rsidR="0053370B" w:rsidRPr="00DC10A7" w:rsidRDefault="0053370B" w:rsidP="00EB329E">
                  <w:pPr>
                    <w:spacing w:before="240" w:line="480" w:lineRule="auto"/>
                    <w:jc w:val="center"/>
                    <w:rPr>
                      <w:rFonts w:ascii="Times New Roman" w:hAnsi="Times New Roman"/>
                      <w:sz w:val="28"/>
                      <w:szCs w:val="28"/>
                    </w:rPr>
                  </w:pPr>
                  <w:r>
                    <w:rPr>
                      <w:rFonts w:ascii="Times New Roman" w:hAnsi="Times New Roman"/>
                      <w:sz w:val="28"/>
                      <w:szCs w:val="28"/>
                    </w:rPr>
                    <w:t>Мониторинг</w:t>
                  </w:r>
                </w:p>
              </w:txbxContent>
            </v:textbox>
          </v:rect>
        </w:pict>
      </w:r>
      <w:r w:rsidRPr="00A63D88">
        <w:rPr>
          <w:noProof/>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78" type="#_x0000_t69" style="position:absolute;left:0;text-align:left;margin-left:288.35pt;margin-top:20.4pt;width:96.25pt;height:25.1pt;z-index:251829248"/>
        </w:pict>
      </w:r>
      <w:r w:rsidRPr="00A63D88">
        <w:rPr>
          <w:noProof/>
          <w:lang w:eastAsia="ru-RU"/>
        </w:rPr>
        <w:pict>
          <v:rect id="_x0000_s1370" style="position:absolute;left:0;text-align:left;margin-left:13.75pt;margin-top:14.35pt;width:274.6pt;height:40.15pt;z-index:251821056">
            <v:textbox style="mso-next-textbox:#_x0000_s1370">
              <w:txbxContent>
                <w:p w:rsidR="0053370B" w:rsidRPr="00DC10A7" w:rsidRDefault="0053370B" w:rsidP="00EB329E">
                  <w:pPr>
                    <w:jc w:val="center"/>
                    <w:rPr>
                      <w:rFonts w:ascii="Times New Roman" w:hAnsi="Times New Roman"/>
                      <w:sz w:val="24"/>
                      <w:szCs w:val="24"/>
                    </w:rPr>
                  </w:pPr>
                  <w:r>
                    <w:rPr>
                      <w:rFonts w:ascii="Times New Roman" w:hAnsi="Times New Roman"/>
                      <w:sz w:val="24"/>
                      <w:szCs w:val="24"/>
                    </w:rPr>
                    <w:t xml:space="preserve">Анализ внешних и внутренних факторов </w:t>
                  </w:r>
                  <w:r w:rsidRPr="00C4506B">
                    <w:rPr>
                      <w:rFonts w:ascii="Times New Roman" w:hAnsi="Times New Roman"/>
                      <w:sz w:val="24"/>
                      <w:szCs w:val="24"/>
                    </w:rPr>
                    <w:t>формирования экономического потенциала.</w:t>
                  </w:r>
                </w:p>
              </w:txbxContent>
            </v:textbox>
          </v:rect>
        </w:pict>
      </w:r>
    </w:p>
    <w:p w:rsidR="00AA7EB9" w:rsidRDefault="00AA7EB9" w:rsidP="006D71EE">
      <w:pPr>
        <w:pStyle w:val="a3"/>
        <w:spacing w:line="360" w:lineRule="auto"/>
        <w:ind w:left="0" w:firstLine="567"/>
        <w:jc w:val="both"/>
        <w:rPr>
          <w:rFonts w:ascii="Times New Roman" w:hAnsi="Times New Roman"/>
          <w:sz w:val="28"/>
          <w:szCs w:val="28"/>
        </w:rPr>
      </w:pPr>
    </w:p>
    <w:p w:rsidR="00AA7EB9" w:rsidRDefault="00A63D88" w:rsidP="006D71EE">
      <w:pPr>
        <w:pStyle w:val="a3"/>
        <w:spacing w:line="360" w:lineRule="auto"/>
        <w:ind w:left="0" w:firstLine="567"/>
        <w:jc w:val="both"/>
        <w:rPr>
          <w:rFonts w:ascii="Times New Roman" w:hAnsi="Times New Roman"/>
          <w:sz w:val="28"/>
          <w:szCs w:val="28"/>
        </w:rPr>
      </w:pPr>
      <w:r w:rsidRPr="00A63D88">
        <w:rPr>
          <w:noProof/>
          <w:lang w:eastAsia="ru-RU"/>
        </w:rPr>
        <w:pict>
          <v:shape id="_x0000_s1374" type="#_x0000_t67" style="position:absolute;left:0;text-align:left;margin-left:139.35pt;margin-top:6.2pt;width:21.75pt;height:20.15pt;z-index:251825152"/>
        </w:pict>
      </w:r>
    </w:p>
    <w:p w:rsidR="00AA7EB9" w:rsidRDefault="00A63D88" w:rsidP="006D71EE">
      <w:pPr>
        <w:pStyle w:val="a3"/>
        <w:spacing w:line="360" w:lineRule="auto"/>
        <w:ind w:left="0" w:firstLine="567"/>
        <w:jc w:val="both"/>
        <w:rPr>
          <w:rFonts w:ascii="Times New Roman" w:hAnsi="Times New Roman"/>
          <w:sz w:val="28"/>
          <w:szCs w:val="28"/>
        </w:rPr>
      </w:pPr>
      <w:r w:rsidRPr="00A63D88">
        <w:rPr>
          <w:noProof/>
          <w:lang w:eastAsia="ru-RU"/>
        </w:rPr>
        <w:pict>
          <v:shape id="_x0000_s1379" type="#_x0000_t69" style="position:absolute;left:0;text-align:left;margin-left:288.35pt;margin-top:8.35pt;width:96.25pt;height:25.1pt;z-index:251830272"/>
        </w:pict>
      </w:r>
      <w:r w:rsidRPr="00A63D88">
        <w:rPr>
          <w:noProof/>
          <w:lang w:eastAsia="ru-RU"/>
        </w:rPr>
        <w:pict>
          <v:rect id="_x0000_s1371" style="position:absolute;left:0;text-align:left;margin-left:13.75pt;margin-top:2.2pt;width:274.6pt;height:41pt;z-index:251822080">
            <v:textbox style="mso-next-textbox:#_x0000_s1371">
              <w:txbxContent>
                <w:p w:rsidR="0053370B" w:rsidRPr="00DC10A7" w:rsidRDefault="0053370B" w:rsidP="00EB329E">
                  <w:pPr>
                    <w:jc w:val="center"/>
                    <w:rPr>
                      <w:rFonts w:ascii="Times New Roman" w:hAnsi="Times New Roman"/>
                      <w:sz w:val="24"/>
                      <w:szCs w:val="24"/>
                    </w:rPr>
                  </w:pPr>
                  <w:r>
                    <w:rPr>
                      <w:rFonts w:ascii="Times New Roman" w:hAnsi="Times New Roman"/>
                      <w:sz w:val="24"/>
                      <w:szCs w:val="24"/>
                    </w:rPr>
                    <w:t>Оценка уровня развития предприятия, как социально-экономической системы</w:t>
                  </w:r>
                </w:p>
              </w:txbxContent>
            </v:textbox>
          </v:rect>
        </w:pict>
      </w:r>
    </w:p>
    <w:p w:rsidR="00AA7EB9" w:rsidRDefault="00A63D88" w:rsidP="006D71EE">
      <w:pPr>
        <w:pStyle w:val="a3"/>
        <w:spacing w:line="360" w:lineRule="auto"/>
        <w:ind w:left="0" w:firstLine="567"/>
        <w:jc w:val="both"/>
        <w:rPr>
          <w:rFonts w:ascii="Times New Roman" w:hAnsi="Times New Roman"/>
          <w:sz w:val="28"/>
          <w:szCs w:val="28"/>
        </w:rPr>
      </w:pPr>
      <w:r w:rsidRPr="00A63D88">
        <w:rPr>
          <w:noProof/>
          <w:lang w:eastAsia="ru-RU"/>
        </w:rPr>
        <w:pict>
          <v:shape id="_x0000_s1375" type="#_x0000_t67" style="position:absolute;left:0;text-align:left;margin-left:139.35pt;margin-top:19.05pt;width:21.75pt;height:20.15pt;z-index:251826176"/>
        </w:pict>
      </w:r>
    </w:p>
    <w:p w:rsidR="00AA7EB9" w:rsidRDefault="00A63D88" w:rsidP="006D71EE">
      <w:pPr>
        <w:pStyle w:val="a3"/>
        <w:spacing w:line="360" w:lineRule="auto"/>
        <w:ind w:left="0" w:firstLine="567"/>
        <w:jc w:val="both"/>
        <w:rPr>
          <w:rFonts w:ascii="Times New Roman" w:hAnsi="Times New Roman"/>
          <w:sz w:val="28"/>
          <w:szCs w:val="28"/>
        </w:rPr>
      </w:pPr>
      <w:r w:rsidRPr="00A63D88">
        <w:rPr>
          <w:noProof/>
          <w:lang w:eastAsia="ru-RU"/>
        </w:rPr>
        <w:pict>
          <v:shape id="_x0000_s1380" type="#_x0000_t69" style="position:absolute;left:0;text-align:left;margin-left:288.35pt;margin-top:21.8pt;width:96.25pt;height:25.1pt;z-index:251831296"/>
        </w:pict>
      </w:r>
      <w:r w:rsidRPr="00A63D88">
        <w:rPr>
          <w:noProof/>
          <w:lang w:eastAsia="ru-RU"/>
        </w:rPr>
        <w:pict>
          <v:rect id="_x0000_s1372" style="position:absolute;left:0;text-align:left;margin-left:13.75pt;margin-top:15.05pt;width:274.6pt;height:43.6pt;z-index:251823104">
            <v:textbox style="mso-next-textbox:#_x0000_s1372">
              <w:txbxContent>
                <w:p w:rsidR="0053370B" w:rsidRPr="00DC10A7" w:rsidRDefault="0053370B" w:rsidP="00EB329E">
                  <w:pPr>
                    <w:jc w:val="center"/>
                    <w:rPr>
                      <w:rFonts w:ascii="Times New Roman" w:hAnsi="Times New Roman"/>
                      <w:sz w:val="24"/>
                      <w:szCs w:val="24"/>
                    </w:rPr>
                  </w:pPr>
                  <w:r>
                    <w:rPr>
                      <w:rFonts w:ascii="Times New Roman" w:hAnsi="Times New Roman"/>
                      <w:sz w:val="24"/>
                      <w:szCs w:val="24"/>
                    </w:rPr>
                    <w:t xml:space="preserve">Формирование целей и выбор механизмов </w:t>
                  </w:r>
                  <w:r w:rsidRPr="00C4506B">
                    <w:rPr>
                      <w:rFonts w:ascii="Times New Roman" w:hAnsi="Times New Roman"/>
                      <w:sz w:val="24"/>
                      <w:szCs w:val="24"/>
                    </w:rPr>
                    <w:t>управления экономическим потенциалом</w:t>
                  </w:r>
                </w:p>
              </w:txbxContent>
            </v:textbox>
          </v:rect>
        </w:pict>
      </w:r>
    </w:p>
    <w:p w:rsidR="00AA7EB9" w:rsidRDefault="00AA7EB9" w:rsidP="006D71EE">
      <w:pPr>
        <w:pStyle w:val="a3"/>
        <w:spacing w:line="360" w:lineRule="auto"/>
        <w:ind w:left="0" w:firstLine="567"/>
        <w:jc w:val="both"/>
        <w:rPr>
          <w:rFonts w:ascii="Times New Roman" w:hAnsi="Times New Roman"/>
          <w:sz w:val="28"/>
          <w:szCs w:val="28"/>
        </w:rPr>
      </w:pPr>
    </w:p>
    <w:p w:rsidR="00AA7EB9" w:rsidRDefault="00A63D88" w:rsidP="006D71EE">
      <w:pPr>
        <w:pStyle w:val="a3"/>
        <w:spacing w:line="360" w:lineRule="auto"/>
        <w:ind w:left="0" w:firstLine="567"/>
        <w:jc w:val="both"/>
        <w:rPr>
          <w:rFonts w:ascii="Times New Roman" w:hAnsi="Times New Roman"/>
          <w:sz w:val="28"/>
          <w:szCs w:val="28"/>
        </w:rPr>
      </w:pPr>
      <w:r w:rsidRPr="00A63D88">
        <w:rPr>
          <w:noProof/>
          <w:lang w:eastAsia="ru-RU"/>
        </w:rPr>
        <w:pict>
          <v:shape id="_x0000_s1376" type="#_x0000_t67" style="position:absolute;left:0;text-align:left;margin-left:139.35pt;margin-top:10.35pt;width:21.75pt;height:20.15pt;z-index:251827200"/>
        </w:pict>
      </w:r>
    </w:p>
    <w:p w:rsidR="00AA7EB9" w:rsidRDefault="00A63D88" w:rsidP="006D71EE">
      <w:pPr>
        <w:pStyle w:val="a3"/>
        <w:spacing w:line="360" w:lineRule="auto"/>
        <w:ind w:left="0" w:firstLine="567"/>
        <w:jc w:val="both"/>
        <w:rPr>
          <w:rFonts w:ascii="Times New Roman" w:hAnsi="Times New Roman"/>
          <w:sz w:val="28"/>
          <w:szCs w:val="28"/>
        </w:rPr>
      </w:pPr>
      <w:r w:rsidRPr="00A63D88">
        <w:rPr>
          <w:noProof/>
          <w:lang w:eastAsia="ru-RU"/>
        </w:rPr>
        <w:pict>
          <v:shape id="_x0000_s1381" type="#_x0000_t69" style="position:absolute;left:0;text-align:left;margin-left:288.35pt;margin-top:11.5pt;width:96.25pt;height:25.1pt;z-index:251832320"/>
        </w:pict>
      </w:r>
      <w:r w:rsidRPr="00A63D88">
        <w:rPr>
          <w:noProof/>
          <w:lang w:eastAsia="ru-RU"/>
        </w:rPr>
        <w:pict>
          <v:rect id="_x0000_s1373" style="position:absolute;left:0;text-align:left;margin-left:13.75pt;margin-top:6.35pt;width:274.6pt;height:39.85pt;z-index:251824128">
            <v:textbox style="mso-next-textbox:#_x0000_s1373">
              <w:txbxContent>
                <w:p w:rsidR="0053370B" w:rsidRPr="00DC10A7" w:rsidRDefault="0053370B" w:rsidP="00EB329E">
                  <w:pPr>
                    <w:jc w:val="center"/>
                    <w:rPr>
                      <w:rFonts w:ascii="Times New Roman" w:hAnsi="Times New Roman"/>
                      <w:sz w:val="24"/>
                      <w:szCs w:val="24"/>
                    </w:rPr>
                  </w:pPr>
                  <w:r w:rsidRPr="00DC10A7">
                    <w:rPr>
                      <w:rFonts w:ascii="Times New Roman" w:hAnsi="Times New Roman"/>
                      <w:sz w:val="24"/>
                      <w:szCs w:val="24"/>
                    </w:rPr>
                    <w:t>Внедрение</w:t>
                  </w:r>
                  <w:r>
                    <w:rPr>
                      <w:rFonts w:ascii="Times New Roman" w:hAnsi="Times New Roman"/>
                      <w:sz w:val="24"/>
                      <w:szCs w:val="24"/>
                    </w:rPr>
                    <w:t xml:space="preserve"> механизмов управления экономическим потенциалом предприятия</w:t>
                  </w:r>
                </w:p>
              </w:txbxContent>
            </v:textbox>
          </v:rect>
        </w:pict>
      </w:r>
    </w:p>
    <w:p w:rsidR="00AA7EB9" w:rsidRDefault="00AA7EB9" w:rsidP="006D71EE">
      <w:pPr>
        <w:pStyle w:val="a3"/>
        <w:spacing w:line="360" w:lineRule="auto"/>
        <w:ind w:left="0" w:firstLine="567"/>
        <w:jc w:val="both"/>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p>
    <w:p w:rsidR="00AA7EB9" w:rsidRDefault="00AA7EB9" w:rsidP="006D71EE">
      <w:pPr>
        <w:pStyle w:val="a3"/>
        <w:spacing w:line="360" w:lineRule="auto"/>
        <w:ind w:left="0" w:firstLine="567"/>
        <w:jc w:val="center"/>
        <w:rPr>
          <w:rFonts w:ascii="Times New Roman" w:hAnsi="Times New Roman"/>
          <w:sz w:val="28"/>
          <w:szCs w:val="28"/>
        </w:rPr>
      </w:pPr>
      <w:r>
        <w:rPr>
          <w:rFonts w:ascii="Times New Roman" w:hAnsi="Times New Roman"/>
          <w:sz w:val="28"/>
          <w:szCs w:val="28"/>
        </w:rPr>
        <w:t xml:space="preserve">Рис. </w:t>
      </w:r>
      <w:r w:rsidR="00D1632B">
        <w:rPr>
          <w:rFonts w:ascii="Times New Roman" w:hAnsi="Times New Roman"/>
          <w:sz w:val="28"/>
          <w:szCs w:val="28"/>
        </w:rPr>
        <w:t>7</w:t>
      </w:r>
      <w:r>
        <w:rPr>
          <w:rFonts w:ascii="Times New Roman" w:hAnsi="Times New Roman"/>
          <w:sz w:val="28"/>
          <w:szCs w:val="28"/>
        </w:rPr>
        <w:t xml:space="preserve">. Элементы управления </w:t>
      </w:r>
      <w:r w:rsidR="00C4506B" w:rsidRPr="00C4506B">
        <w:rPr>
          <w:rFonts w:ascii="Times New Roman" w:hAnsi="Times New Roman"/>
          <w:sz w:val="28"/>
          <w:szCs w:val="28"/>
        </w:rPr>
        <w:t>экономическим потенциалом</w:t>
      </w:r>
    </w:p>
    <w:p w:rsidR="00AA7EB9" w:rsidRDefault="00AA7EB9" w:rsidP="006D71EE">
      <w:pPr>
        <w:spacing w:after="0" w:line="240" w:lineRule="auto"/>
        <w:ind w:firstLine="567"/>
        <w:jc w:val="both"/>
        <w:rPr>
          <w:rFonts w:ascii="Times New Roman" w:hAnsi="Times New Roman"/>
          <w:sz w:val="28"/>
          <w:szCs w:val="28"/>
        </w:rPr>
      </w:pPr>
      <w:r w:rsidRPr="00F7158B">
        <w:rPr>
          <w:rFonts w:ascii="Times New Roman" w:hAnsi="Times New Roman"/>
          <w:sz w:val="28"/>
          <w:szCs w:val="28"/>
        </w:rPr>
        <w:t xml:space="preserve">Предложенная нами модель </w:t>
      </w:r>
      <w:r w:rsidR="00675C3C">
        <w:rPr>
          <w:rFonts w:ascii="Times New Roman" w:hAnsi="Times New Roman"/>
          <w:sz w:val="28"/>
          <w:szCs w:val="28"/>
        </w:rPr>
        <w:t>управления экономическим потенциалом</w:t>
      </w:r>
      <w:r w:rsidR="00614B3E">
        <w:rPr>
          <w:rFonts w:ascii="Times New Roman" w:hAnsi="Times New Roman"/>
          <w:sz w:val="28"/>
          <w:szCs w:val="28"/>
        </w:rPr>
        <w:t xml:space="preserve"> </w:t>
      </w:r>
      <w:r w:rsidRPr="00F7158B">
        <w:rPr>
          <w:rFonts w:ascii="Times New Roman" w:hAnsi="Times New Roman"/>
          <w:sz w:val="28"/>
          <w:szCs w:val="28"/>
        </w:rPr>
        <w:t>предприятия, отражающая его структуру, источники и взаимосвязи, послужила основой для математического моделирования.</w:t>
      </w:r>
    </w:p>
    <w:p w:rsidR="00AA7EB9" w:rsidRPr="00F7158B" w:rsidRDefault="00AA7EB9" w:rsidP="006D71EE">
      <w:pPr>
        <w:spacing w:after="0" w:line="240" w:lineRule="auto"/>
        <w:ind w:firstLine="567"/>
        <w:jc w:val="both"/>
        <w:rPr>
          <w:rFonts w:ascii="Times New Roman" w:hAnsi="Times New Roman"/>
          <w:sz w:val="28"/>
          <w:szCs w:val="28"/>
        </w:rPr>
      </w:pPr>
      <w:r w:rsidRPr="00F7158B">
        <w:rPr>
          <w:rFonts w:ascii="Times New Roman" w:hAnsi="Times New Roman"/>
          <w:sz w:val="28"/>
          <w:szCs w:val="28"/>
        </w:rPr>
        <w:t>Применение рототабельного центрального композиционного планирования второго порядка и обработка данных на ЭВМ позволили получить математические модели оценки факторов</w:t>
      </w:r>
      <w:r w:rsidR="00675C3C">
        <w:rPr>
          <w:rFonts w:ascii="Times New Roman" w:hAnsi="Times New Roman"/>
          <w:sz w:val="28"/>
          <w:szCs w:val="28"/>
        </w:rPr>
        <w:t xml:space="preserve"> (элементов)</w:t>
      </w:r>
      <w:r w:rsidRPr="00F7158B">
        <w:rPr>
          <w:rFonts w:ascii="Times New Roman" w:hAnsi="Times New Roman"/>
          <w:sz w:val="28"/>
          <w:szCs w:val="28"/>
        </w:rPr>
        <w:t xml:space="preserve"> экономического потенциала предприятия в виде регрессионных</w:t>
      </w:r>
      <w:r w:rsidR="00614B3E">
        <w:rPr>
          <w:rFonts w:ascii="Times New Roman" w:hAnsi="Times New Roman"/>
          <w:sz w:val="28"/>
          <w:szCs w:val="28"/>
        </w:rPr>
        <w:t xml:space="preserve"> </w:t>
      </w:r>
      <w:r w:rsidRPr="00F7158B">
        <w:rPr>
          <w:rFonts w:ascii="Times New Roman" w:hAnsi="Times New Roman"/>
          <w:sz w:val="28"/>
          <w:szCs w:val="28"/>
        </w:rPr>
        <w:t>уравнений θ</w:t>
      </w:r>
      <w:r w:rsidRPr="00F7158B">
        <w:rPr>
          <w:rFonts w:ascii="Times New Roman" w:hAnsi="Times New Roman"/>
          <w:sz w:val="28"/>
          <w:szCs w:val="28"/>
          <w:vertAlign w:val="subscript"/>
          <w:lang w:val="en-US"/>
        </w:rPr>
        <w:t>k</w:t>
      </w:r>
      <w:r w:rsidRPr="00F7158B">
        <w:rPr>
          <w:rFonts w:ascii="Times New Roman" w:hAnsi="Times New Roman"/>
          <w:sz w:val="28"/>
          <w:szCs w:val="28"/>
        </w:rPr>
        <w:t>, (</w:t>
      </w:r>
      <w:r w:rsidRPr="00F7158B">
        <w:rPr>
          <w:rFonts w:ascii="Times New Roman" w:hAnsi="Times New Roman"/>
          <w:sz w:val="28"/>
          <w:szCs w:val="28"/>
          <w:lang w:val="en-US"/>
        </w:rPr>
        <w:t>k</w:t>
      </w:r>
      <w:r w:rsidRPr="00F7158B">
        <w:rPr>
          <w:rFonts w:ascii="Times New Roman" w:hAnsi="Times New Roman"/>
          <w:sz w:val="28"/>
          <w:szCs w:val="28"/>
        </w:rPr>
        <w:t xml:space="preserve"> – количество блоков, согласно когнитивной карте модели экономического потенциала, </w:t>
      </w:r>
      <w:r w:rsidRPr="00F7158B">
        <w:rPr>
          <w:rFonts w:ascii="Times New Roman" w:hAnsi="Times New Roman"/>
          <w:sz w:val="28"/>
          <w:szCs w:val="28"/>
          <w:lang w:val="en-US"/>
        </w:rPr>
        <w:t>k</w:t>
      </w:r>
      <w:r w:rsidR="00D1632B">
        <w:rPr>
          <w:rFonts w:ascii="Times New Roman" w:hAnsi="Times New Roman"/>
          <w:sz w:val="28"/>
          <w:szCs w:val="28"/>
        </w:rPr>
        <w:t xml:space="preserve"> = 1, …,15).</w:t>
      </w:r>
    </w:p>
    <w:p w:rsidR="00AA7EB9" w:rsidRDefault="00AA7EB9" w:rsidP="006D71EE">
      <w:pPr>
        <w:pStyle w:val="2"/>
        <w:ind w:firstLine="567"/>
      </w:pPr>
      <w:r>
        <w:lastRenderedPageBreak/>
        <w:t>Некоторые математические модели, полученные для данных блоков экономического потенциала, имеют вид:</w:t>
      </w:r>
    </w:p>
    <w:p w:rsidR="00AA7EB9" w:rsidRPr="008E7C9F" w:rsidRDefault="00AA7EB9" w:rsidP="006D71EE">
      <w:pPr>
        <w:pStyle w:val="2"/>
        <w:ind w:firstLine="567"/>
        <w:rPr>
          <w:b/>
          <w:szCs w:val="28"/>
        </w:rPr>
      </w:pPr>
    </w:p>
    <w:p w:rsidR="00AA7EB9" w:rsidRPr="008E7C9F" w:rsidRDefault="00AA7EB9" w:rsidP="006D71EE">
      <w:pPr>
        <w:pStyle w:val="2"/>
        <w:ind w:firstLine="567"/>
        <w:rPr>
          <w:b/>
          <w:szCs w:val="28"/>
        </w:rPr>
      </w:pPr>
      <w:r w:rsidRPr="008E7C9F">
        <w:rPr>
          <w:b/>
          <w:szCs w:val="28"/>
        </w:rPr>
        <w:t>Экономический потенциал предприятия:</w:t>
      </w:r>
    </w:p>
    <w:p w:rsidR="008E7C9F" w:rsidRDefault="00AA7EB9" w:rsidP="006D71EE">
      <w:pPr>
        <w:pStyle w:val="2"/>
        <w:ind w:firstLine="567"/>
        <w:rPr>
          <w:b/>
          <w:sz w:val="16"/>
          <w:szCs w:val="16"/>
        </w:rPr>
      </w:pPr>
      <w:r w:rsidRPr="00FE350B">
        <w:t>П</w:t>
      </w:r>
      <w:r w:rsidRPr="00FE350B">
        <w:rPr>
          <w:vertAlign w:val="subscript"/>
        </w:rPr>
        <w:t>1</w:t>
      </w:r>
      <w:r w:rsidRPr="00FE350B">
        <w:t>= 918875,4 +359501 * П</w:t>
      </w:r>
      <w:r w:rsidRPr="00FE350B">
        <w:rPr>
          <w:vertAlign w:val="subscript"/>
        </w:rPr>
        <w:t>2</w:t>
      </w:r>
      <w:r w:rsidRPr="00FE350B">
        <w:t xml:space="preserve"> +157125 * П</w:t>
      </w:r>
      <w:r w:rsidRPr="00FE350B">
        <w:rPr>
          <w:vertAlign w:val="subscript"/>
        </w:rPr>
        <w:t>3</w:t>
      </w:r>
      <w:r w:rsidRPr="00FE350B">
        <w:t xml:space="preserve"> </w:t>
      </w:r>
      <w:r w:rsidR="00D51432">
        <w:rPr>
          <w:szCs w:val="28"/>
        </w:rPr>
        <w:t xml:space="preserve">– </w:t>
      </w:r>
      <w:r w:rsidRPr="00FE350B">
        <w:t>26085,3 * П</w:t>
      </w:r>
      <w:r w:rsidRPr="00FE350B">
        <w:rPr>
          <w:vertAlign w:val="subscript"/>
        </w:rPr>
        <w:t>4</w:t>
      </w:r>
      <w:r w:rsidRPr="00FE350B">
        <w:t xml:space="preserve"> -29594,8 * П</w:t>
      </w:r>
      <w:r w:rsidRPr="00FE350B">
        <w:rPr>
          <w:vertAlign w:val="subscript"/>
        </w:rPr>
        <w:t>2</w:t>
      </w:r>
      <w:r w:rsidRPr="00FE350B">
        <w:rPr>
          <w:vertAlign w:val="superscript"/>
        </w:rPr>
        <w:t>2</w:t>
      </w:r>
      <w:r w:rsidRPr="00FE350B">
        <w:t xml:space="preserve"> -112237,2 * П</w:t>
      </w:r>
      <w:r w:rsidRPr="00FE350B">
        <w:rPr>
          <w:vertAlign w:val="subscript"/>
        </w:rPr>
        <w:t>3</w:t>
      </w:r>
      <w:r w:rsidRPr="00FE350B">
        <w:rPr>
          <w:vertAlign w:val="superscript"/>
        </w:rPr>
        <w:t xml:space="preserve">2 </w:t>
      </w:r>
      <w:r w:rsidRPr="00FE350B">
        <w:t>-209905,5 *</w:t>
      </w:r>
      <w:r w:rsidR="00181F2F">
        <w:t xml:space="preserve"> </w:t>
      </w:r>
      <w:r w:rsidRPr="00FE350B">
        <w:t>П</w:t>
      </w:r>
      <w:r w:rsidRPr="00FE350B">
        <w:rPr>
          <w:vertAlign w:val="subscript"/>
        </w:rPr>
        <w:t>4</w:t>
      </w:r>
      <w:r w:rsidRPr="00FE350B">
        <w:rPr>
          <w:vertAlign w:val="superscript"/>
        </w:rPr>
        <w:t xml:space="preserve">2 </w:t>
      </w:r>
      <w:r w:rsidRPr="00FE350B">
        <w:t>-29594,6 * П</w:t>
      </w:r>
      <w:r w:rsidRPr="00FE350B">
        <w:rPr>
          <w:vertAlign w:val="subscript"/>
        </w:rPr>
        <w:t>6</w:t>
      </w:r>
      <w:r w:rsidRPr="00FE350B">
        <w:rPr>
          <w:vertAlign w:val="superscript"/>
        </w:rPr>
        <w:t xml:space="preserve">2 </w:t>
      </w:r>
      <w:r w:rsidRPr="00FE350B">
        <w:t>+86550 * П</w:t>
      </w:r>
      <w:r w:rsidRPr="00FE350B">
        <w:rPr>
          <w:vertAlign w:val="subscript"/>
        </w:rPr>
        <w:t>2</w:t>
      </w:r>
      <w:r w:rsidRPr="00FE350B">
        <w:t xml:space="preserve"> * П</w:t>
      </w:r>
      <w:r w:rsidRPr="00FE350B">
        <w:rPr>
          <w:vertAlign w:val="subscript"/>
        </w:rPr>
        <w:t>3</w:t>
      </w:r>
      <w:r w:rsidR="00614B3E">
        <w:t xml:space="preserve"> </w:t>
      </w:r>
      <w:r w:rsidRPr="00FE350B">
        <w:t xml:space="preserve">- 41350 </w:t>
      </w:r>
      <w:r w:rsidR="00FE350B">
        <w:t>*</w:t>
      </w:r>
      <w:r w:rsidRPr="00FE350B">
        <w:t>П</w:t>
      </w:r>
      <w:r w:rsidRPr="00FE350B">
        <w:rPr>
          <w:vertAlign w:val="subscript"/>
        </w:rPr>
        <w:t>2</w:t>
      </w:r>
      <w:r w:rsidRPr="00FE350B">
        <w:t>* П</w:t>
      </w:r>
      <w:r w:rsidRPr="00FE350B">
        <w:rPr>
          <w:vertAlign w:val="subscript"/>
        </w:rPr>
        <w:t>4</w:t>
      </w:r>
      <w:r w:rsidRPr="00FE350B">
        <w:t xml:space="preserve"> +71400 * П</w:t>
      </w:r>
      <w:r w:rsidRPr="00FE350B">
        <w:rPr>
          <w:vertAlign w:val="subscript"/>
        </w:rPr>
        <w:t>3</w:t>
      </w:r>
      <w:r w:rsidRPr="00FE350B">
        <w:t>* П</w:t>
      </w:r>
      <w:r w:rsidRPr="00FE350B">
        <w:rPr>
          <w:vertAlign w:val="subscript"/>
        </w:rPr>
        <w:t>4</w:t>
      </w:r>
      <w:r w:rsidRPr="00FE350B">
        <w:t>.</w:t>
      </w:r>
      <w:r w:rsidRPr="00FE350B">
        <w:rPr>
          <w:b/>
          <w:szCs w:val="28"/>
        </w:rPr>
        <w:t xml:space="preserve"> </w:t>
      </w:r>
    </w:p>
    <w:p w:rsidR="00AA7EB9" w:rsidRPr="00FE350B" w:rsidRDefault="00AA7EB9" w:rsidP="006D71EE">
      <w:pPr>
        <w:pStyle w:val="2"/>
        <w:ind w:firstLine="567"/>
        <w:rPr>
          <w:b/>
          <w:szCs w:val="28"/>
        </w:rPr>
      </w:pPr>
      <w:r w:rsidRPr="00FE350B">
        <w:rPr>
          <w:b/>
          <w:szCs w:val="28"/>
        </w:rPr>
        <w:t>Производственный потенциал предприятия:</w:t>
      </w:r>
    </w:p>
    <w:p w:rsidR="00AA7EB9" w:rsidRPr="00FE350B" w:rsidRDefault="00AA7EB9" w:rsidP="006D71EE">
      <w:pPr>
        <w:pStyle w:val="2"/>
        <w:ind w:firstLine="567"/>
        <w:rPr>
          <w:szCs w:val="28"/>
        </w:rPr>
      </w:pPr>
      <w:r w:rsidRPr="00FE350B">
        <w:rPr>
          <w:szCs w:val="28"/>
        </w:rPr>
        <w:t>П</w:t>
      </w:r>
      <w:r w:rsidRPr="00FE350B">
        <w:rPr>
          <w:szCs w:val="28"/>
          <w:vertAlign w:val="subscript"/>
        </w:rPr>
        <w:t>2</w:t>
      </w:r>
      <w:r w:rsidRPr="00FE350B">
        <w:rPr>
          <w:szCs w:val="28"/>
        </w:rPr>
        <w:t xml:space="preserve"> = 916563,4 +</w:t>
      </w:r>
      <w:r w:rsidR="00513546">
        <w:rPr>
          <w:szCs w:val="28"/>
        </w:rPr>
        <w:t xml:space="preserve"> </w:t>
      </w:r>
      <w:r w:rsidRPr="00FE350B">
        <w:rPr>
          <w:szCs w:val="28"/>
        </w:rPr>
        <w:t>79338,2 * П</w:t>
      </w:r>
      <w:r w:rsidRPr="00FE350B">
        <w:rPr>
          <w:szCs w:val="28"/>
          <w:vertAlign w:val="subscript"/>
        </w:rPr>
        <w:t>4</w:t>
      </w:r>
      <w:r w:rsidRPr="00FE350B">
        <w:rPr>
          <w:szCs w:val="28"/>
        </w:rPr>
        <w:t xml:space="preserve"> +</w:t>
      </w:r>
      <w:r w:rsidR="00513546">
        <w:rPr>
          <w:szCs w:val="28"/>
        </w:rPr>
        <w:t xml:space="preserve"> </w:t>
      </w:r>
      <w:r w:rsidRPr="00FE350B">
        <w:rPr>
          <w:szCs w:val="28"/>
        </w:rPr>
        <w:t>33952,5 * П</w:t>
      </w:r>
      <w:r w:rsidRPr="00FE350B">
        <w:rPr>
          <w:szCs w:val="28"/>
          <w:vertAlign w:val="subscript"/>
        </w:rPr>
        <w:t>5</w:t>
      </w:r>
      <w:r w:rsidRPr="00FE350B">
        <w:rPr>
          <w:szCs w:val="28"/>
        </w:rPr>
        <w:t xml:space="preserve"> </w:t>
      </w:r>
      <w:r w:rsidR="00D51432" w:rsidRPr="00D51432">
        <w:rPr>
          <w:szCs w:val="28"/>
        </w:rPr>
        <w:t xml:space="preserve"> </w:t>
      </w:r>
      <w:r w:rsidR="00D51432">
        <w:rPr>
          <w:szCs w:val="28"/>
        </w:rPr>
        <w:t>–</w:t>
      </w:r>
      <w:r w:rsidRPr="00FE350B">
        <w:rPr>
          <w:szCs w:val="28"/>
        </w:rPr>
        <w:t>20561,2 * П</w:t>
      </w:r>
      <w:r w:rsidRPr="00FE350B">
        <w:rPr>
          <w:szCs w:val="28"/>
          <w:vertAlign w:val="subscript"/>
        </w:rPr>
        <w:t>9</w:t>
      </w:r>
      <w:r w:rsidRPr="00FE350B">
        <w:rPr>
          <w:szCs w:val="28"/>
        </w:rPr>
        <w:t xml:space="preserve"> +</w:t>
      </w:r>
      <w:r w:rsidR="00513546">
        <w:rPr>
          <w:szCs w:val="28"/>
        </w:rPr>
        <w:t xml:space="preserve"> </w:t>
      </w:r>
      <w:r w:rsidRPr="00FE350B">
        <w:rPr>
          <w:szCs w:val="28"/>
        </w:rPr>
        <w:t>233464,5 * П</w:t>
      </w:r>
      <w:r w:rsidRPr="00FE350B">
        <w:rPr>
          <w:szCs w:val="28"/>
          <w:vertAlign w:val="subscript"/>
        </w:rPr>
        <w:t>6</w:t>
      </w:r>
      <w:r w:rsidRPr="00FE350B">
        <w:rPr>
          <w:szCs w:val="28"/>
        </w:rPr>
        <w:t xml:space="preserve"> - 78487,5 * П</w:t>
      </w:r>
      <w:r w:rsidRPr="00FE350B">
        <w:rPr>
          <w:szCs w:val="28"/>
          <w:vertAlign w:val="subscript"/>
        </w:rPr>
        <w:t>4</w:t>
      </w:r>
      <w:r w:rsidRPr="00FE350B">
        <w:rPr>
          <w:szCs w:val="28"/>
          <w:vertAlign w:val="superscript"/>
        </w:rPr>
        <w:t xml:space="preserve">2 </w:t>
      </w:r>
      <w:r w:rsidR="00D51432">
        <w:rPr>
          <w:szCs w:val="28"/>
        </w:rPr>
        <w:t>–</w:t>
      </w:r>
      <w:r w:rsidRPr="00FE350B">
        <w:rPr>
          <w:szCs w:val="28"/>
        </w:rPr>
        <w:t xml:space="preserve"> 112250,4 * П</w:t>
      </w:r>
      <w:r w:rsidRPr="00FE350B">
        <w:rPr>
          <w:szCs w:val="28"/>
          <w:vertAlign w:val="subscript"/>
        </w:rPr>
        <w:t>5</w:t>
      </w:r>
      <w:r w:rsidRPr="00FE350B">
        <w:rPr>
          <w:szCs w:val="28"/>
          <w:vertAlign w:val="superscript"/>
        </w:rPr>
        <w:t xml:space="preserve">2 </w:t>
      </w:r>
      <w:r w:rsidR="00D51432">
        <w:rPr>
          <w:szCs w:val="28"/>
        </w:rPr>
        <w:t xml:space="preserve"> –</w:t>
      </w:r>
      <w:r w:rsidRPr="00FE350B">
        <w:rPr>
          <w:szCs w:val="28"/>
        </w:rPr>
        <w:t>24850,8 * П</w:t>
      </w:r>
      <w:r w:rsidRPr="00FE350B">
        <w:rPr>
          <w:szCs w:val="28"/>
          <w:vertAlign w:val="subscript"/>
        </w:rPr>
        <w:t>9</w:t>
      </w:r>
      <w:r w:rsidRPr="00FE350B">
        <w:rPr>
          <w:szCs w:val="28"/>
          <w:vertAlign w:val="superscript"/>
        </w:rPr>
        <w:t xml:space="preserve">2 </w:t>
      </w:r>
      <w:r w:rsidRPr="00FE350B">
        <w:rPr>
          <w:szCs w:val="28"/>
        </w:rPr>
        <w:t>-102738,1 * П</w:t>
      </w:r>
      <w:r w:rsidRPr="00FE350B">
        <w:rPr>
          <w:szCs w:val="28"/>
          <w:vertAlign w:val="subscript"/>
        </w:rPr>
        <w:t>7</w:t>
      </w:r>
      <w:r w:rsidRPr="00FE350B">
        <w:rPr>
          <w:szCs w:val="28"/>
          <w:vertAlign w:val="superscript"/>
        </w:rPr>
        <w:t xml:space="preserve">2 </w:t>
      </w:r>
      <w:r w:rsidRPr="00FE350B">
        <w:rPr>
          <w:szCs w:val="28"/>
        </w:rPr>
        <w:t>+</w:t>
      </w:r>
      <w:r w:rsidR="00513546">
        <w:rPr>
          <w:szCs w:val="28"/>
        </w:rPr>
        <w:t xml:space="preserve"> </w:t>
      </w:r>
      <w:r w:rsidRPr="00FE350B">
        <w:rPr>
          <w:szCs w:val="28"/>
        </w:rPr>
        <w:t>36696,6 * П</w:t>
      </w:r>
      <w:r w:rsidRPr="00FE350B">
        <w:rPr>
          <w:szCs w:val="28"/>
          <w:vertAlign w:val="subscript"/>
        </w:rPr>
        <w:t>4</w:t>
      </w:r>
      <w:r w:rsidRPr="00FE350B">
        <w:rPr>
          <w:szCs w:val="28"/>
        </w:rPr>
        <w:t xml:space="preserve"> * П</w:t>
      </w:r>
      <w:r w:rsidRPr="00FE350B">
        <w:rPr>
          <w:szCs w:val="28"/>
          <w:vertAlign w:val="subscript"/>
        </w:rPr>
        <w:t>7</w:t>
      </w:r>
      <w:r w:rsidRPr="00FE350B">
        <w:rPr>
          <w:szCs w:val="28"/>
        </w:rPr>
        <w:t xml:space="preserve"> +12476,8 * П</w:t>
      </w:r>
      <w:r w:rsidRPr="00FE350B">
        <w:rPr>
          <w:szCs w:val="28"/>
          <w:vertAlign w:val="subscript"/>
        </w:rPr>
        <w:t>5</w:t>
      </w:r>
      <w:r w:rsidRPr="00FE350B">
        <w:rPr>
          <w:szCs w:val="28"/>
        </w:rPr>
        <w:t xml:space="preserve"> * П</w:t>
      </w:r>
      <w:r w:rsidRPr="00FE350B">
        <w:rPr>
          <w:szCs w:val="28"/>
          <w:vertAlign w:val="subscript"/>
        </w:rPr>
        <w:t>7</w:t>
      </w:r>
      <w:r w:rsidRPr="00FE350B">
        <w:rPr>
          <w:szCs w:val="28"/>
        </w:rPr>
        <w:t xml:space="preserve"> </w:t>
      </w:r>
      <w:r w:rsidR="00D51432">
        <w:rPr>
          <w:szCs w:val="28"/>
        </w:rPr>
        <w:t xml:space="preserve"> –</w:t>
      </w:r>
      <w:r w:rsidRPr="00FE350B">
        <w:rPr>
          <w:szCs w:val="28"/>
        </w:rPr>
        <w:t>22751,9 * П</w:t>
      </w:r>
      <w:r w:rsidRPr="00FE350B">
        <w:rPr>
          <w:szCs w:val="28"/>
          <w:vertAlign w:val="subscript"/>
        </w:rPr>
        <w:t>9</w:t>
      </w:r>
      <w:r w:rsidR="00513546">
        <w:rPr>
          <w:szCs w:val="28"/>
        </w:rPr>
        <w:t xml:space="preserve"> </w:t>
      </w:r>
      <w:r w:rsidRPr="00FE350B">
        <w:rPr>
          <w:szCs w:val="28"/>
        </w:rPr>
        <w:t>* П</w:t>
      </w:r>
      <w:r w:rsidRPr="00FE350B">
        <w:rPr>
          <w:szCs w:val="28"/>
          <w:vertAlign w:val="subscript"/>
        </w:rPr>
        <w:t>7</w:t>
      </w:r>
      <w:r w:rsidRPr="00FE350B">
        <w:rPr>
          <w:szCs w:val="28"/>
        </w:rPr>
        <w:t>.</w:t>
      </w:r>
    </w:p>
    <w:p w:rsidR="00AA7EB9" w:rsidRPr="00FE350B" w:rsidRDefault="00AA7EB9" w:rsidP="006D71EE">
      <w:pPr>
        <w:pStyle w:val="2"/>
        <w:ind w:firstLine="567"/>
        <w:rPr>
          <w:sz w:val="16"/>
          <w:szCs w:val="16"/>
        </w:rPr>
      </w:pPr>
    </w:p>
    <w:p w:rsidR="00AA7EB9" w:rsidRPr="00FE350B" w:rsidRDefault="00AA7EB9" w:rsidP="006D71EE">
      <w:pPr>
        <w:pStyle w:val="2"/>
        <w:ind w:firstLine="567"/>
        <w:rPr>
          <w:b/>
          <w:szCs w:val="28"/>
        </w:rPr>
      </w:pPr>
      <w:r w:rsidRPr="00FE350B">
        <w:rPr>
          <w:b/>
          <w:szCs w:val="28"/>
        </w:rPr>
        <w:t>Инновационный потенциал:</w:t>
      </w:r>
    </w:p>
    <w:p w:rsidR="00AA7EB9" w:rsidRPr="00FE350B" w:rsidRDefault="00AA7EB9" w:rsidP="006D71EE">
      <w:pPr>
        <w:pStyle w:val="2"/>
        <w:ind w:firstLine="567"/>
      </w:pPr>
      <w:r w:rsidRPr="00FE350B">
        <w:t>П</w:t>
      </w:r>
      <w:r w:rsidRPr="00FE350B">
        <w:rPr>
          <w:vertAlign w:val="subscript"/>
        </w:rPr>
        <w:t>3</w:t>
      </w:r>
      <w:r w:rsidR="00614B3E">
        <w:rPr>
          <w:vertAlign w:val="subscript"/>
        </w:rPr>
        <w:t xml:space="preserve"> </w:t>
      </w:r>
      <w:r w:rsidRPr="00FE350B">
        <w:t>= 33643,02 +</w:t>
      </w:r>
      <w:r w:rsidR="00D51432">
        <w:t xml:space="preserve"> </w:t>
      </w:r>
      <w:r w:rsidRPr="00FE350B">
        <w:t>52154,25 * П</w:t>
      </w:r>
      <w:r w:rsidRPr="00FE350B">
        <w:rPr>
          <w:vertAlign w:val="subscript"/>
        </w:rPr>
        <w:t>2</w:t>
      </w:r>
      <w:r w:rsidRPr="00FE350B">
        <w:t xml:space="preserve"> </w:t>
      </w:r>
      <w:r w:rsidR="00D51432">
        <w:t xml:space="preserve"> </w:t>
      </w:r>
      <w:r w:rsidRPr="00FE350B">
        <w:t>+</w:t>
      </w:r>
      <w:r w:rsidR="00D51432">
        <w:t xml:space="preserve"> </w:t>
      </w:r>
      <w:r w:rsidRPr="00FE350B">
        <w:t>16535,91 * П</w:t>
      </w:r>
      <w:r w:rsidRPr="00FE350B">
        <w:rPr>
          <w:vertAlign w:val="subscript"/>
        </w:rPr>
        <w:t>6</w:t>
      </w:r>
      <w:r w:rsidRPr="00FE350B">
        <w:t xml:space="preserve"> </w:t>
      </w:r>
      <w:r w:rsidR="00D51432">
        <w:t xml:space="preserve"> </w:t>
      </w:r>
      <w:r w:rsidRPr="00FE350B">
        <w:t>+</w:t>
      </w:r>
      <w:r w:rsidR="00D51432">
        <w:t xml:space="preserve"> </w:t>
      </w:r>
      <w:r w:rsidRPr="00FE350B">
        <w:t>35031,48 * П</w:t>
      </w:r>
      <w:r w:rsidRPr="00FE350B">
        <w:rPr>
          <w:vertAlign w:val="subscript"/>
        </w:rPr>
        <w:t>4</w:t>
      </w:r>
      <w:r w:rsidRPr="00FE350B">
        <w:t xml:space="preserve"> </w:t>
      </w:r>
      <w:r w:rsidRPr="00FE350B">
        <w:rPr>
          <w:b/>
        </w:rPr>
        <w:t xml:space="preserve"> </w:t>
      </w:r>
      <w:r w:rsidRPr="00FE350B">
        <w:t>+</w:t>
      </w:r>
      <w:r w:rsidR="00D51432">
        <w:t xml:space="preserve"> </w:t>
      </w:r>
      <w:r w:rsidRPr="00FE350B">
        <w:t>40118,04 * П</w:t>
      </w:r>
      <w:r w:rsidRPr="00FE350B">
        <w:rPr>
          <w:vertAlign w:val="subscript"/>
        </w:rPr>
        <w:t>2</w:t>
      </w:r>
      <w:r w:rsidRPr="00FE350B">
        <w:rPr>
          <w:vertAlign w:val="superscript"/>
        </w:rPr>
        <w:t xml:space="preserve">2 </w:t>
      </w:r>
      <w:r w:rsidRPr="00FE350B">
        <w:t>+</w:t>
      </w:r>
      <w:r w:rsidR="00513546">
        <w:t xml:space="preserve"> </w:t>
      </w:r>
      <w:r w:rsidRPr="00FE350B">
        <w:t>11865,4 *П</w:t>
      </w:r>
      <w:r w:rsidRPr="00FE350B">
        <w:rPr>
          <w:vertAlign w:val="subscript"/>
        </w:rPr>
        <w:t>4</w:t>
      </w:r>
      <w:r w:rsidRPr="00FE350B">
        <w:rPr>
          <w:vertAlign w:val="superscript"/>
        </w:rPr>
        <w:t>2</w:t>
      </w:r>
      <w:r w:rsidRPr="00FE350B">
        <w:t xml:space="preserve"> </w:t>
      </w:r>
      <w:r w:rsidR="00D51432">
        <w:t xml:space="preserve"> </w:t>
      </w:r>
      <w:r w:rsidRPr="00FE350B">
        <w:t>+10745 * П</w:t>
      </w:r>
      <w:r w:rsidRPr="00FE350B">
        <w:rPr>
          <w:vertAlign w:val="subscript"/>
        </w:rPr>
        <w:t xml:space="preserve">2 </w:t>
      </w:r>
      <w:r w:rsidRPr="00FE350B">
        <w:t>* П</w:t>
      </w:r>
      <w:r w:rsidRPr="00FE350B">
        <w:rPr>
          <w:vertAlign w:val="subscript"/>
        </w:rPr>
        <w:t xml:space="preserve">6 </w:t>
      </w:r>
      <w:r w:rsidRPr="00FE350B">
        <w:t xml:space="preserve"> +</w:t>
      </w:r>
      <w:r w:rsidR="00513546">
        <w:t xml:space="preserve"> </w:t>
      </w:r>
      <w:r w:rsidRPr="00FE350B">
        <w:t>21722,44 * П</w:t>
      </w:r>
      <w:r w:rsidRPr="00FE350B">
        <w:rPr>
          <w:vertAlign w:val="subscript"/>
        </w:rPr>
        <w:t xml:space="preserve">2 </w:t>
      </w:r>
      <w:r w:rsidRPr="00FE350B">
        <w:t xml:space="preserve"> * </w:t>
      </w:r>
      <w:r w:rsidR="00D51432">
        <w:t>*</w:t>
      </w:r>
      <w:r w:rsidRPr="00FE350B">
        <w:t>П</w:t>
      </w:r>
      <w:r w:rsidRPr="00FE350B">
        <w:rPr>
          <w:vertAlign w:val="subscript"/>
        </w:rPr>
        <w:t>4</w:t>
      </w:r>
      <w:r w:rsidRPr="00FE350B">
        <w:t xml:space="preserve"> +</w:t>
      </w:r>
      <w:r w:rsidR="00D51432">
        <w:t xml:space="preserve"> </w:t>
      </w:r>
      <w:r w:rsidRPr="00FE350B">
        <w:t>10555 * П</w:t>
      </w:r>
      <w:r w:rsidRPr="00FE350B">
        <w:rPr>
          <w:vertAlign w:val="subscript"/>
        </w:rPr>
        <w:t>6</w:t>
      </w:r>
      <w:r w:rsidRPr="00FE350B">
        <w:t xml:space="preserve"> * П</w:t>
      </w:r>
      <w:r w:rsidRPr="00FE350B">
        <w:rPr>
          <w:vertAlign w:val="subscript"/>
        </w:rPr>
        <w:t>4</w:t>
      </w:r>
      <w:r w:rsidRPr="00FE350B">
        <w:t>.</w:t>
      </w:r>
    </w:p>
    <w:p w:rsidR="00AA7EB9" w:rsidRPr="00FE350B" w:rsidRDefault="00AA7EB9" w:rsidP="006D71EE">
      <w:pPr>
        <w:pStyle w:val="2"/>
        <w:ind w:firstLine="567"/>
        <w:rPr>
          <w:sz w:val="16"/>
          <w:szCs w:val="16"/>
        </w:rPr>
      </w:pPr>
    </w:p>
    <w:p w:rsidR="00AA7EB9" w:rsidRPr="00FE350B" w:rsidRDefault="00AA7EB9" w:rsidP="006D71EE">
      <w:pPr>
        <w:pStyle w:val="2"/>
        <w:ind w:firstLine="567"/>
        <w:rPr>
          <w:b/>
        </w:rPr>
      </w:pPr>
      <w:r w:rsidRPr="00FE350B">
        <w:rPr>
          <w:b/>
        </w:rPr>
        <w:t>Рыночный потенциал:</w:t>
      </w:r>
    </w:p>
    <w:p w:rsidR="00AA7EB9" w:rsidRPr="00FE350B" w:rsidRDefault="00AA7EB9" w:rsidP="006D71EE">
      <w:pPr>
        <w:pStyle w:val="2"/>
        <w:ind w:firstLine="567"/>
        <w:jc w:val="left"/>
      </w:pPr>
      <w:r w:rsidRPr="00FE350B">
        <w:t>П</w:t>
      </w:r>
      <w:r w:rsidRPr="00FE350B">
        <w:rPr>
          <w:vertAlign w:val="subscript"/>
        </w:rPr>
        <w:t>4</w:t>
      </w:r>
      <w:r w:rsidR="00614B3E">
        <w:rPr>
          <w:vertAlign w:val="subscript"/>
        </w:rPr>
        <w:t xml:space="preserve"> </w:t>
      </w:r>
      <w:r w:rsidRPr="00FE350B">
        <w:t>= 171099,61+82153,62 * П</w:t>
      </w:r>
      <w:r w:rsidRPr="00FE350B">
        <w:rPr>
          <w:vertAlign w:val="subscript"/>
        </w:rPr>
        <w:t>2</w:t>
      </w:r>
      <w:r w:rsidRPr="00FE350B">
        <w:t xml:space="preserve"> +27989,76 * П</w:t>
      </w:r>
      <w:r w:rsidRPr="00FE350B">
        <w:rPr>
          <w:vertAlign w:val="subscript"/>
        </w:rPr>
        <w:t>3</w:t>
      </w:r>
      <w:r w:rsidRPr="00FE350B">
        <w:t xml:space="preserve"> +55897,03 * П</w:t>
      </w:r>
      <w:r w:rsidRPr="00FE350B">
        <w:rPr>
          <w:vertAlign w:val="subscript"/>
        </w:rPr>
        <w:t>6</w:t>
      </w:r>
      <w:r w:rsidRPr="00FE350B">
        <w:t xml:space="preserve"> </w:t>
      </w:r>
      <w:r w:rsidR="00513546">
        <w:rPr>
          <w:szCs w:val="28"/>
        </w:rPr>
        <w:t>–</w:t>
      </w:r>
      <w:r w:rsidRPr="00FE350B">
        <w:t xml:space="preserve"> 33891,15 * П</w:t>
      </w:r>
      <w:r w:rsidRPr="00FE350B">
        <w:rPr>
          <w:vertAlign w:val="subscript"/>
        </w:rPr>
        <w:t>3</w:t>
      </w:r>
      <w:r w:rsidRPr="00FE350B">
        <w:rPr>
          <w:vertAlign w:val="superscript"/>
        </w:rPr>
        <w:t>2</w:t>
      </w:r>
      <w:r w:rsidRPr="00FE350B">
        <w:t xml:space="preserve"> + 48720,08 * П</w:t>
      </w:r>
      <w:r w:rsidRPr="00FE350B">
        <w:rPr>
          <w:vertAlign w:val="subscript"/>
        </w:rPr>
        <w:t>6</w:t>
      </w:r>
      <w:r w:rsidRPr="00FE350B">
        <w:rPr>
          <w:vertAlign w:val="superscript"/>
        </w:rPr>
        <w:t xml:space="preserve">2 </w:t>
      </w:r>
      <w:r w:rsidR="00513546">
        <w:t xml:space="preserve"> </w:t>
      </w:r>
      <w:r w:rsidRPr="00FE350B">
        <w:t>+</w:t>
      </w:r>
      <w:r w:rsidR="00513546">
        <w:t xml:space="preserve"> </w:t>
      </w:r>
      <w:r w:rsidRPr="00FE350B">
        <w:t xml:space="preserve">22556,28 </w:t>
      </w:r>
      <w:r w:rsidR="00D51432">
        <w:t>*</w:t>
      </w:r>
      <w:r w:rsidRPr="00FE350B">
        <w:t>П</w:t>
      </w:r>
      <w:r w:rsidRPr="00FE350B">
        <w:rPr>
          <w:vertAlign w:val="subscript"/>
        </w:rPr>
        <w:t>2</w:t>
      </w:r>
      <w:r w:rsidR="00D51432">
        <w:t xml:space="preserve"> </w:t>
      </w:r>
      <w:r w:rsidRPr="00FE350B">
        <w:t>* П</w:t>
      </w:r>
      <w:r w:rsidRPr="00FE350B">
        <w:rPr>
          <w:vertAlign w:val="subscript"/>
        </w:rPr>
        <w:t>3</w:t>
      </w:r>
      <w:r w:rsidRPr="00FE350B">
        <w:t xml:space="preserve"> +</w:t>
      </w:r>
      <w:r w:rsidR="00513546">
        <w:t xml:space="preserve"> </w:t>
      </w:r>
      <w:r w:rsidRPr="00FE350B">
        <w:t>30093,72 * П</w:t>
      </w:r>
      <w:r w:rsidRPr="00FE350B">
        <w:rPr>
          <w:vertAlign w:val="subscript"/>
        </w:rPr>
        <w:t>2</w:t>
      </w:r>
      <w:r w:rsidRPr="00FE350B">
        <w:t>* П</w:t>
      </w:r>
      <w:r w:rsidRPr="00FE350B">
        <w:rPr>
          <w:vertAlign w:val="subscript"/>
        </w:rPr>
        <w:t>6</w:t>
      </w:r>
      <w:r w:rsidRPr="00FE350B">
        <w:t xml:space="preserve"> </w:t>
      </w:r>
      <w:r w:rsidR="00513546">
        <w:t xml:space="preserve"> </w:t>
      </w:r>
      <w:r w:rsidRPr="00FE350B">
        <w:t>+</w:t>
      </w:r>
      <w:r w:rsidR="00513546">
        <w:t xml:space="preserve"> </w:t>
      </w:r>
      <w:r w:rsidRPr="00FE350B">
        <w:t xml:space="preserve">22856,22 </w:t>
      </w:r>
      <w:r w:rsidR="00181F2F">
        <w:br/>
      </w:r>
      <w:r w:rsidRPr="00FE350B">
        <w:t>*П</w:t>
      </w:r>
      <w:r w:rsidRPr="00FE350B">
        <w:rPr>
          <w:vertAlign w:val="subscript"/>
        </w:rPr>
        <w:t>3</w:t>
      </w:r>
      <w:r w:rsidRPr="00FE350B">
        <w:t xml:space="preserve"> </w:t>
      </w:r>
      <w:r w:rsidR="00D51432">
        <w:t xml:space="preserve"> </w:t>
      </w:r>
      <w:r w:rsidRPr="00FE350B">
        <w:t>* П</w:t>
      </w:r>
      <w:r w:rsidRPr="00FE350B">
        <w:rPr>
          <w:vertAlign w:val="subscript"/>
        </w:rPr>
        <w:t>6</w:t>
      </w:r>
      <w:r w:rsidRPr="00FE350B">
        <w:t>.</w:t>
      </w:r>
    </w:p>
    <w:p w:rsidR="00AA7EB9" w:rsidRPr="00FE350B" w:rsidRDefault="00AA7EB9" w:rsidP="006D71EE">
      <w:pPr>
        <w:pStyle w:val="2"/>
        <w:ind w:firstLine="567"/>
        <w:jc w:val="left"/>
        <w:rPr>
          <w:sz w:val="16"/>
          <w:szCs w:val="16"/>
        </w:rPr>
      </w:pPr>
    </w:p>
    <w:p w:rsidR="00AA7EB9" w:rsidRPr="00FE350B" w:rsidRDefault="00AA7EB9" w:rsidP="006D71EE">
      <w:pPr>
        <w:pStyle w:val="2"/>
        <w:ind w:firstLine="567"/>
        <w:rPr>
          <w:b/>
        </w:rPr>
      </w:pPr>
      <w:r w:rsidRPr="00FE350B">
        <w:rPr>
          <w:b/>
        </w:rPr>
        <w:t>Интеллектуальный потенциал:</w:t>
      </w:r>
    </w:p>
    <w:p w:rsidR="00AA7EB9" w:rsidRPr="00FE350B" w:rsidRDefault="00AA7EB9" w:rsidP="006D71EE">
      <w:pPr>
        <w:pStyle w:val="2"/>
        <w:ind w:firstLine="567"/>
      </w:pPr>
      <w:r w:rsidRPr="00FE350B">
        <w:t>П</w:t>
      </w:r>
      <w:r w:rsidRPr="00FE350B">
        <w:rPr>
          <w:vertAlign w:val="subscript"/>
        </w:rPr>
        <w:t>6</w:t>
      </w:r>
      <w:r w:rsidRPr="00FE350B">
        <w:t xml:space="preserve"> = </w:t>
      </w:r>
      <w:r w:rsidR="00513546">
        <w:rPr>
          <w:szCs w:val="28"/>
        </w:rPr>
        <w:t xml:space="preserve">– </w:t>
      </w:r>
      <w:r w:rsidRPr="00FE350B">
        <w:t>26624539,98 +</w:t>
      </w:r>
      <w:r w:rsidR="00D51432">
        <w:t xml:space="preserve"> </w:t>
      </w:r>
      <w:r w:rsidRPr="00FE350B">
        <w:t>22408521,26 * П</w:t>
      </w:r>
      <w:r w:rsidRPr="00FE350B">
        <w:rPr>
          <w:vertAlign w:val="subscript"/>
        </w:rPr>
        <w:t>4</w:t>
      </w:r>
      <w:r w:rsidRPr="00FE350B">
        <w:t xml:space="preserve"> +</w:t>
      </w:r>
      <w:r w:rsidR="00D51432">
        <w:t xml:space="preserve"> </w:t>
      </w:r>
      <w:r w:rsidRPr="00FE350B">
        <w:t>11377497,3 *П</w:t>
      </w:r>
      <w:r w:rsidRPr="00FE350B">
        <w:rPr>
          <w:vertAlign w:val="subscript"/>
        </w:rPr>
        <w:t>5</w:t>
      </w:r>
      <w:r w:rsidRPr="00FE350B">
        <w:t xml:space="preserve"> +26469313,04 * П</w:t>
      </w:r>
      <w:r w:rsidRPr="00FE350B">
        <w:rPr>
          <w:vertAlign w:val="subscript"/>
        </w:rPr>
        <w:t>7</w:t>
      </w:r>
      <w:r w:rsidR="00D51432">
        <w:t xml:space="preserve"> </w:t>
      </w:r>
      <w:r w:rsidRPr="00FE350B">
        <w:t>+</w:t>
      </w:r>
      <w:r w:rsidR="00D51432">
        <w:t xml:space="preserve"> </w:t>
      </w:r>
      <w:r w:rsidRPr="00FE350B">
        <w:t>40173349,35 *П</w:t>
      </w:r>
      <w:r w:rsidRPr="00FE350B">
        <w:rPr>
          <w:vertAlign w:val="subscript"/>
        </w:rPr>
        <w:t>4</w:t>
      </w:r>
      <w:r w:rsidRPr="00FE350B">
        <w:rPr>
          <w:vertAlign w:val="superscript"/>
        </w:rPr>
        <w:t>2</w:t>
      </w:r>
      <w:r w:rsidRPr="00FE350B">
        <w:t xml:space="preserve"> </w:t>
      </w:r>
      <w:r w:rsidR="00D51432">
        <w:t xml:space="preserve"> </w:t>
      </w:r>
      <w:r w:rsidRPr="00FE350B">
        <w:t>+</w:t>
      </w:r>
      <w:r w:rsidR="00D51432">
        <w:t xml:space="preserve"> </w:t>
      </w:r>
      <w:r w:rsidRPr="00FE350B">
        <w:t>32576537,69 * П</w:t>
      </w:r>
      <w:r w:rsidRPr="00FE350B">
        <w:rPr>
          <w:vertAlign w:val="subscript"/>
        </w:rPr>
        <w:t>5</w:t>
      </w:r>
      <w:r w:rsidRPr="00FE350B">
        <w:rPr>
          <w:vertAlign w:val="superscript"/>
        </w:rPr>
        <w:t xml:space="preserve">2 </w:t>
      </w:r>
      <w:r w:rsidRPr="00FE350B">
        <w:t>+</w:t>
      </w:r>
      <w:r w:rsidR="00D51432">
        <w:t xml:space="preserve"> </w:t>
      </w:r>
      <w:r w:rsidRPr="00FE350B">
        <w:t>22636402,08 *П</w:t>
      </w:r>
      <w:r w:rsidRPr="00FE350B">
        <w:rPr>
          <w:vertAlign w:val="subscript"/>
        </w:rPr>
        <w:t>9</w:t>
      </w:r>
      <w:r w:rsidRPr="00FE350B">
        <w:rPr>
          <w:vertAlign w:val="superscript"/>
        </w:rPr>
        <w:t xml:space="preserve">2 </w:t>
      </w:r>
      <w:r w:rsidR="00D51432">
        <w:t xml:space="preserve"> </w:t>
      </w:r>
      <w:r w:rsidRPr="00FE350B">
        <w:t>+</w:t>
      </w:r>
      <w:r w:rsidR="00D51432">
        <w:t xml:space="preserve"> </w:t>
      </w:r>
      <w:r w:rsidRPr="00FE350B">
        <w:t>17722620,86 * П</w:t>
      </w:r>
      <w:r w:rsidRPr="00FE350B">
        <w:rPr>
          <w:vertAlign w:val="subscript"/>
        </w:rPr>
        <w:t>7</w:t>
      </w:r>
      <w:r w:rsidRPr="00FE350B">
        <w:rPr>
          <w:vertAlign w:val="superscript"/>
        </w:rPr>
        <w:t xml:space="preserve">2 </w:t>
      </w:r>
      <w:r w:rsidR="00D51432">
        <w:t xml:space="preserve"> </w:t>
      </w:r>
      <w:r w:rsidRPr="00FE350B">
        <w:t>+</w:t>
      </w:r>
      <w:r w:rsidR="00D51432">
        <w:t xml:space="preserve"> </w:t>
      </w:r>
      <w:r w:rsidRPr="00FE350B">
        <w:t>3658595,84 * П</w:t>
      </w:r>
      <w:r w:rsidRPr="00FE350B">
        <w:rPr>
          <w:vertAlign w:val="subscript"/>
        </w:rPr>
        <w:t>4</w:t>
      </w:r>
      <w:r w:rsidRPr="00FE350B">
        <w:t xml:space="preserve"> *П</w:t>
      </w:r>
      <w:r w:rsidRPr="00FE350B">
        <w:rPr>
          <w:vertAlign w:val="subscript"/>
        </w:rPr>
        <w:t>5</w:t>
      </w:r>
      <w:r w:rsidRPr="00FE350B">
        <w:t xml:space="preserve">  +</w:t>
      </w:r>
      <w:r w:rsidR="00D51432">
        <w:t xml:space="preserve"> </w:t>
      </w:r>
      <w:r w:rsidRPr="00FE350B">
        <w:t>9568635,31 * П</w:t>
      </w:r>
      <w:r w:rsidRPr="00FE350B">
        <w:rPr>
          <w:vertAlign w:val="subscript"/>
        </w:rPr>
        <w:t>4</w:t>
      </w:r>
      <w:r w:rsidRPr="00FE350B">
        <w:t xml:space="preserve"> * П</w:t>
      </w:r>
      <w:r w:rsidRPr="00FE350B">
        <w:rPr>
          <w:vertAlign w:val="subscript"/>
        </w:rPr>
        <w:t>7</w:t>
      </w:r>
      <w:r w:rsidRPr="00FE350B">
        <w:t xml:space="preserve"> </w:t>
      </w:r>
      <w:r w:rsidR="00D51432">
        <w:t xml:space="preserve"> </w:t>
      </w:r>
      <w:r w:rsidRPr="00FE350B">
        <w:t>+</w:t>
      </w:r>
      <w:r w:rsidR="00D51432">
        <w:t xml:space="preserve"> </w:t>
      </w:r>
      <w:r w:rsidRPr="00FE350B">
        <w:t>4708376,06 *П</w:t>
      </w:r>
      <w:r w:rsidRPr="00FE350B">
        <w:rPr>
          <w:vertAlign w:val="subscript"/>
        </w:rPr>
        <w:t>5</w:t>
      </w:r>
      <w:r w:rsidRPr="00FE350B">
        <w:t xml:space="preserve"> * П</w:t>
      </w:r>
      <w:r w:rsidRPr="00FE350B">
        <w:rPr>
          <w:vertAlign w:val="subscript"/>
        </w:rPr>
        <w:t>7</w:t>
      </w:r>
      <w:r w:rsidRPr="00FE350B">
        <w:t xml:space="preserve"> .</w:t>
      </w:r>
    </w:p>
    <w:p w:rsidR="00AA7EB9" w:rsidRPr="00FE350B" w:rsidRDefault="00AA7EB9" w:rsidP="006D71EE">
      <w:pPr>
        <w:pStyle w:val="2"/>
        <w:ind w:firstLine="567"/>
        <w:rPr>
          <w:sz w:val="16"/>
          <w:szCs w:val="16"/>
        </w:rPr>
      </w:pPr>
    </w:p>
    <w:p w:rsidR="00AA7EB9" w:rsidRPr="00FE350B" w:rsidRDefault="00AA7EB9" w:rsidP="006D71EE">
      <w:pPr>
        <w:pStyle w:val="2"/>
        <w:ind w:firstLine="567"/>
        <w:rPr>
          <w:b/>
        </w:rPr>
      </w:pPr>
      <w:r w:rsidRPr="00FE350B">
        <w:rPr>
          <w:b/>
        </w:rPr>
        <w:t>Организационный интеллектуальный потенциал:</w:t>
      </w:r>
    </w:p>
    <w:p w:rsidR="00614B3E" w:rsidRDefault="00AA7EB9" w:rsidP="00B149F8">
      <w:pPr>
        <w:pStyle w:val="2"/>
        <w:ind w:firstLine="567"/>
      </w:pPr>
      <w:r w:rsidRPr="00FE350B">
        <w:t>П</w:t>
      </w:r>
      <w:r w:rsidRPr="00FE350B">
        <w:rPr>
          <w:vertAlign w:val="subscript"/>
        </w:rPr>
        <w:t>5</w:t>
      </w:r>
      <w:r w:rsidRPr="00FE350B">
        <w:t xml:space="preserve"> = 986771,5 +</w:t>
      </w:r>
      <w:r w:rsidR="00D51432">
        <w:t xml:space="preserve"> </w:t>
      </w:r>
      <w:r w:rsidRPr="00FE350B">
        <w:t>231173,6 * П</w:t>
      </w:r>
      <w:r w:rsidRPr="00FE350B">
        <w:rPr>
          <w:vertAlign w:val="subscript"/>
        </w:rPr>
        <w:t>4</w:t>
      </w:r>
      <w:r w:rsidRPr="00FE350B">
        <w:t xml:space="preserve"> </w:t>
      </w:r>
      <w:r w:rsidR="00D51432">
        <w:t xml:space="preserve"> </w:t>
      </w:r>
      <w:r w:rsidRPr="00FE350B">
        <w:t>+</w:t>
      </w:r>
      <w:r w:rsidR="00D51432">
        <w:t xml:space="preserve"> </w:t>
      </w:r>
      <w:r w:rsidRPr="00FE350B">
        <w:t>148587,9 *П</w:t>
      </w:r>
      <w:r w:rsidRPr="00FE350B">
        <w:rPr>
          <w:vertAlign w:val="subscript"/>
        </w:rPr>
        <w:t>7</w:t>
      </w:r>
      <w:r w:rsidRPr="00FE350B">
        <w:t xml:space="preserve">  </w:t>
      </w:r>
      <w:r w:rsidR="00D51432">
        <w:rPr>
          <w:szCs w:val="28"/>
        </w:rPr>
        <w:t>–</w:t>
      </w:r>
      <w:r w:rsidRPr="00FE350B">
        <w:t>199802,3 * П</w:t>
      </w:r>
      <w:r w:rsidRPr="00FE350B">
        <w:rPr>
          <w:vertAlign w:val="subscript"/>
        </w:rPr>
        <w:t>4</w:t>
      </w:r>
      <w:r w:rsidRPr="00FE350B">
        <w:rPr>
          <w:vertAlign w:val="superscript"/>
        </w:rPr>
        <w:t xml:space="preserve">2 </w:t>
      </w:r>
      <w:r w:rsidRPr="00FE350B">
        <w:t xml:space="preserve"> -294538,6 * П</w:t>
      </w:r>
      <w:r w:rsidRPr="00FE350B">
        <w:rPr>
          <w:vertAlign w:val="subscript"/>
        </w:rPr>
        <w:t>7</w:t>
      </w:r>
      <w:r w:rsidRPr="00FE350B">
        <w:rPr>
          <w:vertAlign w:val="superscript"/>
        </w:rPr>
        <w:t xml:space="preserve">2 </w:t>
      </w:r>
      <w:r w:rsidR="00D51432">
        <w:t xml:space="preserve"> </w:t>
      </w:r>
      <w:r w:rsidRPr="00FE350B">
        <w:t>+</w:t>
      </w:r>
      <w:r w:rsidR="00D51432">
        <w:t xml:space="preserve"> </w:t>
      </w:r>
      <w:r w:rsidRPr="00FE350B">
        <w:t>64494,3</w:t>
      </w:r>
      <w:r w:rsidR="00D51432">
        <w:t xml:space="preserve"> </w:t>
      </w:r>
      <w:r w:rsidRPr="00FE350B">
        <w:t>*</w:t>
      </w:r>
      <w:r w:rsidR="00D51432">
        <w:t xml:space="preserve"> </w:t>
      </w:r>
      <w:r w:rsidRPr="00FE350B">
        <w:t>П</w:t>
      </w:r>
      <w:r w:rsidRPr="00FE350B">
        <w:rPr>
          <w:vertAlign w:val="subscript"/>
        </w:rPr>
        <w:t>4</w:t>
      </w:r>
      <w:r w:rsidRPr="00FE350B">
        <w:t xml:space="preserve"> </w:t>
      </w:r>
      <w:r w:rsidR="00D51432">
        <w:t xml:space="preserve"> </w:t>
      </w:r>
      <w:r w:rsidRPr="00FE350B">
        <w:t>* П</w:t>
      </w:r>
      <w:r w:rsidRPr="00FE350B">
        <w:rPr>
          <w:vertAlign w:val="subscript"/>
        </w:rPr>
        <w:t>7</w:t>
      </w:r>
      <w:r w:rsidRPr="00FE350B">
        <w:t>.</w:t>
      </w:r>
    </w:p>
    <w:p w:rsidR="00AA7EB9" w:rsidRPr="00FE350B" w:rsidRDefault="00AA7EB9" w:rsidP="006D71EE">
      <w:pPr>
        <w:pStyle w:val="2"/>
        <w:ind w:firstLine="567"/>
        <w:rPr>
          <w:b/>
        </w:rPr>
      </w:pPr>
      <w:r w:rsidRPr="00FE350B">
        <w:rPr>
          <w:b/>
        </w:rPr>
        <w:t>Трудовой потенциал предприятия:</w:t>
      </w:r>
    </w:p>
    <w:p w:rsidR="00AA7EB9" w:rsidRPr="00FE350B" w:rsidRDefault="00AA7EB9" w:rsidP="006D71EE">
      <w:pPr>
        <w:pStyle w:val="2"/>
        <w:ind w:firstLine="567"/>
      </w:pPr>
      <w:r w:rsidRPr="00FE350B">
        <w:t>П</w:t>
      </w:r>
      <w:r w:rsidRPr="00FE350B">
        <w:rPr>
          <w:vertAlign w:val="subscript"/>
        </w:rPr>
        <w:t>10</w:t>
      </w:r>
      <w:r w:rsidR="00B149F8">
        <w:t xml:space="preserve"> </w:t>
      </w:r>
      <w:r w:rsidRPr="00FE350B">
        <w:t>= 6037,3 +1349,2 * П</w:t>
      </w:r>
      <w:r w:rsidRPr="00FE350B">
        <w:rPr>
          <w:vertAlign w:val="subscript"/>
        </w:rPr>
        <w:t>14</w:t>
      </w:r>
      <w:r w:rsidRPr="00FE350B">
        <w:t xml:space="preserve"> +817,5 * П</w:t>
      </w:r>
      <w:r w:rsidRPr="00FE350B">
        <w:rPr>
          <w:vertAlign w:val="subscript"/>
        </w:rPr>
        <w:t>5</w:t>
      </w:r>
      <w:r w:rsidRPr="00FE350B">
        <w:t xml:space="preserve"> + 371,2 * П</w:t>
      </w:r>
      <w:r w:rsidRPr="00FE350B">
        <w:rPr>
          <w:vertAlign w:val="subscript"/>
        </w:rPr>
        <w:t>9</w:t>
      </w:r>
      <w:r w:rsidRPr="00FE350B">
        <w:t xml:space="preserve"> </w:t>
      </w:r>
      <w:r w:rsidR="00D51432">
        <w:t xml:space="preserve"> </w:t>
      </w:r>
      <w:r w:rsidRPr="00FE350B">
        <w:t>+</w:t>
      </w:r>
      <w:r w:rsidR="00D51432">
        <w:t xml:space="preserve"> </w:t>
      </w:r>
      <w:r w:rsidRPr="00FE350B">
        <w:t>741,3 * П</w:t>
      </w:r>
      <w:r w:rsidRPr="00FE350B">
        <w:rPr>
          <w:vertAlign w:val="subscript"/>
        </w:rPr>
        <w:t>7</w:t>
      </w:r>
      <w:r w:rsidRPr="00FE350B">
        <w:t xml:space="preserve"> </w:t>
      </w:r>
      <w:r w:rsidR="00D51432">
        <w:rPr>
          <w:szCs w:val="28"/>
        </w:rPr>
        <w:t xml:space="preserve">– </w:t>
      </w:r>
      <w:r w:rsidRPr="00FE350B">
        <w:t>342,9 * П</w:t>
      </w:r>
      <w:r w:rsidRPr="00FE350B">
        <w:rPr>
          <w:vertAlign w:val="subscript"/>
        </w:rPr>
        <w:t>14</w:t>
      </w:r>
      <w:r w:rsidRPr="00FE350B">
        <w:rPr>
          <w:vertAlign w:val="superscript"/>
        </w:rPr>
        <w:t xml:space="preserve">2 </w:t>
      </w:r>
      <w:r w:rsidR="00D51432">
        <w:rPr>
          <w:szCs w:val="28"/>
        </w:rPr>
        <w:t>–</w:t>
      </w:r>
      <w:r w:rsidRPr="00FE350B">
        <w:t xml:space="preserve"> 310,4 *П</w:t>
      </w:r>
      <w:r w:rsidRPr="00FE350B">
        <w:rPr>
          <w:vertAlign w:val="subscript"/>
        </w:rPr>
        <w:t>5</w:t>
      </w:r>
      <w:r w:rsidRPr="00FE350B">
        <w:rPr>
          <w:vertAlign w:val="superscript"/>
        </w:rPr>
        <w:t xml:space="preserve">2 </w:t>
      </w:r>
      <w:r w:rsidR="00D51432">
        <w:t xml:space="preserve"> </w:t>
      </w:r>
      <w:r w:rsidRPr="00FE350B">
        <w:t>+</w:t>
      </w:r>
      <w:r w:rsidR="00D51432">
        <w:t xml:space="preserve"> </w:t>
      </w:r>
      <w:r w:rsidRPr="00FE350B">
        <w:t>560,8 * П</w:t>
      </w:r>
      <w:r w:rsidRPr="00FE350B">
        <w:rPr>
          <w:vertAlign w:val="subscript"/>
        </w:rPr>
        <w:t>7</w:t>
      </w:r>
      <w:r w:rsidRPr="00FE350B">
        <w:rPr>
          <w:vertAlign w:val="superscript"/>
        </w:rPr>
        <w:t xml:space="preserve">2 </w:t>
      </w:r>
      <w:r w:rsidR="00D51432">
        <w:t xml:space="preserve"> </w:t>
      </w:r>
      <w:r w:rsidRPr="00FE350B">
        <w:t>+</w:t>
      </w:r>
      <w:r w:rsidR="00D51432">
        <w:t xml:space="preserve"> </w:t>
      </w:r>
      <w:r w:rsidRPr="00FE350B">
        <w:t>220,7 * П</w:t>
      </w:r>
      <w:r w:rsidRPr="00FE350B">
        <w:rPr>
          <w:vertAlign w:val="subscript"/>
        </w:rPr>
        <w:t>14</w:t>
      </w:r>
      <w:r w:rsidRPr="00FE350B">
        <w:t xml:space="preserve"> *П</w:t>
      </w:r>
      <w:r w:rsidRPr="00FE350B">
        <w:rPr>
          <w:vertAlign w:val="subscript"/>
        </w:rPr>
        <w:t>7</w:t>
      </w:r>
      <w:r w:rsidRPr="00FE350B">
        <w:t xml:space="preserve"> .</w:t>
      </w:r>
    </w:p>
    <w:p w:rsidR="00AA7EB9" w:rsidRDefault="00AA7EB9" w:rsidP="006D71EE">
      <w:pPr>
        <w:pStyle w:val="2"/>
        <w:ind w:firstLine="567"/>
      </w:pPr>
    </w:p>
    <w:p w:rsidR="00AA7EB9" w:rsidRDefault="00AA7EB9" w:rsidP="006D71EE">
      <w:pPr>
        <w:pStyle w:val="2"/>
        <w:ind w:firstLine="567"/>
      </w:pPr>
      <w:r>
        <w:t xml:space="preserve">Линейная часть уравнений позволяет провести качественно-количественный анализ по величине и знаку регрессионных коэффициентов, определяющих влияние переменных факторов. </w:t>
      </w:r>
    </w:p>
    <w:p w:rsidR="00CE195F" w:rsidRDefault="00AA7EB9" w:rsidP="006D71EE">
      <w:pPr>
        <w:pStyle w:val="2"/>
        <w:ind w:firstLine="567"/>
      </w:pPr>
      <w:r>
        <w:t>Можно отметить существенное положительное влияние интеллектуального потенциала на основные результирующие локальные потенциалы в системе экономического потенциала предприятия.</w:t>
      </w:r>
    </w:p>
    <w:p w:rsidR="004A38E4" w:rsidRDefault="000C2CB0" w:rsidP="006D71EE">
      <w:pPr>
        <w:pStyle w:val="2"/>
        <w:ind w:firstLine="567"/>
      </w:pPr>
      <w:r>
        <w:t>Дальнейшее исследование моделей проводилось по номограммам, позволяющим определить значения факторов моделей, соответствующее максимальному значению П</w:t>
      </w:r>
      <w:r>
        <w:rPr>
          <w:vertAlign w:val="subscript"/>
        </w:rPr>
        <w:t>1</w:t>
      </w:r>
      <w:r w:rsidRPr="008E4153">
        <w:t>.</w:t>
      </w:r>
      <w:r>
        <w:t xml:space="preserve"> </w:t>
      </w:r>
      <w:r w:rsidR="004A38E4">
        <w:t>На рис. 8 представлен вариант номограммы оптимизации экономического потенциала предприятия.</w:t>
      </w:r>
    </w:p>
    <w:p w:rsidR="00AA7EB9" w:rsidRDefault="00D51432" w:rsidP="006D71EE">
      <w:pPr>
        <w:pStyle w:val="2"/>
        <w:ind w:firstLine="567"/>
      </w:pPr>
      <w:r>
        <w:rPr>
          <w:noProof/>
        </w:rPr>
        <w:lastRenderedPageBreak/>
        <w:drawing>
          <wp:inline distT="0" distB="0" distL="0" distR="0">
            <wp:extent cx="5940425" cy="3012310"/>
            <wp:effectExtent l="19050" t="0" r="3175"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srcRect l="11685" t="14624" r="11685" b="21938"/>
                    <a:stretch>
                      <a:fillRect/>
                    </a:stretch>
                  </pic:blipFill>
                  <pic:spPr bwMode="auto">
                    <a:xfrm>
                      <a:off x="0" y="0"/>
                      <a:ext cx="5940425" cy="3012310"/>
                    </a:xfrm>
                    <a:prstGeom prst="rect">
                      <a:avLst/>
                    </a:prstGeom>
                    <a:noFill/>
                    <a:ln w="9525">
                      <a:noFill/>
                      <a:miter lim="800000"/>
                      <a:headEnd/>
                      <a:tailEnd/>
                    </a:ln>
                  </pic:spPr>
                </pic:pic>
              </a:graphicData>
            </a:graphic>
          </wp:inline>
        </w:drawing>
      </w:r>
      <w:r w:rsidR="00A63D88">
        <w:rPr>
          <w:noProof/>
        </w:rPr>
        <w:pict>
          <v:rect id="_x0000_s1303" style="position:absolute;left:0;text-align:left;margin-left:16.95pt;margin-top:197.55pt;width:429.75pt;height:25.5pt;z-index:251751424;mso-position-horizontal-relative:text;mso-position-vertical-relative:text" strokecolor="white">
            <v:textbox style="mso-next-textbox:#_x0000_s1303">
              <w:txbxContent>
                <w:p w:rsidR="0053370B" w:rsidRPr="00F33391" w:rsidRDefault="0053370B" w:rsidP="00BC0521">
                  <w:pPr>
                    <w:jc w:val="center"/>
                    <w:rPr>
                      <w:rFonts w:ascii="Times New Roman" w:hAnsi="Times New Roman"/>
                      <w:sz w:val="28"/>
                      <w:szCs w:val="28"/>
                    </w:rPr>
                  </w:pPr>
                  <w:r w:rsidRPr="00D1632B">
                    <w:rPr>
                      <w:rFonts w:ascii="Times New Roman" w:hAnsi="Times New Roman"/>
                      <w:sz w:val="28"/>
                      <w:szCs w:val="28"/>
                    </w:rPr>
                    <w:t>Рис. 8</w:t>
                  </w:r>
                  <w:r w:rsidRPr="00F33391">
                    <w:rPr>
                      <w:rFonts w:ascii="Times New Roman" w:hAnsi="Times New Roman"/>
                      <w:sz w:val="28"/>
                      <w:szCs w:val="28"/>
                    </w:rPr>
                    <w:t>. Поверхности откликов потенциалов</w:t>
                  </w:r>
                </w:p>
              </w:txbxContent>
            </v:textbox>
          </v:rect>
        </w:pict>
      </w:r>
    </w:p>
    <w:p w:rsidR="00AA7EB9" w:rsidRDefault="00DB7869" w:rsidP="006D71EE">
      <w:pPr>
        <w:pStyle w:val="2"/>
        <w:ind w:firstLine="567"/>
      </w:pPr>
      <w:r>
        <w:t>Исследование было проведено, основываясь на результатах деятельности</w:t>
      </w:r>
      <w:r w:rsidR="00AA7EB9">
        <w:t xml:space="preserve"> </w:t>
      </w:r>
      <w:r>
        <w:t>следующих предприятий</w:t>
      </w:r>
      <w:r w:rsidR="00AA7EB9">
        <w:t xml:space="preserve"> металлургической отрасли: ОАО «ММК», ОАО «ЧМК</w:t>
      </w:r>
      <w:r>
        <w:t>», ОАО «СЕВЕРСТАЛЬ», ОАО «НЛМК»</w:t>
      </w:r>
      <w:r w:rsidR="00CA2C16">
        <w:t>.</w:t>
      </w:r>
    </w:p>
    <w:p w:rsidR="00AA7EB9" w:rsidRDefault="00AA7EB9" w:rsidP="006D71EE">
      <w:pPr>
        <w:pStyle w:val="2"/>
        <w:ind w:firstLine="567"/>
      </w:pPr>
      <w:r>
        <w:t xml:space="preserve">В результате </w:t>
      </w:r>
      <w:r w:rsidR="00DB7869">
        <w:t>исследования</w:t>
      </w:r>
      <w:r>
        <w:t>:</w:t>
      </w:r>
    </w:p>
    <w:p w:rsidR="00AA7EB9" w:rsidRDefault="00AA7EB9" w:rsidP="006D71EE">
      <w:pPr>
        <w:pStyle w:val="2"/>
        <w:numPr>
          <w:ilvl w:val="0"/>
          <w:numId w:val="36"/>
        </w:numPr>
        <w:ind w:left="0" w:firstLine="567"/>
      </w:pPr>
      <w:r>
        <w:t>проанализирована конкурентоспособность</w:t>
      </w:r>
      <w:r w:rsidR="00614B3E">
        <w:t xml:space="preserve"> </w:t>
      </w:r>
      <w:r>
        <w:t>предприятий на базе оценки их экономического потенциала;</w:t>
      </w:r>
    </w:p>
    <w:p w:rsidR="00AA7EB9" w:rsidRDefault="00AA7EB9" w:rsidP="006D71EE">
      <w:pPr>
        <w:pStyle w:val="2"/>
        <w:numPr>
          <w:ilvl w:val="0"/>
          <w:numId w:val="36"/>
        </w:numPr>
        <w:ind w:left="0" w:firstLine="567"/>
      </w:pPr>
      <w:r>
        <w:t>определен уровень развития</w:t>
      </w:r>
      <w:r w:rsidR="00614B3E">
        <w:t xml:space="preserve"> </w:t>
      </w:r>
      <w:r>
        <w:t>предприятий</w:t>
      </w:r>
      <w:r w:rsidR="008D2226">
        <w:t xml:space="preserve"> на методической основе бенчмаркинга</w:t>
      </w:r>
      <w:r>
        <w:t>;</w:t>
      </w:r>
    </w:p>
    <w:p w:rsidR="00AA7EB9" w:rsidRDefault="00AA7EB9" w:rsidP="006D71EE">
      <w:pPr>
        <w:pStyle w:val="2"/>
        <w:numPr>
          <w:ilvl w:val="0"/>
          <w:numId w:val="36"/>
        </w:numPr>
        <w:ind w:left="0" w:firstLine="567"/>
      </w:pPr>
      <w:r>
        <w:t>проанализирована роль интеллектуального потенциала в формировании экономического потенциала и достижении определенного уровня развития предприятий металлургической отрасли.</w:t>
      </w:r>
    </w:p>
    <w:p w:rsidR="00AA7EB9" w:rsidRDefault="00AA7EB9" w:rsidP="00915ED1">
      <w:pPr>
        <w:pStyle w:val="2"/>
        <w:widowControl w:val="0"/>
        <w:ind w:firstLine="567"/>
      </w:pPr>
      <w:r>
        <w:t>Номограммы позволили определить оптимальное сочетание основных локальных потенциалов</w:t>
      </w:r>
      <w:r w:rsidR="00614B3E">
        <w:t xml:space="preserve"> </w:t>
      </w:r>
      <w:r>
        <w:t>предприятия для достижения максимальной рыночной капитализации.</w:t>
      </w:r>
    </w:p>
    <w:p w:rsidR="00CE195F" w:rsidRPr="00675C3C" w:rsidRDefault="00AA7EB9" w:rsidP="006D71EE">
      <w:pPr>
        <w:spacing w:before="60" w:after="60" w:line="240" w:lineRule="auto"/>
        <w:ind w:firstLine="567"/>
        <w:jc w:val="both"/>
        <w:rPr>
          <w:rFonts w:ascii="Times New Roman" w:hAnsi="Times New Roman"/>
          <w:sz w:val="28"/>
        </w:rPr>
      </w:pPr>
      <w:r>
        <w:rPr>
          <w:rFonts w:ascii="Times New Roman" w:hAnsi="Times New Roman"/>
          <w:sz w:val="28"/>
        </w:rPr>
        <w:t>Использование предложенного нами математического инструментария позволит проводить исследование вариантов использования факторов</w:t>
      </w:r>
      <w:r w:rsidR="00614B3E">
        <w:rPr>
          <w:rFonts w:ascii="Times New Roman" w:hAnsi="Times New Roman"/>
          <w:sz w:val="28"/>
        </w:rPr>
        <w:t xml:space="preserve"> </w:t>
      </w:r>
      <w:r>
        <w:rPr>
          <w:rFonts w:ascii="Times New Roman" w:hAnsi="Times New Roman"/>
          <w:sz w:val="28"/>
        </w:rPr>
        <w:t>производства для достижения положительной динамики рыночной стоимости, являющейся отражением процессов устойчивого развития</w:t>
      </w:r>
      <w:r w:rsidR="00614B3E">
        <w:rPr>
          <w:rFonts w:ascii="Times New Roman" w:hAnsi="Times New Roman"/>
          <w:sz w:val="28"/>
        </w:rPr>
        <w:t xml:space="preserve"> </w:t>
      </w:r>
      <w:r>
        <w:rPr>
          <w:rFonts w:ascii="Times New Roman" w:hAnsi="Times New Roman"/>
          <w:sz w:val="28"/>
        </w:rPr>
        <w:t>предприятия в условиях модернизации экономики.</w:t>
      </w:r>
      <w:r w:rsidR="00CC0046">
        <w:rPr>
          <w:rFonts w:ascii="Times New Roman" w:hAnsi="Times New Roman"/>
          <w:sz w:val="28"/>
        </w:rPr>
        <w:t xml:space="preserve"> </w:t>
      </w:r>
      <w:r w:rsidR="00CC0046" w:rsidRPr="00675C3C">
        <w:rPr>
          <w:rFonts w:ascii="Times New Roman" w:hAnsi="Times New Roman"/>
          <w:sz w:val="28"/>
        </w:rPr>
        <w:t xml:space="preserve">Допуская то, что разница в </w:t>
      </w:r>
      <w:r w:rsidR="00AB25F0" w:rsidRPr="00675C3C">
        <w:rPr>
          <w:rFonts w:ascii="Times New Roman" w:hAnsi="Times New Roman"/>
          <w:sz w:val="28"/>
        </w:rPr>
        <w:br/>
      </w:r>
      <w:r w:rsidR="00CC0046" w:rsidRPr="00675C3C">
        <w:rPr>
          <w:rFonts w:ascii="Times New Roman" w:hAnsi="Times New Roman"/>
          <w:sz w:val="28"/>
        </w:rPr>
        <w:t xml:space="preserve">рыночной стоимости </w:t>
      </w:r>
      <w:r w:rsidR="003B67E3" w:rsidRPr="00675C3C">
        <w:rPr>
          <w:rFonts w:ascii="Times New Roman" w:hAnsi="Times New Roman"/>
          <w:sz w:val="28"/>
        </w:rPr>
        <w:t>сопоставляемых путем бенчмаркинга предприятий соответствует разнице значений их локальных потенциалов, можно делать вывод о текущем состоянии развития</w:t>
      </w:r>
      <w:r w:rsidR="001D44AB" w:rsidRPr="00675C3C">
        <w:rPr>
          <w:rFonts w:ascii="Times New Roman" w:hAnsi="Times New Roman"/>
          <w:sz w:val="28"/>
        </w:rPr>
        <w:t xml:space="preserve"> предприятия</w:t>
      </w:r>
      <w:r w:rsidR="003B67E3" w:rsidRPr="00675C3C">
        <w:rPr>
          <w:rFonts w:ascii="Times New Roman" w:hAnsi="Times New Roman"/>
          <w:sz w:val="28"/>
        </w:rPr>
        <w:t xml:space="preserve"> и об эффективности инвестиций в анализируемые потенциалы.</w:t>
      </w:r>
    </w:p>
    <w:p w:rsidR="00AB25F0" w:rsidRDefault="000C2CB0" w:rsidP="00AB25F0">
      <w:pPr>
        <w:pStyle w:val="2"/>
        <w:ind w:firstLine="567"/>
        <w:rPr>
          <w:szCs w:val="28"/>
        </w:rPr>
      </w:pPr>
      <w:r>
        <w:rPr>
          <w:szCs w:val="28"/>
        </w:rPr>
        <w:t xml:space="preserve">Данная методика может быть использована в качестве механизма управления </w:t>
      </w:r>
      <w:r w:rsidR="00AC7B61">
        <w:rPr>
          <w:szCs w:val="28"/>
        </w:rPr>
        <w:t>экономическим потенциалом предприятия</w:t>
      </w:r>
      <w:r w:rsidR="00237636">
        <w:rPr>
          <w:szCs w:val="28"/>
        </w:rPr>
        <w:t>,</w:t>
      </w:r>
      <w:r>
        <w:rPr>
          <w:szCs w:val="28"/>
        </w:rPr>
        <w:t xml:space="preserve"> </w:t>
      </w:r>
      <w:r w:rsidRPr="00040496">
        <w:rPr>
          <w:szCs w:val="28"/>
        </w:rPr>
        <w:t xml:space="preserve">поскольку позволяет проанализировать основные факторы, определяющие </w:t>
      </w:r>
      <w:r w:rsidR="001D44AB" w:rsidRPr="00675C3C">
        <w:rPr>
          <w:szCs w:val="28"/>
        </w:rPr>
        <w:t>текущее</w:t>
      </w:r>
      <w:r w:rsidRPr="00675C3C">
        <w:rPr>
          <w:szCs w:val="28"/>
        </w:rPr>
        <w:t xml:space="preserve"> состояние </w:t>
      </w:r>
      <w:r w:rsidR="001D44AB" w:rsidRPr="00675C3C">
        <w:rPr>
          <w:szCs w:val="28"/>
        </w:rPr>
        <w:t xml:space="preserve">развития </w:t>
      </w:r>
      <w:r w:rsidRPr="00040496">
        <w:rPr>
          <w:szCs w:val="28"/>
        </w:rPr>
        <w:t xml:space="preserve">и </w:t>
      </w:r>
      <w:r w:rsidR="00AC7B61">
        <w:rPr>
          <w:szCs w:val="28"/>
        </w:rPr>
        <w:t>получить информацию</w:t>
      </w:r>
      <w:r w:rsidRPr="00040496">
        <w:rPr>
          <w:szCs w:val="28"/>
        </w:rPr>
        <w:t xml:space="preserve">, </w:t>
      </w:r>
      <w:r>
        <w:rPr>
          <w:szCs w:val="28"/>
        </w:rPr>
        <w:t>необходим</w:t>
      </w:r>
      <w:r w:rsidR="00AC7B61">
        <w:rPr>
          <w:szCs w:val="28"/>
        </w:rPr>
        <w:t>ую</w:t>
      </w:r>
      <w:r>
        <w:rPr>
          <w:szCs w:val="28"/>
        </w:rPr>
        <w:t xml:space="preserve"> для</w:t>
      </w:r>
      <w:r w:rsidR="00614B3E">
        <w:rPr>
          <w:szCs w:val="28"/>
        </w:rPr>
        <w:t xml:space="preserve"> </w:t>
      </w:r>
      <w:r w:rsidRPr="00040496">
        <w:rPr>
          <w:szCs w:val="28"/>
        </w:rPr>
        <w:t>разработ</w:t>
      </w:r>
      <w:r>
        <w:rPr>
          <w:szCs w:val="28"/>
        </w:rPr>
        <w:t>ки</w:t>
      </w:r>
      <w:r w:rsidRPr="00040496">
        <w:rPr>
          <w:szCs w:val="28"/>
        </w:rPr>
        <w:t xml:space="preserve"> мероприяти</w:t>
      </w:r>
      <w:r>
        <w:rPr>
          <w:szCs w:val="28"/>
        </w:rPr>
        <w:t>й</w:t>
      </w:r>
      <w:r w:rsidRPr="00040496">
        <w:rPr>
          <w:szCs w:val="28"/>
        </w:rPr>
        <w:t xml:space="preserve"> по корректировк</w:t>
      </w:r>
      <w:r>
        <w:rPr>
          <w:szCs w:val="28"/>
        </w:rPr>
        <w:t>е</w:t>
      </w:r>
      <w:r w:rsidRPr="00040496">
        <w:rPr>
          <w:szCs w:val="28"/>
        </w:rPr>
        <w:t xml:space="preserve"> и улучшению конкретных показателей деятельности предприятия.</w:t>
      </w:r>
    </w:p>
    <w:p w:rsidR="00AB25F0" w:rsidRDefault="00AB25F0" w:rsidP="00AB25F0">
      <w:pPr>
        <w:pStyle w:val="2"/>
        <w:ind w:firstLine="567"/>
      </w:pPr>
      <w:r w:rsidRPr="00246F6C">
        <w:lastRenderedPageBreak/>
        <w:t xml:space="preserve">Проведенная </w:t>
      </w:r>
      <w:r>
        <w:t>апробация позволяет сделать вывод о практической применимости разработанных методов.</w:t>
      </w:r>
    </w:p>
    <w:p w:rsidR="00AA7EB9" w:rsidRDefault="00CC0046" w:rsidP="006D71EE">
      <w:pPr>
        <w:spacing w:before="60" w:after="60" w:line="240" w:lineRule="auto"/>
        <w:ind w:firstLine="567"/>
        <w:jc w:val="center"/>
        <w:rPr>
          <w:rFonts w:ascii="Times New Roman" w:hAnsi="Times New Roman"/>
          <w:b/>
          <w:sz w:val="28"/>
        </w:rPr>
      </w:pPr>
      <w:r>
        <w:rPr>
          <w:rFonts w:ascii="Times New Roman" w:hAnsi="Times New Roman"/>
          <w:b/>
          <w:noProof/>
          <w:sz w:val="28"/>
          <w:lang w:eastAsia="ru-RU"/>
        </w:rPr>
        <w:drawing>
          <wp:inline distT="0" distB="0" distL="0" distR="0">
            <wp:extent cx="5410956" cy="3439005"/>
            <wp:effectExtent l="19050" t="0" r="0" b="0"/>
            <wp:docPr id="1" name="Рисунок 0" descr="20120320.Аристархов П.В.рис.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320.Аристархов П.В.рис. 9.png"/>
                    <pic:cNvPicPr/>
                  </pic:nvPicPr>
                  <pic:blipFill>
                    <a:blip r:embed="rId13"/>
                    <a:stretch>
                      <a:fillRect/>
                    </a:stretch>
                  </pic:blipFill>
                  <pic:spPr>
                    <a:xfrm>
                      <a:off x="0" y="0"/>
                      <a:ext cx="5410956" cy="3439005"/>
                    </a:xfrm>
                    <a:prstGeom prst="rect">
                      <a:avLst/>
                    </a:prstGeom>
                  </pic:spPr>
                </pic:pic>
              </a:graphicData>
            </a:graphic>
          </wp:inline>
        </w:drawing>
      </w:r>
    </w:p>
    <w:p w:rsidR="00AA7EB9" w:rsidRDefault="00AA7EB9" w:rsidP="006D71EE">
      <w:pPr>
        <w:pStyle w:val="2"/>
        <w:ind w:firstLine="567"/>
        <w:jc w:val="center"/>
      </w:pPr>
      <w:r>
        <w:t xml:space="preserve">Рис. </w:t>
      </w:r>
      <w:r w:rsidR="00D1632B">
        <w:t>9</w:t>
      </w:r>
      <w:r>
        <w:t>. Вариант номограммы оптимизации экономического потенциала</w:t>
      </w:r>
      <w:r w:rsidR="00614B3E">
        <w:t xml:space="preserve"> </w:t>
      </w:r>
      <w:r>
        <w:t>предприятия</w:t>
      </w:r>
    </w:p>
    <w:p w:rsidR="004D63CA" w:rsidRDefault="00AA7EB9" w:rsidP="00915ED1">
      <w:pPr>
        <w:pStyle w:val="2"/>
        <w:ind w:firstLine="567"/>
      </w:pPr>
      <w:r>
        <w:t>Разработанная методика обеспечивает достаточную гибкость</w:t>
      </w:r>
      <w:r w:rsidR="00675C3C">
        <w:t xml:space="preserve"> в управлении</w:t>
      </w:r>
      <w:r>
        <w:t>, поскольку предполагает закрепление процедуры мониторинга достижения намеченной цели устойчивого развития предприятия.</w:t>
      </w:r>
    </w:p>
    <w:p w:rsidR="00915ED1" w:rsidRDefault="00915ED1" w:rsidP="00915ED1">
      <w:pPr>
        <w:pStyle w:val="2"/>
        <w:ind w:firstLine="567"/>
      </w:pPr>
      <w:r>
        <w:br w:type="page"/>
      </w:r>
    </w:p>
    <w:p w:rsidR="00AA7EB9" w:rsidRDefault="00AA7EB9" w:rsidP="006D71EE">
      <w:pPr>
        <w:spacing w:before="60" w:after="60" w:line="240" w:lineRule="auto"/>
        <w:ind w:firstLine="567"/>
        <w:jc w:val="center"/>
        <w:rPr>
          <w:rFonts w:ascii="Times New Roman" w:hAnsi="Times New Roman"/>
          <w:b/>
          <w:sz w:val="28"/>
        </w:rPr>
      </w:pPr>
      <w:r>
        <w:rPr>
          <w:rFonts w:ascii="Times New Roman" w:hAnsi="Times New Roman"/>
          <w:b/>
          <w:sz w:val="28"/>
          <w:lang w:val="en-US"/>
        </w:rPr>
        <w:lastRenderedPageBreak/>
        <w:t>III</w:t>
      </w:r>
      <w:r w:rsidRPr="005B3F8B">
        <w:rPr>
          <w:rFonts w:ascii="Times New Roman" w:hAnsi="Times New Roman"/>
          <w:b/>
          <w:sz w:val="28"/>
        </w:rPr>
        <w:t xml:space="preserve">. </w:t>
      </w:r>
      <w:r>
        <w:rPr>
          <w:rFonts w:ascii="Times New Roman" w:hAnsi="Times New Roman"/>
          <w:b/>
          <w:sz w:val="28"/>
        </w:rPr>
        <w:t>ПУБЛИКАЦИИ ПО ТЕМЕ ДИССЕРТАЦИИ</w:t>
      </w:r>
    </w:p>
    <w:p w:rsidR="00AA7EB9" w:rsidRDefault="00AA7EB9" w:rsidP="006D71EE">
      <w:pPr>
        <w:spacing w:before="60" w:after="60" w:line="240" w:lineRule="auto"/>
        <w:ind w:firstLine="567"/>
        <w:jc w:val="center"/>
        <w:rPr>
          <w:rFonts w:ascii="Times New Roman" w:hAnsi="Times New Roman"/>
          <w:b/>
          <w:sz w:val="28"/>
        </w:rPr>
      </w:pPr>
      <w:r>
        <w:rPr>
          <w:rFonts w:ascii="Times New Roman" w:hAnsi="Times New Roman"/>
          <w:b/>
          <w:sz w:val="28"/>
        </w:rPr>
        <w:t xml:space="preserve">Статьи в </w:t>
      </w:r>
      <w:r w:rsidR="005B2EC1">
        <w:rPr>
          <w:rFonts w:ascii="Times New Roman" w:hAnsi="Times New Roman"/>
          <w:b/>
          <w:sz w:val="28"/>
        </w:rPr>
        <w:t>изданиях, определенных</w:t>
      </w:r>
      <w:r>
        <w:rPr>
          <w:rFonts w:ascii="Times New Roman" w:hAnsi="Times New Roman"/>
          <w:b/>
          <w:sz w:val="28"/>
        </w:rPr>
        <w:t xml:space="preserve"> ВАК</w:t>
      </w:r>
      <w:r w:rsidR="005B2EC1">
        <w:rPr>
          <w:rFonts w:ascii="Times New Roman" w:hAnsi="Times New Roman"/>
          <w:b/>
          <w:sz w:val="28"/>
        </w:rPr>
        <w:t xml:space="preserve"> РФ</w:t>
      </w:r>
    </w:p>
    <w:p w:rsidR="00AA7EB9" w:rsidRPr="00D937BA" w:rsidRDefault="00AA7EB9" w:rsidP="00915ED1">
      <w:pPr>
        <w:numPr>
          <w:ilvl w:val="0"/>
          <w:numId w:val="20"/>
        </w:numPr>
        <w:tabs>
          <w:tab w:val="clear" w:pos="720"/>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t>Аристархов</w:t>
      </w:r>
      <w:r w:rsidR="00E04590">
        <w:rPr>
          <w:rFonts w:ascii="Times New Roman" w:hAnsi="Times New Roman"/>
          <w:sz w:val="28"/>
          <w:szCs w:val="28"/>
        </w:rPr>
        <w:t>,</w:t>
      </w:r>
      <w:r>
        <w:rPr>
          <w:rFonts w:ascii="Times New Roman" w:hAnsi="Times New Roman"/>
          <w:sz w:val="28"/>
          <w:szCs w:val="28"/>
        </w:rPr>
        <w:t xml:space="preserve"> П.В. Современные аспекты теории </w:t>
      </w:r>
      <w:r w:rsidR="00E04590">
        <w:rPr>
          <w:rFonts w:ascii="Times New Roman" w:hAnsi="Times New Roman"/>
          <w:sz w:val="28"/>
          <w:szCs w:val="28"/>
        </w:rPr>
        <w:t xml:space="preserve">капитала / </w:t>
      </w:r>
      <w:r w:rsidR="00E04590">
        <w:rPr>
          <w:rFonts w:ascii="Times New Roman" w:hAnsi="Times New Roman"/>
          <w:sz w:val="28"/>
          <w:szCs w:val="28"/>
        </w:rPr>
        <w:br/>
        <w:t>П.В. Аристархов, О.В. Рязанцева //</w:t>
      </w:r>
      <w:r>
        <w:rPr>
          <w:rFonts w:ascii="Times New Roman" w:hAnsi="Times New Roman"/>
          <w:sz w:val="28"/>
          <w:szCs w:val="28"/>
        </w:rPr>
        <w:t xml:space="preserve"> Проблемы права. Международный правовой журнал</w:t>
      </w:r>
      <w:r w:rsidR="00E04590">
        <w:rPr>
          <w:rFonts w:ascii="Times New Roman" w:hAnsi="Times New Roman"/>
          <w:sz w:val="28"/>
          <w:szCs w:val="28"/>
        </w:rPr>
        <w:t>.</w:t>
      </w:r>
      <w:r>
        <w:rPr>
          <w:rFonts w:ascii="Times New Roman" w:hAnsi="Times New Roman"/>
          <w:sz w:val="28"/>
          <w:szCs w:val="28"/>
        </w:rPr>
        <w:t xml:space="preserve"> </w:t>
      </w:r>
      <w:r w:rsidR="00E04590">
        <w:rPr>
          <w:rFonts w:ascii="Times New Roman" w:hAnsi="Times New Roman"/>
          <w:sz w:val="28"/>
          <w:szCs w:val="28"/>
        </w:rPr>
        <w:t>– 2010</w:t>
      </w:r>
      <w:r>
        <w:rPr>
          <w:rFonts w:ascii="Times New Roman" w:hAnsi="Times New Roman"/>
          <w:sz w:val="28"/>
          <w:szCs w:val="28"/>
        </w:rPr>
        <w:t>.</w:t>
      </w:r>
      <w:r w:rsidR="0000268B">
        <w:rPr>
          <w:rFonts w:ascii="Times New Roman" w:hAnsi="Times New Roman"/>
          <w:sz w:val="28"/>
          <w:szCs w:val="28"/>
        </w:rPr>
        <w:t xml:space="preserve"> </w:t>
      </w:r>
      <w:r w:rsidR="002B36EA">
        <w:rPr>
          <w:rFonts w:ascii="Times New Roman" w:hAnsi="Times New Roman"/>
          <w:sz w:val="28"/>
          <w:szCs w:val="28"/>
        </w:rPr>
        <w:t>–</w:t>
      </w:r>
      <w:r w:rsidR="0000268B">
        <w:rPr>
          <w:rFonts w:ascii="Times New Roman" w:hAnsi="Times New Roman"/>
          <w:sz w:val="28"/>
          <w:szCs w:val="28"/>
        </w:rPr>
        <w:t xml:space="preserve"> № 2(22)</w:t>
      </w:r>
      <w:r w:rsidR="00E04590">
        <w:rPr>
          <w:rFonts w:ascii="Times New Roman" w:hAnsi="Times New Roman"/>
          <w:sz w:val="28"/>
          <w:szCs w:val="28"/>
        </w:rPr>
        <w:t>. –</w:t>
      </w:r>
      <w:r w:rsidR="00614B3E">
        <w:rPr>
          <w:rFonts w:ascii="Times New Roman" w:hAnsi="Times New Roman"/>
          <w:sz w:val="28"/>
          <w:szCs w:val="28"/>
        </w:rPr>
        <w:t xml:space="preserve"> </w:t>
      </w:r>
      <w:r w:rsidR="00C84759" w:rsidRPr="00C84759">
        <w:rPr>
          <w:rFonts w:ascii="Times New Roman" w:hAnsi="Times New Roman"/>
          <w:sz w:val="28"/>
          <w:szCs w:val="28"/>
          <w:lang w:val="en-US"/>
        </w:rPr>
        <w:t>C</w:t>
      </w:r>
      <w:r w:rsidR="00C84759" w:rsidRPr="00C84759">
        <w:rPr>
          <w:rFonts w:ascii="Times New Roman" w:hAnsi="Times New Roman"/>
          <w:sz w:val="28"/>
          <w:szCs w:val="28"/>
        </w:rPr>
        <w:t xml:space="preserve">. </w:t>
      </w:r>
      <w:r w:rsidR="00710109">
        <w:rPr>
          <w:rFonts w:ascii="Times New Roman" w:hAnsi="Times New Roman"/>
          <w:sz w:val="28"/>
          <w:szCs w:val="28"/>
        </w:rPr>
        <w:t>135</w:t>
      </w:r>
      <w:r w:rsidR="002B36EA">
        <w:rPr>
          <w:rFonts w:ascii="Times New Roman" w:hAnsi="Times New Roman"/>
          <w:sz w:val="28"/>
          <w:szCs w:val="28"/>
        </w:rPr>
        <w:t xml:space="preserve"> –</w:t>
      </w:r>
      <w:r w:rsidR="00710109">
        <w:rPr>
          <w:rFonts w:ascii="Times New Roman" w:hAnsi="Times New Roman"/>
          <w:sz w:val="28"/>
          <w:szCs w:val="28"/>
        </w:rPr>
        <w:t xml:space="preserve"> 140</w:t>
      </w:r>
      <w:r w:rsidR="00C84759" w:rsidRPr="00C84759">
        <w:rPr>
          <w:rFonts w:ascii="Times New Roman" w:hAnsi="Times New Roman"/>
          <w:sz w:val="28"/>
          <w:szCs w:val="28"/>
        </w:rPr>
        <w:t xml:space="preserve"> (</w:t>
      </w:r>
      <w:r w:rsidR="00915ED1">
        <w:rPr>
          <w:rFonts w:ascii="Times New Roman" w:hAnsi="Times New Roman"/>
          <w:sz w:val="28"/>
          <w:szCs w:val="28"/>
        </w:rPr>
        <w:t>авторских</w:t>
      </w:r>
      <w:r w:rsidR="00C84759" w:rsidRPr="00C84759">
        <w:rPr>
          <w:rFonts w:ascii="Times New Roman" w:hAnsi="Times New Roman"/>
          <w:sz w:val="28"/>
          <w:szCs w:val="28"/>
        </w:rPr>
        <w:t xml:space="preserve"> </w:t>
      </w:r>
      <w:r w:rsidR="00710109">
        <w:rPr>
          <w:rFonts w:ascii="Times New Roman" w:hAnsi="Times New Roman"/>
          <w:sz w:val="28"/>
          <w:szCs w:val="28"/>
        </w:rPr>
        <w:t>0,</w:t>
      </w:r>
      <w:r w:rsidR="00542C40">
        <w:rPr>
          <w:rFonts w:ascii="Times New Roman" w:hAnsi="Times New Roman"/>
          <w:sz w:val="28"/>
          <w:szCs w:val="28"/>
        </w:rPr>
        <w:t>2</w:t>
      </w:r>
      <w:r w:rsidR="00C84759" w:rsidRPr="00C84759">
        <w:rPr>
          <w:rFonts w:ascii="Times New Roman" w:hAnsi="Times New Roman"/>
          <w:sz w:val="28"/>
          <w:szCs w:val="28"/>
        </w:rPr>
        <w:t xml:space="preserve"> п.л.).</w:t>
      </w:r>
    </w:p>
    <w:p w:rsidR="00D937BA" w:rsidRDefault="000441FD" w:rsidP="00915ED1">
      <w:pPr>
        <w:numPr>
          <w:ilvl w:val="0"/>
          <w:numId w:val="20"/>
        </w:numPr>
        <w:tabs>
          <w:tab w:val="clear" w:pos="720"/>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Аристархов, П.В. Интеллектуальный потенциал предприятия как фактор его устойчивого развития / П.В. Аристархов, В.А. Киселева, О.В. Рязанцева // Вестник </w:t>
      </w:r>
      <w:r w:rsidRPr="000441FD">
        <w:rPr>
          <w:rFonts w:ascii="Times New Roman" w:hAnsi="Times New Roman"/>
          <w:sz w:val="28"/>
          <w:szCs w:val="28"/>
        </w:rPr>
        <w:t>Ю</w:t>
      </w:r>
      <w:r w:rsidR="00EC69B4">
        <w:rPr>
          <w:rFonts w:ascii="Times New Roman" w:hAnsi="Times New Roman"/>
          <w:sz w:val="28"/>
          <w:szCs w:val="28"/>
        </w:rPr>
        <w:t>жно-Уральского государственного университета</w:t>
      </w:r>
      <w:r>
        <w:rPr>
          <w:rFonts w:ascii="Times New Roman" w:hAnsi="Times New Roman"/>
          <w:sz w:val="28"/>
          <w:szCs w:val="28"/>
        </w:rPr>
        <w:t xml:space="preserve">. Серия </w:t>
      </w:r>
      <w:r w:rsidR="00EC69B4">
        <w:rPr>
          <w:rFonts w:ascii="Times New Roman" w:hAnsi="Times New Roman"/>
          <w:sz w:val="28"/>
          <w:szCs w:val="28"/>
        </w:rPr>
        <w:t>«</w:t>
      </w:r>
      <w:r>
        <w:rPr>
          <w:rFonts w:ascii="Times New Roman" w:hAnsi="Times New Roman"/>
          <w:sz w:val="28"/>
          <w:szCs w:val="28"/>
        </w:rPr>
        <w:t>Экономика и менеджмент</w:t>
      </w:r>
      <w:r w:rsidR="00EC69B4">
        <w:rPr>
          <w:rFonts w:ascii="Times New Roman" w:hAnsi="Times New Roman"/>
          <w:sz w:val="28"/>
          <w:szCs w:val="28"/>
        </w:rPr>
        <w:t>»</w:t>
      </w:r>
      <w:r>
        <w:rPr>
          <w:rFonts w:ascii="Times New Roman" w:hAnsi="Times New Roman"/>
          <w:sz w:val="28"/>
          <w:szCs w:val="28"/>
        </w:rPr>
        <w:t xml:space="preserve">. – </w:t>
      </w:r>
      <w:r w:rsidR="00EC69B4">
        <w:rPr>
          <w:rFonts w:ascii="Times New Roman" w:hAnsi="Times New Roman"/>
          <w:sz w:val="28"/>
          <w:szCs w:val="28"/>
        </w:rPr>
        <w:t xml:space="preserve">Челябинск, </w:t>
      </w:r>
      <w:r>
        <w:rPr>
          <w:rFonts w:ascii="Times New Roman" w:hAnsi="Times New Roman"/>
          <w:sz w:val="28"/>
          <w:szCs w:val="28"/>
        </w:rPr>
        <w:t>2012. – №9 (268)</w:t>
      </w:r>
      <w:r w:rsidR="0019150F">
        <w:rPr>
          <w:rFonts w:ascii="Times New Roman" w:hAnsi="Times New Roman"/>
          <w:sz w:val="28"/>
          <w:szCs w:val="28"/>
        </w:rPr>
        <w:t>, выпуск 21</w:t>
      </w:r>
      <w:r>
        <w:rPr>
          <w:rFonts w:ascii="Times New Roman" w:hAnsi="Times New Roman"/>
          <w:sz w:val="28"/>
          <w:szCs w:val="28"/>
        </w:rPr>
        <w:t xml:space="preserve">. </w:t>
      </w:r>
      <w:r w:rsidR="0019150F">
        <w:rPr>
          <w:rFonts w:ascii="Times New Roman" w:hAnsi="Times New Roman"/>
          <w:sz w:val="28"/>
          <w:szCs w:val="28"/>
        </w:rPr>
        <w:t>– С. 128-134</w:t>
      </w:r>
      <w:r>
        <w:rPr>
          <w:rFonts w:ascii="Times New Roman" w:hAnsi="Times New Roman"/>
          <w:sz w:val="28"/>
          <w:szCs w:val="28"/>
        </w:rPr>
        <w:t xml:space="preserve"> </w:t>
      </w:r>
      <w:r w:rsidRPr="00C84759">
        <w:rPr>
          <w:rFonts w:ascii="Times New Roman" w:hAnsi="Times New Roman"/>
          <w:sz w:val="28"/>
          <w:szCs w:val="28"/>
        </w:rPr>
        <w:t>(</w:t>
      </w:r>
      <w:r w:rsidR="00915ED1">
        <w:rPr>
          <w:rFonts w:ascii="Times New Roman" w:hAnsi="Times New Roman"/>
          <w:sz w:val="28"/>
          <w:szCs w:val="28"/>
        </w:rPr>
        <w:t>авторских</w:t>
      </w:r>
      <w:r w:rsidRPr="00C84759">
        <w:rPr>
          <w:rFonts w:ascii="Times New Roman" w:hAnsi="Times New Roman"/>
          <w:sz w:val="28"/>
          <w:szCs w:val="28"/>
        </w:rPr>
        <w:t xml:space="preserve"> </w:t>
      </w:r>
      <w:r>
        <w:rPr>
          <w:rFonts w:ascii="Times New Roman" w:hAnsi="Times New Roman"/>
          <w:sz w:val="28"/>
          <w:szCs w:val="28"/>
        </w:rPr>
        <w:t>0,6</w:t>
      </w:r>
      <w:r w:rsidRPr="00C84759">
        <w:rPr>
          <w:rFonts w:ascii="Times New Roman" w:hAnsi="Times New Roman"/>
          <w:sz w:val="28"/>
          <w:szCs w:val="28"/>
        </w:rPr>
        <w:t xml:space="preserve"> п.л.).</w:t>
      </w:r>
    </w:p>
    <w:p w:rsidR="00CE195F" w:rsidRDefault="00CE195F" w:rsidP="006D71EE">
      <w:pPr>
        <w:spacing w:after="0" w:line="240" w:lineRule="auto"/>
        <w:ind w:firstLine="567"/>
        <w:jc w:val="center"/>
        <w:rPr>
          <w:rFonts w:ascii="Times New Roman" w:hAnsi="Times New Roman"/>
          <w:b/>
          <w:bCs/>
          <w:sz w:val="28"/>
        </w:rPr>
      </w:pPr>
      <w:r w:rsidRPr="00CE195F">
        <w:rPr>
          <w:rFonts w:ascii="Times New Roman" w:hAnsi="Times New Roman"/>
          <w:b/>
          <w:bCs/>
          <w:sz w:val="28"/>
        </w:rPr>
        <w:t>Монографии</w:t>
      </w:r>
    </w:p>
    <w:p w:rsidR="00CE195F" w:rsidRDefault="00CE195F" w:rsidP="006D71EE">
      <w:pPr>
        <w:numPr>
          <w:ilvl w:val="0"/>
          <w:numId w:val="20"/>
        </w:numPr>
        <w:tabs>
          <w:tab w:val="clear" w:pos="720"/>
          <w:tab w:val="num" w:pos="0"/>
        </w:tabs>
        <w:spacing w:after="0" w:line="240" w:lineRule="auto"/>
        <w:ind w:left="0" w:firstLine="567"/>
        <w:jc w:val="both"/>
        <w:rPr>
          <w:rFonts w:ascii="Times New Roman" w:hAnsi="Times New Roman"/>
          <w:sz w:val="28"/>
          <w:szCs w:val="28"/>
        </w:rPr>
      </w:pPr>
      <w:r w:rsidRPr="00CE195F">
        <w:rPr>
          <w:rFonts w:ascii="Times New Roman" w:hAnsi="Times New Roman"/>
          <w:sz w:val="28"/>
          <w:szCs w:val="28"/>
        </w:rPr>
        <w:t xml:space="preserve"> </w:t>
      </w:r>
      <w:r>
        <w:rPr>
          <w:rFonts w:ascii="Times New Roman" w:hAnsi="Times New Roman"/>
          <w:sz w:val="28"/>
          <w:szCs w:val="28"/>
        </w:rPr>
        <w:t>Инновационная стратегия как часть стратегии устойчивого развития предприятия. Управление развитием предприятия в условиях предпринимательской экономики /</w:t>
      </w:r>
      <w:r w:rsidRPr="00E96E0E">
        <w:rPr>
          <w:rFonts w:ascii="Times New Roman" w:hAnsi="Times New Roman"/>
          <w:sz w:val="28"/>
          <w:szCs w:val="28"/>
        </w:rPr>
        <w:t xml:space="preserve"> </w:t>
      </w:r>
      <w:r>
        <w:rPr>
          <w:rFonts w:ascii="Times New Roman" w:hAnsi="Times New Roman"/>
          <w:sz w:val="28"/>
          <w:szCs w:val="28"/>
        </w:rPr>
        <w:t>П.В. Аристархов, М.Д. Бутакова, С.И. Кухаренко и др.:</w:t>
      </w:r>
      <w:r w:rsidRPr="00343325">
        <w:rPr>
          <w:rFonts w:ascii="Times New Roman" w:hAnsi="Times New Roman"/>
          <w:sz w:val="28"/>
          <w:szCs w:val="28"/>
        </w:rPr>
        <w:t xml:space="preserve"> </w:t>
      </w:r>
      <w:r>
        <w:rPr>
          <w:rFonts w:ascii="Times New Roman" w:hAnsi="Times New Roman"/>
          <w:sz w:val="28"/>
          <w:szCs w:val="28"/>
        </w:rPr>
        <w:t>Коллективная монография</w:t>
      </w:r>
      <w:r w:rsidR="00237636">
        <w:rPr>
          <w:rFonts w:ascii="Times New Roman" w:hAnsi="Times New Roman"/>
          <w:sz w:val="28"/>
          <w:szCs w:val="28"/>
        </w:rPr>
        <w:t xml:space="preserve"> </w:t>
      </w:r>
      <w:r w:rsidR="00A15A67" w:rsidRPr="00A15A67">
        <w:rPr>
          <w:rFonts w:ascii="Times New Roman" w:hAnsi="Times New Roman"/>
          <w:sz w:val="28"/>
          <w:szCs w:val="28"/>
        </w:rPr>
        <w:t>/</w:t>
      </w:r>
      <w:r>
        <w:rPr>
          <w:rFonts w:ascii="Times New Roman" w:hAnsi="Times New Roman"/>
          <w:sz w:val="28"/>
          <w:szCs w:val="28"/>
        </w:rPr>
        <w:t xml:space="preserve"> </w:t>
      </w:r>
      <w:r w:rsidR="00237636">
        <w:rPr>
          <w:rFonts w:ascii="Times New Roman" w:hAnsi="Times New Roman"/>
          <w:sz w:val="28"/>
          <w:szCs w:val="28"/>
        </w:rPr>
        <w:t>П</w:t>
      </w:r>
      <w:r>
        <w:rPr>
          <w:rFonts w:ascii="Times New Roman" w:hAnsi="Times New Roman"/>
          <w:sz w:val="28"/>
          <w:szCs w:val="28"/>
        </w:rPr>
        <w:t xml:space="preserve">од ред. С.И. Кухаренко, Т.А. Шиндиной // Челябинск: Изд-во ЮУрГУ. – 2010. – 160 с. </w:t>
      </w:r>
      <w:r w:rsidRPr="00C84759">
        <w:rPr>
          <w:rFonts w:ascii="Times New Roman" w:hAnsi="Times New Roman"/>
          <w:sz w:val="28"/>
          <w:szCs w:val="28"/>
        </w:rPr>
        <w:t>(</w:t>
      </w:r>
      <w:r w:rsidR="00915ED1">
        <w:rPr>
          <w:rFonts w:ascii="Times New Roman" w:hAnsi="Times New Roman"/>
          <w:sz w:val="28"/>
          <w:szCs w:val="28"/>
        </w:rPr>
        <w:t>авторских</w:t>
      </w:r>
      <w:r w:rsidRPr="00C84759">
        <w:rPr>
          <w:rFonts w:ascii="Times New Roman" w:hAnsi="Times New Roman"/>
          <w:sz w:val="28"/>
          <w:szCs w:val="28"/>
        </w:rPr>
        <w:t xml:space="preserve"> </w:t>
      </w:r>
      <w:r w:rsidR="00542C40">
        <w:rPr>
          <w:rFonts w:ascii="Times New Roman" w:hAnsi="Times New Roman"/>
          <w:sz w:val="28"/>
          <w:szCs w:val="28"/>
        </w:rPr>
        <w:t>0,</w:t>
      </w:r>
      <w:r w:rsidR="00A32C46">
        <w:rPr>
          <w:rFonts w:ascii="Times New Roman" w:hAnsi="Times New Roman"/>
          <w:sz w:val="28"/>
          <w:szCs w:val="28"/>
        </w:rPr>
        <w:t>32</w:t>
      </w:r>
      <w:r w:rsidRPr="00C84759">
        <w:rPr>
          <w:rFonts w:ascii="Times New Roman" w:hAnsi="Times New Roman"/>
          <w:sz w:val="28"/>
          <w:szCs w:val="28"/>
        </w:rPr>
        <w:t xml:space="preserve"> п.л.).</w:t>
      </w:r>
    </w:p>
    <w:p w:rsidR="00AA7EB9" w:rsidRPr="00AF2820" w:rsidRDefault="00C84759" w:rsidP="006D71EE">
      <w:pPr>
        <w:spacing w:before="60" w:after="60" w:line="240" w:lineRule="auto"/>
        <w:ind w:firstLine="567"/>
        <w:jc w:val="center"/>
        <w:rPr>
          <w:rFonts w:ascii="Times New Roman" w:hAnsi="Times New Roman"/>
          <w:b/>
          <w:sz w:val="28"/>
        </w:rPr>
      </w:pPr>
      <w:r w:rsidRPr="00C84759">
        <w:rPr>
          <w:rFonts w:ascii="Times New Roman" w:hAnsi="Times New Roman"/>
          <w:b/>
          <w:bCs/>
          <w:sz w:val="28"/>
        </w:rPr>
        <w:t>Прочие публикации по теме диссертационного исследования</w:t>
      </w:r>
    </w:p>
    <w:p w:rsidR="00AA7EB9" w:rsidRDefault="00AA7EB9" w:rsidP="006D71EE">
      <w:pPr>
        <w:numPr>
          <w:ilvl w:val="0"/>
          <w:numId w:val="20"/>
        </w:numPr>
        <w:tabs>
          <w:tab w:val="clear" w:pos="720"/>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t>Аристархов</w:t>
      </w:r>
      <w:r w:rsidR="00343325">
        <w:rPr>
          <w:rFonts w:ascii="Times New Roman" w:hAnsi="Times New Roman"/>
          <w:sz w:val="28"/>
          <w:szCs w:val="28"/>
        </w:rPr>
        <w:t>,</w:t>
      </w:r>
      <w:r>
        <w:rPr>
          <w:rFonts w:ascii="Times New Roman" w:hAnsi="Times New Roman"/>
          <w:sz w:val="28"/>
          <w:szCs w:val="28"/>
        </w:rPr>
        <w:t xml:space="preserve"> П.В. Роль товарных знаков в формировании рыночной стоимости предприятия</w:t>
      </w:r>
      <w:r w:rsidR="00343325">
        <w:rPr>
          <w:rFonts w:ascii="Times New Roman" w:hAnsi="Times New Roman"/>
          <w:sz w:val="28"/>
          <w:szCs w:val="28"/>
        </w:rPr>
        <w:t xml:space="preserve"> /</w:t>
      </w:r>
      <w:r>
        <w:rPr>
          <w:rFonts w:ascii="Times New Roman" w:hAnsi="Times New Roman"/>
          <w:sz w:val="28"/>
          <w:szCs w:val="28"/>
        </w:rPr>
        <w:t xml:space="preserve"> </w:t>
      </w:r>
      <w:r w:rsidR="00343325">
        <w:rPr>
          <w:rFonts w:ascii="Times New Roman" w:hAnsi="Times New Roman"/>
          <w:sz w:val="28"/>
          <w:szCs w:val="28"/>
        </w:rPr>
        <w:t xml:space="preserve">П. В. Аристархов // </w:t>
      </w:r>
      <w:r>
        <w:rPr>
          <w:rFonts w:ascii="Times New Roman" w:hAnsi="Times New Roman"/>
          <w:sz w:val="28"/>
          <w:szCs w:val="28"/>
        </w:rPr>
        <w:t>Материалы первой научной конференции аспирантов и докторантов. Экономика. Управление. Право. – Челябинск: Издательск</w:t>
      </w:r>
      <w:r w:rsidR="00F557C9">
        <w:rPr>
          <w:rFonts w:ascii="Times New Roman" w:hAnsi="Times New Roman"/>
          <w:sz w:val="28"/>
          <w:szCs w:val="28"/>
        </w:rPr>
        <w:t>ий центр ЮУрГУ.</w:t>
      </w:r>
      <w:r w:rsidR="00343325">
        <w:rPr>
          <w:rFonts w:ascii="Times New Roman" w:hAnsi="Times New Roman"/>
          <w:sz w:val="28"/>
          <w:szCs w:val="28"/>
        </w:rPr>
        <w:t xml:space="preserve"> –</w:t>
      </w:r>
      <w:r w:rsidR="006C2692">
        <w:rPr>
          <w:rFonts w:ascii="Times New Roman" w:hAnsi="Times New Roman"/>
          <w:sz w:val="28"/>
          <w:szCs w:val="28"/>
        </w:rPr>
        <w:t xml:space="preserve"> 2009</w:t>
      </w:r>
      <w:r w:rsidR="00343325">
        <w:rPr>
          <w:rFonts w:ascii="Times New Roman" w:hAnsi="Times New Roman"/>
          <w:sz w:val="28"/>
          <w:szCs w:val="28"/>
        </w:rPr>
        <w:t>. –</w:t>
      </w:r>
      <w:r w:rsidR="006C2692">
        <w:rPr>
          <w:rFonts w:ascii="Times New Roman" w:hAnsi="Times New Roman"/>
          <w:sz w:val="28"/>
          <w:szCs w:val="28"/>
        </w:rPr>
        <w:t xml:space="preserve"> </w:t>
      </w:r>
      <w:r w:rsidR="006C2692" w:rsidRPr="00C84759">
        <w:rPr>
          <w:rFonts w:ascii="Times New Roman" w:hAnsi="Times New Roman"/>
          <w:sz w:val="28"/>
          <w:szCs w:val="28"/>
          <w:lang w:val="en-US"/>
        </w:rPr>
        <w:t>C</w:t>
      </w:r>
      <w:r w:rsidR="006C2692" w:rsidRPr="00C84759">
        <w:rPr>
          <w:rFonts w:ascii="Times New Roman" w:hAnsi="Times New Roman"/>
          <w:sz w:val="28"/>
          <w:szCs w:val="28"/>
        </w:rPr>
        <w:t xml:space="preserve">. </w:t>
      </w:r>
      <w:r w:rsidR="006C2692">
        <w:rPr>
          <w:rFonts w:ascii="Times New Roman" w:hAnsi="Times New Roman"/>
          <w:sz w:val="28"/>
          <w:szCs w:val="28"/>
        </w:rPr>
        <w:t>180</w:t>
      </w:r>
      <w:r w:rsidR="00B25A0A">
        <w:rPr>
          <w:rFonts w:ascii="Times New Roman" w:hAnsi="Times New Roman"/>
          <w:sz w:val="28"/>
          <w:szCs w:val="28"/>
        </w:rPr>
        <w:t>–</w:t>
      </w:r>
      <w:r w:rsidR="006C2692">
        <w:rPr>
          <w:rFonts w:ascii="Times New Roman" w:hAnsi="Times New Roman"/>
          <w:sz w:val="28"/>
          <w:szCs w:val="28"/>
        </w:rPr>
        <w:t>184</w:t>
      </w:r>
      <w:r w:rsidR="006C2692" w:rsidRPr="00C84759">
        <w:rPr>
          <w:rFonts w:ascii="Times New Roman" w:hAnsi="Times New Roman"/>
          <w:sz w:val="28"/>
          <w:szCs w:val="28"/>
        </w:rPr>
        <w:t xml:space="preserve"> </w:t>
      </w:r>
      <w:r w:rsidR="00915ED1">
        <w:rPr>
          <w:rFonts w:ascii="Times New Roman" w:hAnsi="Times New Roman"/>
          <w:sz w:val="28"/>
          <w:szCs w:val="28"/>
        </w:rPr>
        <w:br/>
      </w:r>
      <w:r w:rsidR="006C2692" w:rsidRPr="00C84759">
        <w:rPr>
          <w:rFonts w:ascii="Times New Roman" w:hAnsi="Times New Roman"/>
          <w:sz w:val="28"/>
          <w:szCs w:val="28"/>
        </w:rPr>
        <w:t>(</w:t>
      </w:r>
      <w:r w:rsidR="00915ED1">
        <w:rPr>
          <w:rFonts w:ascii="Times New Roman" w:hAnsi="Times New Roman"/>
          <w:sz w:val="28"/>
          <w:szCs w:val="28"/>
        </w:rPr>
        <w:t>авторских</w:t>
      </w:r>
      <w:r w:rsidR="006C2692" w:rsidRPr="00C84759">
        <w:rPr>
          <w:rFonts w:ascii="Times New Roman" w:hAnsi="Times New Roman"/>
          <w:sz w:val="28"/>
          <w:szCs w:val="28"/>
        </w:rPr>
        <w:t xml:space="preserve"> </w:t>
      </w:r>
      <w:r w:rsidR="00542C40">
        <w:rPr>
          <w:rFonts w:ascii="Times New Roman" w:hAnsi="Times New Roman"/>
          <w:sz w:val="28"/>
          <w:szCs w:val="28"/>
        </w:rPr>
        <w:t>0,3</w:t>
      </w:r>
      <w:r w:rsidR="006C2692" w:rsidRPr="00C84759">
        <w:rPr>
          <w:rFonts w:ascii="Times New Roman" w:hAnsi="Times New Roman"/>
          <w:sz w:val="28"/>
          <w:szCs w:val="28"/>
        </w:rPr>
        <w:t xml:space="preserve"> п.л.).</w:t>
      </w:r>
    </w:p>
    <w:p w:rsidR="00AA7EB9" w:rsidRDefault="00AA7EB9" w:rsidP="006D71EE">
      <w:pPr>
        <w:numPr>
          <w:ilvl w:val="0"/>
          <w:numId w:val="20"/>
        </w:numPr>
        <w:tabs>
          <w:tab w:val="clear" w:pos="720"/>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t>Аристархов</w:t>
      </w:r>
      <w:r w:rsidR="00343325">
        <w:rPr>
          <w:rFonts w:ascii="Times New Roman" w:hAnsi="Times New Roman"/>
          <w:sz w:val="28"/>
          <w:szCs w:val="28"/>
        </w:rPr>
        <w:t>,</w:t>
      </w:r>
      <w:r>
        <w:rPr>
          <w:rFonts w:ascii="Times New Roman" w:hAnsi="Times New Roman"/>
          <w:sz w:val="28"/>
          <w:szCs w:val="28"/>
        </w:rPr>
        <w:t xml:space="preserve"> П.В. Влияние менеджмента предприятия на рыночную стоимость товарного знака</w:t>
      </w:r>
      <w:r w:rsidR="00343325">
        <w:rPr>
          <w:rFonts w:ascii="Times New Roman" w:hAnsi="Times New Roman"/>
          <w:sz w:val="28"/>
          <w:szCs w:val="28"/>
        </w:rPr>
        <w:t xml:space="preserve"> / П.В. Аристархов, О.В. Решеткова //</w:t>
      </w:r>
      <w:r>
        <w:rPr>
          <w:rFonts w:ascii="Times New Roman" w:hAnsi="Times New Roman"/>
          <w:sz w:val="28"/>
          <w:szCs w:val="28"/>
        </w:rPr>
        <w:t xml:space="preserve"> Управление процессами конвертации научно-технических разработок в социально-экономическое богатство общества: тематический сборник научных трудов Всероссийской конференции с элементами научной школы для молодежи</w:t>
      </w:r>
      <w:r w:rsidR="00237636">
        <w:rPr>
          <w:rFonts w:ascii="Times New Roman" w:hAnsi="Times New Roman"/>
          <w:sz w:val="28"/>
          <w:szCs w:val="28"/>
        </w:rPr>
        <w:t>.</w:t>
      </w:r>
      <w:r>
        <w:rPr>
          <w:rFonts w:ascii="Times New Roman" w:hAnsi="Times New Roman"/>
          <w:sz w:val="28"/>
          <w:szCs w:val="28"/>
        </w:rPr>
        <w:t xml:space="preserve"> – Челябинск: Издательский центр ЮУрГУ</w:t>
      </w:r>
      <w:r w:rsidR="00343325">
        <w:rPr>
          <w:rFonts w:ascii="Times New Roman" w:hAnsi="Times New Roman"/>
          <w:sz w:val="28"/>
          <w:szCs w:val="28"/>
        </w:rPr>
        <w:t xml:space="preserve">. – </w:t>
      </w:r>
      <w:r>
        <w:rPr>
          <w:rFonts w:ascii="Times New Roman" w:hAnsi="Times New Roman"/>
          <w:sz w:val="28"/>
          <w:szCs w:val="28"/>
        </w:rPr>
        <w:t xml:space="preserve">2009. – </w:t>
      </w:r>
      <w:r w:rsidR="00236345">
        <w:rPr>
          <w:rFonts w:ascii="Times New Roman" w:hAnsi="Times New Roman"/>
          <w:sz w:val="28"/>
          <w:szCs w:val="28"/>
          <w:lang w:val="en-US"/>
        </w:rPr>
        <w:t>C</w:t>
      </w:r>
      <w:r w:rsidR="00236345">
        <w:rPr>
          <w:rFonts w:ascii="Times New Roman" w:hAnsi="Times New Roman"/>
          <w:sz w:val="28"/>
          <w:szCs w:val="28"/>
        </w:rPr>
        <w:t>. 198</w:t>
      </w:r>
      <w:r w:rsidR="00B25A0A">
        <w:rPr>
          <w:rFonts w:ascii="Times New Roman" w:hAnsi="Times New Roman"/>
          <w:sz w:val="28"/>
          <w:szCs w:val="28"/>
        </w:rPr>
        <w:t>–</w:t>
      </w:r>
      <w:r w:rsidR="00236345">
        <w:rPr>
          <w:rFonts w:ascii="Times New Roman" w:hAnsi="Times New Roman"/>
          <w:sz w:val="28"/>
          <w:szCs w:val="28"/>
        </w:rPr>
        <w:t>201</w:t>
      </w:r>
      <w:r w:rsidR="006C2692">
        <w:rPr>
          <w:rFonts w:ascii="Times New Roman" w:hAnsi="Times New Roman"/>
          <w:sz w:val="28"/>
          <w:szCs w:val="28"/>
        </w:rPr>
        <w:t xml:space="preserve"> </w:t>
      </w:r>
      <w:r w:rsidR="00236345">
        <w:rPr>
          <w:rFonts w:ascii="Times New Roman" w:hAnsi="Times New Roman"/>
          <w:sz w:val="28"/>
          <w:szCs w:val="28"/>
        </w:rPr>
        <w:br/>
      </w:r>
      <w:r w:rsidR="006C2692" w:rsidRPr="00C84759">
        <w:rPr>
          <w:rFonts w:ascii="Times New Roman" w:hAnsi="Times New Roman"/>
          <w:sz w:val="28"/>
          <w:szCs w:val="28"/>
        </w:rPr>
        <w:t>(</w:t>
      </w:r>
      <w:r w:rsidR="00915ED1">
        <w:rPr>
          <w:rFonts w:ascii="Times New Roman" w:hAnsi="Times New Roman"/>
          <w:sz w:val="28"/>
          <w:szCs w:val="28"/>
        </w:rPr>
        <w:t>авторских</w:t>
      </w:r>
      <w:r w:rsidR="006C2692" w:rsidRPr="00C84759">
        <w:rPr>
          <w:rFonts w:ascii="Times New Roman" w:hAnsi="Times New Roman"/>
          <w:sz w:val="28"/>
          <w:szCs w:val="28"/>
        </w:rPr>
        <w:t xml:space="preserve"> </w:t>
      </w:r>
      <w:r w:rsidR="00236345">
        <w:rPr>
          <w:rFonts w:ascii="Times New Roman" w:hAnsi="Times New Roman"/>
          <w:sz w:val="28"/>
          <w:szCs w:val="28"/>
        </w:rPr>
        <w:t>0,</w:t>
      </w:r>
      <w:r w:rsidR="00542C40">
        <w:rPr>
          <w:rFonts w:ascii="Times New Roman" w:hAnsi="Times New Roman"/>
          <w:sz w:val="28"/>
          <w:szCs w:val="28"/>
        </w:rPr>
        <w:t>15</w:t>
      </w:r>
      <w:r w:rsidR="006C2692" w:rsidRPr="00C84759">
        <w:rPr>
          <w:rFonts w:ascii="Times New Roman" w:hAnsi="Times New Roman"/>
          <w:sz w:val="28"/>
          <w:szCs w:val="28"/>
        </w:rPr>
        <w:t xml:space="preserve"> п.л.).</w:t>
      </w:r>
    </w:p>
    <w:p w:rsidR="00D82A07" w:rsidRDefault="00D82A07" w:rsidP="006D71EE">
      <w:pPr>
        <w:pStyle w:val="a3"/>
        <w:numPr>
          <w:ilvl w:val="0"/>
          <w:numId w:val="20"/>
        </w:numPr>
        <w:tabs>
          <w:tab w:val="clear" w:pos="720"/>
          <w:tab w:val="num" w:pos="0"/>
        </w:tabs>
        <w:spacing w:after="0" w:line="240" w:lineRule="auto"/>
        <w:ind w:left="0" w:firstLine="567"/>
        <w:jc w:val="both"/>
        <w:rPr>
          <w:rFonts w:ascii="Times New Roman" w:hAnsi="Times New Roman"/>
          <w:sz w:val="28"/>
          <w:szCs w:val="28"/>
        </w:rPr>
      </w:pPr>
      <w:r w:rsidRPr="001A678C">
        <w:rPr>
          <w:rFonts w:ascii="Times New Roman" w:hAnsi="Times New Roman"/>
          <w:sz w:val="28"/>
          <w:szCs w:val="28"/>
        </w:rPr>
        <w:t>Аристархов, П.В., Анализ развития концепции экономического потенциала предприятия / П.В. Аристархов, В.А. Киселева, О.В. Рязанцева // Академический журнал Челябинский гуманитарий. Научный журнал. –</w:t>
      </w:r>
      <w:r w:rsidR="00CB5473">
        <w:rPr>
          <w:rFonts w:ascii="Times New Roman" w:hAnsi="Times New Roman"/>
          <w:sz w:val="28"/>
          <w:szCs w:val="28"/>
        </w:rPr>
        <w:t xml:space="preserve"> Челябинск, </w:t>
      </w:r>
      <w:r w:rsidRPr="001A678C">
        <w:rPr>
          <w:rFonts w:ascii="Times New Roman" w:hAnsi="Times New Roman"/>
          <w:sz w:val="28"/>
          <w:szCs w:val="28"/>
        </w:rPr>
        <w:t xml:space="preserve">2010. – 4(13). – </w:t>
      </w:r>
      <w:r w:rsidRPr="001A678C">
        <w:rPr>
          <w:rFonts w:ascii="Times New Roman" w:hAnsi="Times New Roman"/>
          <w:sz w:val="28"/>
          <w:szCs w:val="28"/>
          <w:lang w:val="en-US"/>
        </w:rPr>
        <w:t>C</w:t>
      </w:r>
      <w:r w:rsidRPr="001A678C">
        <w:rPr>
          <w:rFonts w:ascii="Times New Roman" w:hAnsi="Times New Roman"/>
          <w:sz w:val="28"/>
          <w:szCs w:val="28"/>
        </w:rPr>
        <w:t>. 21</w:t>
      </w:r>
      <w:r w:rsidR="00B25A0A">
        <w:rPr>
          <w:rFonts w:ascii="Times New Roman" w:hAnsi="Times New Roman"/>
          <w:sz w:val="28"/>
          <w:szCs w:val="28"/>
        </w:rPr>
        <w:t>–</w:t>
      </w:r>
      <w:r w:rsidRPr="001A678C">
        <w:rPr>
          <w:rFonts w:ascii="Times New Roman" w:hAnsi="Times New Roman"/>
          <w:sz w:val="28"/>
          <w:szCs w:val="28"/>
        </w:rPr>
        <w:t>23</w:t>
      </w:r>
      <w:r w:rsidR="00B25A0A">
        <w:rPr>
          <w:rFonts w:ascii="Times New Roman" w:hAnsi="Times New Roman"/>
          <w:sz w:val="28"/>
          <w:szCs w:val="28"/>
        </w:rPr>
        <w:t xml:space="preserve"> </w:t>
      </w:r>
      <w:r w:rsidRPr="001A678C">
        <w:rPr>
          <w:rFonts w:ascii="Times New Roman" w:hAnsi="Times New Roman"/>
          <w:sz w:val="28"/>
          <w:szCs w:val="28"/>
        </w:rPr>
        <w:t>(</w:t>
      </w:r>
      <w:r w:rsidR="00915ED1">
        <w:rPr>
          <w:rFonts w:ascii="Times New Roman" w:hAnsi="Times New Roman"/>
          <w:sz w:val="28"/>
          <w:szCs w:val="28"/>
        </w:rPr>
        <w:t>авторских</w:t>
      </w:r>
      <w:r w:rsidRPr="001A678C">
        <w:rPr>
          <w:rFonts w:ascii="Times New Roman" w:hAnsi="Times New Roman"/>
          <w:sz w:val="28"/>
          <w:szCs w:val="28"/>
        </w:rPr>
        <w:t xml:space="preserve"> 0,</w:t>
      </w:r>
      <w:r w:rsidR="00542C40">
        <w:rPr>
          <w:rFonts w:ascii="Times New Roman" w:hAnsi="Times New Roman"/>
          <w:sz w:val="28"/>
          <w:szCs w:val="28"/>
        </w:rPr>
        <w:t>15</w:t>
      </w:r>
      <w:r w:rsidRPr="001A678C">
        <w:rPr>
          <w:rFonts w:ascii="Times New Roman" w:hAnsi="Times New Roman"/>
          <w:sz w:val="28"/>
          <w:szCs w:val="28"/>
        </w:rPr>
        <w:t xml:space="preserve"> п.л.).</w:t>
      </w:r>
    </w:p>
    <w:p w:rsidR="00A233E1" w:rsidRPr="00B25A0A" w:rsidRDefault="00A233E1" w:rsidP="006D71EE">
      <w:pPr>
        <w:numPr>
          <w:ilvl w:val="0"/>
          <w:numId w:val="20"/>
        </w:numPr>
        <w:tabs>
          <w:tab w:val="clear" w:pos="720"/>
          <w:tab w:val="num" w:pos="0"/>
        </w:tabs>
        <w:spacing w:after="0" w:line="240" w:lineRule="auto"/>
        <w:ind w:left="0" w:firstLine="567"/>
        <w:jc w:val="both"/>
        <w:rPr>
          <w:rFonts w:ascii="Times New Roman" w:hAnsi="Times New Roman"/>
          <w:sz w:val="28"/>
          <w:szCs w:val="28"/>
        </w:rPr>
      </w:pPr>
      <w:r w:rsidRPr="00B25A0A">
        <w:rPr>
          <w:rFonts w:ascii="Times New Roman" w:hAnsi="Times New Roman"/>
          <w:sz w:val="28"/>
          <w:szCs w:val="28"/>
        </w:rPr>
        <w:t xml:space="preserve">Аристархов П.В. Интеллектуальный капитал как основа инновационного развития предприятия / П.В. Аристархов, Ю.В. Никифорова // Тематический сборник научных трудов Международной научной школы для молодежи </w:t>
      </w:r>
      <w:r w:rsidR="00237636">
        <w:rPr>
          <w:rFonts w:ascii="Times New Roman" w:hAnsi="Times New Roman"/>
          <w:sz w:val="28"/>
          <w:szCs w:val="28"/>
        </w:rPr>
        <w:t>«</w:t>
      </w:r>
      <w:r w:rsidRPr="00B25A0A">
        <w:rPr>
          <w:rFonts w:ascii="Times New Roman" w:hAnsi="Times New Roman"/>
          <w:sz w:val="28"/>
          <w:szCs w:val="28"/>
        </w:rPr>
        <w:t>Управление инновациями в условиях особых экономических зон технико-внедренческого типа и в наукоградах Российской Федерации</w:t>
      </w:r>
      <w:r w:rsidR="00237636">
        <w:rPr>
          <w:rFonts w:ascii="Times New Roman" w:hAnsi="Times New Roman"/>
          <w:sz w:val="28"/>
          <w:szCs w:val="28"/>
        </w:rPr>
        <w:t>»</w:t>
      </w:r>
      <w:r w:rsidRPr="00B25A0A">
        <w:rPr>
          <w:rFonts w:ascii="Times New Roman" w:hAnsi="Times New Roman"/>
          <w:sz w:val="28"/>
          <w:szCs w:val="28"/>
        </w:rPr>
        <w:t>. – Челябинск. Издательский центр ЮУрГУ. – 2010. – С. 134 – 136 (</w:t>
      </w:r>
      <w:r w:rsidR="00915ED1">
        <w:rPr>
          <w:rFonts w:ascii="Times New Roman" w:hAnsi="Times New Roman"/>
          <w:sz w:val="28"/>
          <w:szCs w:val="28"/>
        </w:rPr>
        <w:t>авторских</w:t>
      </w:r>
      <w:r w:rsidRPr="00B25A0A">
        <w:rPr>
          <w:rFonts w:ascii="Times New Roman" w:hAnsi="Times New Roman"/>
          <w:sz w:val="28"/>
          <w:szCs w:val="28"/>
        </w:rPr>
        <w:t xml:space="preserve"> 0,</w:t>
      </w:r>
      <w:r w:rsidR="00542C40">
        <w:rPr>
          <w:rFonts w:ascii="Times New Roman" w:hAnsi="Times New Roman"/>
          <w:sz w:val="28"/>
          <w:szCs w:val="28"/>
        </w:rPr>
        <w:t>1</w:t>
      </w:r>
      <w:r w:rsidRPr="00B25A0A">
        <w:rPr>
          <w:rFonts w:ascii="Times New Roman" w:hAnsi="Times New Roman"/>
          <w:sz w:val="28"/>
          <w:szCs w:val="28"/>
        </w:rPr>
        <w:t xml:space="preserve"> п.л.)</w:t>
      </w:r>
      <w:r w:rsidR="00237636">
        <w:rPr>
          <w:rFonts w:ascii="Times New Roman" w:hAnsi="Times New Roman"/>
          <w:sz w:val="28"/>
          <w:szCs w:val="28"/>
        </w:rPr>
        <w:t>.</w:t>
      </w:r>
    </w:p>
    <w:p w:rsidR="00AA7EB9" w:rsidRDefault="00AA7EB9" w:rsidP="006D71EE">
      <w:pPr>
        <w:numPr>
          <w:ilvl w:val="0"/>
          <w:numId w:val="20"/>
        </w:numPr>
        <w:tabs>
          <w:tab w:val="clear" w:pos="720"/>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t>Аристархов</w:t>
      </w:r>
      <w:r w:rsidR="00343325">
        <w:rPr>
          <w:rFonts w:ascii="Times New Roman" w:hAnsi="Times New Roman"/>
          <w:sz w:val="28"/>
          <w:szCs w:val="28"/>
        </w:rPr>
        <w:t>,</w:t>
      </w:r>
      <w:r>
        <w:rPr>
          <w:rFonts w:ascii="Times New Roman" w:hAnsi="Times New Roman"/>
          <w:sz w:val="28"/>
          <w:szCs w:val="28"/>
        </w:rPr>
        <w:t xml:space="preserve"> П.В. Гудвилл, брэнд, товарный знак: вопросы</w:t>
      </w:r>
      <w:r w:rsidR="00614B3E">
        <w:rPr>
          <w:rFonts w:ascii="Times New Roman" w:hAnsi="Times New Roman"/>
          <w:sz w:val="28"/>
          <w:szCs w:val="28"/>
        </w:rPr>
        <w:t xml:space="preserve"> </w:t>
      </w:r>
      <w:r>
        <w:rPr>
          <w:rFonts w:ascii="Times New Roman" w:hAnsi="Times New Roman"/>
          <w:sz w:val="28"/>
          <w:szCs w:val="28"/>
        </w:rPr>
        <w:t>терминологии</w:t>
      </w:r>
      <w:r w:rsidR="00343325">
        <w:rPr>
          <w:rFonts w:ascii="Times New Roman" w:hAnsi="Times New Roman"/>
          <w:sz w:val="28"/>
          <w:szCs w:val="28"/>
        </w:rPr>
        <w:t xml:space="preserve"> / П.В. Аристархов //</w:t>
      </w:r>
      <w:r>
        <w:rPr>
          <w:rFonts w:ascii="Times New Roman" w:hAnsi="Times New Roman"/>
          <w:sz w:val="28"/>
          <w:szCs w:val="28"/>
        </w:rPr>
        <w:t xml:space="preserve"> Материалы второй</w:t>
      </w:r>
      <w:r w:rsidR="00614B3E">
        <w:rPr>
          <w:rFonts w:ascii="Times New Roman" w:hAnsi="Times New Roman"/>
          <w:sz w:val="28"/>
          <w:szCs w:val="28"/>
        </w:rPr>
        <w:t xml:space="preserve"> </w:t>
      </w:r>
      <w:r>
        <w:rPr>
          <w:rFonts w:ascii="Times New Roman" w:hAnsi="Times New Roman"/>
          <w:sz w:val="28"/>
          <w:szCs w:val="28"/>
        </w:rPr>
        <w:t>научной конференции аспирантов и докторантов. Экономика. Управление. Право. – Челябинск: Издательский центр ЮУрГУ</w:t>
      </w:r>
      <w:r w:rsidR="00343325">
        <w:rPr>
          <w:rFonts w:ascii="Times New Roman" w:hAnsi="Times New Roman"/>
          <w:sz w:val="28"/>
          <w:szCs w:val="28"/>
        </w:rPr>
        <w:t xml:space="preserve">. – </w:t>
      </w:r>
      <w:r>
        <w:rPr>
          <w:rFonts w:ascii="Times New Roman" w:hAnsi="Times New Roman"/>
          <w:sz w:val="28"/>
          <w:szCs w:val="28"/>
        </w:rPr>
        <w:t>2010.</w:t>
      </w:r>
      <w:r w:rsidR="00343325">
        <w:rPr>
          <w:rFonts w:ascii="Times New Roman" w:hAnsi="Times New Roman"/>
          <w:sz w:val="28"/>
          <w:szCs w:val="28"/>
        </w:rPr>
        <w:t xml:space="preserve"> – </w:t>
      </w:r>
      <w:r w:rsidR="006C2692" w:rsidRPr="00C84759">
        <w:rPr>
          <w:rFonts w:ascii="Times New Roman" w:hAnsi="Times New Roman"/>
          <w:sz w:val="28"/>
          <w:szCs w:val="28"/>
          <w:lang w:val="en-US"/>
        </w:rPr>
        <w:t>C</w:t>
      </w:r>
      <w:r w:rsidR="006C2692" w:rsidRPr="00C84759">
        <w:rPr>
          <w:rFonts w:ascii="Times New Roman" w:hAnsi="Times New Roman"/>
          <w:sz w:val="28"/>
          <w:szCs w:val="28"/>
        </w:rPr>
        <w:t xml:space="preserve">. </w:t>
      </w:r>
      <w:r w:rsidR="00A233E1">
        <w:rPr>
          <w:rFonts w:ascii="Times New Roman" w:hAnsi="Times New Roman"/>
          <w:sz w:val="28"/>
          <w:szCs w:val="28"/>
        </w:rPr>
        <w:t>223</w:t>
      </w:r>
      <w:r w:rsidR="002B36EA">
        <w:rPr>
          <w:rFonts w:ascii="Times New Roman" w:hAnsi="Times New Roman"/>
          <w:sz w:val="28"/>
          <w:szCs w:val="28"/>
        </w:rPr>
        <w:t>–</w:t>
      </w:r>
      <w:r w:rsidR="00A233E1">
        <w:rPr>
          <w:rFonts w:ascii="Times New Roman" w:hAnsi="Times New Roman"/>
          <w:sz w:val="28"/>
          <w:szCs w:val="28"/>
        </w:rPr>
        <w:t>227</w:t>
      </w:r>
      <w:r w:rsidR="006C2692" w:rsidRPr="00C84759">
        <w:rPr>
          <w:rFonts w:ascii="Times New Roman" w:hAnsi="Times New Roman"/>
          <w:sz w:val="28"/>
          <w:szCs w:val="28"/>
        </w:rPr>
        <w:t xml:space="preserve"> (</w:t>
      </w:r>
      <w:r w:rsidR="00915ED1">
        <w:rPr>
          <w:rFonts w:ascii="Times New Roman" w:hAnsi="Times New Roman"/>
          <w:sz w:val="28"/>
          <w:szCs w:val="28"/>
        </w:rPr>
        <w:t>авторских</w:t>
      </w:r>
      <w:r w:rsidR="006C2692" w:rsidRPr="00C84759">
        <w:rPr>
          <w:rFonts w:ascii="Times New Roman" w:hAnsi="Times New Roman"/>
          <w:sz w:val="28"/>
          <w:szCs w:val="28"/>
        </w:rPr>
        <w:t xml:space="preserve"> </w:t>
      </w:r>
      <w:r w:rsidR="00A233E1">
        <w:rPr>
          <w:rFonts w:ascii="Times New Roman" w:hAnsi="Times New Roman"/>
          <w:sz w:val="28"/>
          <w:szCs w:val="28"/>
        </w:rPr>
        <w:t>0,</w:t>
      </w:r>
      <w:r w:rsidR="00542C40">
        <w:rPr>
          <w:rFonts w:ascii="Times New Roman" w:hAnsi="Times New Roman"/>
          <w:sz w:val="28"/>
          <w:szCs w:val="28"/>
        </w:rPr>
        <w:t>3</w:t>
      </w:r>
      <w:r w:rsidR="006C2692" w:rsidRPr="00C84759">
        <w:rPr>
          <w:rFonts w:ascii="Times New Roman" w:hAnsi="Times New Roman"/>
          <w:sz w:val="28"/>
          <w:szCs w:val="28"/>
        </w:rPr>
        <w:t xml:space="preserve"> п.л.).</w:t>
      </w:r>
    </w:p>
    <w:p w:rsidR="00AA7EB9" w:rsidRDefault="00AA7EB9" w:rsidP="006D71EE">
      <w:pPr>
        <w:numPr>
          <w:ilvl w:val="0"/>
          <w:numId w:val="20"/>
        </w:numPr>
        <w:tabs>
          <w:tab w:val="clear" w:pos="720"/>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Аристархов</w:t>
      </w:r>
      <w:r w:rsidR="00343325">
        <w:rPr>
          <w:rFonts w:ascii="Times New Roman" w:hAnsi="Times New Roman"/>
          <w:sz w:val="28"/>
          <w:szCs w:val="28"/>
        </w:rPr>
        <w:t>,</w:t>
      </w:r>
      <w:r>
        <w:rPr>
          <w:rFonts w:ascii="Times New Roman" w:hAnsi="Times New Roman"/>
          <w:sz w:val="28"/>
          <w:szCs w:val="28"/>
        </w:rPr>
        <w:t xml:space="preserve"> П.В. Экономический потенциал как отражение рыночной стоимости предприятия</w:t>
      </w:r>
      <w:r w:rsidR="006C33E6">
        <w:rPr>
          <w:rFonts w:ascii="Times New Roman" w:hAnsi="Times New Roman"/>
          <w:sz w:val="28"/>
          <w:szCs w:val="28"/>
        </w:rPr>
        <w:t xml:space="preserve"> / П.В. Аристархов, О.В. </w:t>
      </w:r>
      <w:r w:rsidR="00343325">
        <w:rPr>
          <w:rFonts w:ascii="Times New Roman" w:hAnsi="Times New Roman"/>
          <w:sz w:val="28"/>
          <w:szCs w:val="28"/>
        </w:rPr>
        <w:t>Рязанцева //</w:t>
      </w:r>
      <w:r>
        <w:rPr>
          <w:rFonts w:ascii="Times New Roman" w:hAnsi="Times New Roman"/>
          <w:sz w:val="28"/>
          <w:szCs w:val="28"/>
        </w:rPr>
        <w:t xml:space="preserve"> Материалы третьей научной конференции аспирантов и докторантов. Экономика. Управление. Право. – Челябинск: Издательский центр ЮУрГУ</w:t>
      </w:r>
      <w:r w:rsidR="002B36EA">
        <w:rPr>
          <w:rFonts w:ascii="Times New Roman" w:hAnsi="Times New Roman"/>
          <w:sz w:val="28"/>
          <w:szCs w:val="28"/>
        </w:rPr>
        <w:t>. –</w:t>
      </w:r>
      <w:r>
        <w:rPr>
          <w:rFonts w:ascii="Times New Roman" w:hAnsi="Times New Roman"/>
          <w:sz w:val="28"/>
          <w:szCs w:val="28"/>
        </w:rPr>
        <w:t xml:space="preserve"> </w:t>
      </w:r>
      <w:r w:rsidR="00CB5473">
        <w:rPr>
          <w:rFonts w:ascii="Times New Roman" w:hAnsi="Times New Roman"/>
          <w:sz w:val="28"/>
          <w:szCs w:val="28"/>
        </w:rPr>
        <w:t xml:space="preserve">Челябинск, </w:t>
      </w:r>
      <w:r>
        <w:rPr>
          <w:rFonts w:ascii="Times New Roman" w:hAnsi="Times New Roman"/>
          <w:sz w:val="28"/>
          <w:szCs w:val="28"/>
        </w:rPr>
        <w:t>2011.</w:t>
      </w:r>
      <w:r w:rsidR="002B36EA">
        <w:rPr>
          <w:rFonts w:ascii="Times New Roman" w:hAnsi="Times New Roman"/>
          <w:sz w:val="28"/>
          <w:szCs w:val="28"/>
        </w:rPr>
        <w:t>–</w:t>
      </w:r>
      <w:r w:rsidR="006C2692">
        <w:rPr>
          <w:rFonts w:ascii="Times New Roman" w:hAnsi="Times New Roman"/>
          <w:sz w:val="28"/>
          <w:szCs w:val="28"/>
        </w:rPr>
        <w:t xml:space="preserve"> </w:t>
      </w:r>
      <w:r w:rsidR="006C2692" w:rsidRPr="00C84759">
        <w:rPr>
          <w:rFonts w:ascii="Times New Roman" w:hAnsi="Times New Roman"/>
          <w:sz w:val="28"/>
          <w:szCs w:val="28"/>
          <w:lang w:val="en-US"/>
        </w:rPr>
        <w:t>C</w:t>
      </w:r>
      <w:r w:rsidR="006C2692" w:rsidRPr="00C84759">
        <w:rPr>
          <w:rFonts w:ascii="Times New Roman" w:hAnsi="Times New Roman"/>
          <w:sz w:val="28"/>
          <w:szCs w:val="28"/>
        </w:rPr>
        <w:t xml:space="preserve">. </w:t>
      </w:r>
      <w:r w:rsidR="00A233E1">
        <w:rPr>
          <w:rFonts w:ascii="Times New Roman" w:hAnsi="Times New Roman"/>
          <w:sz w:val="28"/>
          <w:szCs w:val="28"/>
        </w:rPr>
        <w:t>187</w:t>
      </w:r>
      <w:r w:rsidR="00B25A0A">
        <w:rPr>
          <w:rFonts w:ascii="Times New Roman" w:hAnsi="Times New Roman"/>
          <w:sz w:val="28"/>
          <w:szCs w:val="28"/>
        </w:rPr>
        <w:t>–</w:t>
      </w:r>
      <w:r w:rsidR="00A233E1">
        <w:rPr>
          <w:rFonts w:ascii="Times New Roman" w:hAnsi="Times New Roman"/>
          <w:sz w:val="28"/>
          <w:szCs w:val="28"/>
        </w:rPr>
        <w:t>190</w:t>
      </w:r>
      <w:r w:rsidR="006C2692" w:rsidRPr="00C84759">
        <w:rPr>
          <w:rFonts w:ascii="Times New Roman" w:hAnsi="Times New Roman"/>
          <w:sz w:val="28"/>
          <w:szCs w:val="28"/>
        </w:rPr>
        <w:t xml:space="preserve"> (</w:t>
      </w:r>
      <w:r w:rsidR="00915ED1">
        <w:rPr>
          <w:rFonts w:ascii="Times New Roman" w:hAnsi="Times New Roman"/>
          <w:sz w:val="28"/>
          <w:szCs w:val="28"/>
        </w:rPr>
        <w:t>авторских</w:t>
      </w:r>
      <w:r w:rsidR="006C2692" w:rsidRPr="00C84759">
        <w:rPr>
          <w:rFonts w:ascii="Times New Roman" w:hAnsi="Times New Roman"/>
          <w:sz w:val="28"/>
          <w:szCs w:val="28"/>
        </w:rPr>
        <w:t xml:space="preserve"> </w:t>
      </w:r>
      <w:r w:rsidR="00A233E1">
        <w:rPr>
          <w:rFonts w:ascii="Times New Roman" w:hAnsi="Times New Roman"/>
          <w:sz w:val="28"/>
          <w:szCs w:val="28"/>
        </w:rPr>
        <w:t>0,</w:t>
      </w:r>
      <w:r w:rsidR="00542C40">
        <w:rPr>
          <w:rFonts w:ascii="Times New Roman" w:hAnsi="Times New Roman"/>
          <w:sz w:val="28"/>
          <w:szCs w:val="28"/>
        </w:rPr>
        <w:t>15</w:t>
      </w:r>
      <w:r w:rsidR="006C2692" w:rsidRPr="00C84759">
        <w:rPr>
          <w:rFonts w:ascii="Times New Roman" w:hAnsi="Times New Roman"/>
          <w:sz w:val="28"/>
          <w:szCs w:val="28"/>
        </w:rPr>
        <w:t xml:space="preserve"> п.л.).</w:t>
      </w:r>
    </w:p>
    <w:p w:rsidR="00B25A0A" w:rsidRDefault="00236345" w:rsidP="006D71EE">
      <w:pPr>
        <w:numPr>
          <w:ilvl w:val="0"/>
          <w:numId w:val="20"/>
        </w:numPr>
        <w:tabs>
          <w:tab w:val="clear" w:pos="720"/>
          <w:tab w:val="num" w:pos="0"/>
        </w:tabs>
        <w:spacing w:after="0" w:line="240" w:lineRule="auto"/>
        <w:ind w:left="0" w:firstLine="567"/>
        <w:jc w:val="both"/>
        <w:rPr>
          <w:rFonts w:ascii="Times New Roman" w:hAnsi="Times New Roman"/>
          <w:sz w:val="28"/>
          <w:szCs w:val="28"/>
        </w:rPr>
      </w:pPr>
      <w:r w:rsidRPr="00B25A0A">
        <w:rPr>
          <w:rFonts w:ascii="Times New Roman" w:hAnsi="Times New Roman"/>
          <w:sz w:val="28"/>
          <w:szCs w:val="28"/>
        </w:rPr>
        <w:t>Аристархов, П.В. Основные задачи процесса устойчивого развития предприятия / П.В. Аристархов, О.В. Рязанцева // Материалы международной заочной научно-практической конференции «Процессный подход в экономике и управлении»</w:t>
      </w:r>
      <w:r w:rsidR="00B25A0A" w:rsidRPr="00B25A0A">
        <w:rPr>
          <w:rFonts w:ascii="Times New Roman" w:hAnsi="Times New Roman"/>
          <w:sz w:val="28"/>
          <w:szCs w:val="28"/>
        </w:rPr>
        <w:t>.</w:t>
      </w:r>
      <w:r w:rsidR="00237636">
        <w:rPr>
          <w:rFonts w:ascii="Times New Roman" w:hAnsi="Times New Roman"/>
          <w:sz w:val="28"/>
          <w:szCs w:val="28"/>
        </w:rPr>
        <w:t xml:space="preserve"> –</w:t>
      </w:r>
      <w:r w:rsidR="00B25A0A" w:rsidRPr="00B25A0A">
        <w:rPr>
          <w:rFonts w:ascii="Times New Roman" w:hAnsi="Times New Roman"/>
          <w:sz w:val="28"/>
          <w:szCs w:val="28"/>
        </w:rPr>
        <w:t xml:space="preserve"> </w:t>
      </w:r>
      <w:r w:rsidR="00237636" w:rsidRPr="00237636">
        <w:rPr>
          <w:rFonts w:ascii="Times New Roman" w:hAnsi="Times New Roman"/>
          <w:sz w:val="28"/>
          <w:szCs w:val="28"/>
        </w:rPr>
        <w:t>Омск: Издательство ОмГУ, 2011</w:t>
      </w:r>
      <w:r w:rsidR="00B25A0A" w:rsidRPr="00B25A0A">
        <w:rPr>
          <w:rFonts w:ascii="Times New Roman" w:hAnsi="Times New Roman"/>
          <w:sz w:val="28"/>
          <w:szCs w:val="28"/>
        </w:rPr>
        <w:t xml:space="preserve"> 2011. – С. 127–129(</w:t>
      </w:r>
      <w:r w:rsidR="00915ED1">
        <w:rPr>
          <w:rFonts w:ascii="Times New Roman" w:hAnsi="Times New Roman"/>
          <w:sz w:val="28"/>
          <w:szCs w:val="28"/>
        </w:rPr>
        <w:t>авторских</w:t>
      </w:r>
      <w:r w:rsidR="00B25A0A" w:rsidRPr="00B25A0A">
        <w:rPr>
          <w:rFonts w:ascii="Times New Roman" w:hAnsi="Times New Roman"/>
          <w:sz w:val="28"/>
          <w:szCs w:val="28"/>
        </w:rPr>
        <w:t xml:space="preserve"> 0,</w:t>
      </w:r>
      <w:r w:rsidR="00542C40">
        <w:rPr>
          <w:rFonts w:ascii="Times New Roman" w:hAnsi="Times New Roman"/>
          <w:sz w:val="28"/>
          <w:szCs w:val="28"/>
        </w:rPr>
        <w:t>15</w:t>
      </w:r>
      <w:r w:rsidR="00B25A0A" w:rsidRPr="00B25A0A">
        <w:rPr>
          <w:rFonts w:ascii="Times New Roman" w:hAnsi="Times New Roman"/>
          <w:sz w:val="28"/>
          <w:szCs w:val="28"/>
        </w:rPr>
        <w:t xml:space="preserve"> п.л.).</w:t>
      </w:r>
    </w:p>
    <w:p w:rsidR="00AA7EB9" w:rsidRPr="000C1262" w:rsidRDefault="00AA7EB9" w:rsidP="006D71EE">
      <w:pPr>
        <w:numPr>
          <w:ilvl w:val="0"/>
          <w:numId w:val="20"/>
        </w:numPr>
        <w:tabs>
          <w:tab w:val="clear" w:pos="720"/>
        </w:tabs>
        <w:spacing w:after="0" w:line="240" w:lineRule="auto"/>
        <w:ind w:left="0" w:firstLine="567"/>
        <w:jc w:val="both"/>
        <w:rPr>
          <w:sz w:val="28"/>
        </w:rPr>
      </w:pPr>
      <w:r>
        <w:rPr>
          <w:rFonts w:ascii="Times New Roman" w:hAnsi="Times New Roman"/>
          <w:sz w:val="28"/>
          <w:szCs w:val="28"/>
        </w:rPr>
        <w:t>Аристархов</w:t>
      </w:r>
      <w:r w:rsidR="002B36EA">
        <w:rPr>
          <w:rFonts w:ascii="Times New Roman" w:hAnsi="Times New Roman"/>
          <w:sz w:val="28"/>
          <w:szCs w:val="28"/>
        </w:rPr>
        <w:t>,</w:t>
      </w:r>
      <w:r>
        <w:rPr>
          <w:rFonts w:ascii="Times New Roman" w:hAnsi="Times New Roman"/>
          <w:sz w:val="28"/>
          <w:szCs w:val="28"/>
        </w:rPr>
        <w:t xml:space="preserve"> П.В. Управление интеллектуальной собственностью в контексте устойчивого развития</w:t>
      </w:r>
      <w:r w:rsidR="002B36EA">
        <w:rPr>
          <w:rFonts w:ascii="Times New Roman" w:hAnsi="Times New Roman"/>
          <w:sz w:val="28"/>
          <w:szCs w:val="28"/>
        </w:rPr>
        <w:t xml:space="preserve"> предприятия / П.В. Аристархов //</w:t>
      </w:r>
      <w:r>
        <w:rPr>
          <w:rFonts w:ascii="Times New Roman" w:hAnsi="Times New Roman"/>
          <w:sz w:val="28"/>
          <w:szCs w:val="28"/>
        </w:rPr>
        <w:t xml:space="preserve"> Материалы третьей научной конференции аспирантов и докторантов. Экономика. Управление. Право. – Челябинск: Издательский центр ЮУрГУ</w:t>
      </w:r>
      <w:r w:rsidR="00A23BB0">
        <w:rPr>
          <w:rFonts w:ascii="Times New Roman" w:hAnsi="Times New Roman"/>
          <w:sz w:val="28"/>
          <w:szCs w:val="28"/>
        </w:rPr>
        <w:t>. –</w:t>
      </w:r>
      <w:r w:rsidR="00CB5473">
        <w:rPr>
          <w:rFonts w:ascii="Times New Roman" w:hAnsi="Times New Roman"/>
          <w:sz w:val="28"/>
          <w:szCs w:val="28"/>
        </w:rPr>
        <w:t xml:space="preserve"> </w:t>
      </w:r>
      <w:r>
        <w:rPr>
          <w:rFonts w:ascii="Times New Roman" w:hAnsi="Times New Roman"/>
          <w:sz w:val="28"/>
          <w:szCs w:val="28"/>
        </w:rPr>
        <w:t>2011.</w:t>
      </w:r>
      <w:r w:rsidR="006C2692">
        <w:rPr>
          <w:rFonts w:ascii="Times New Roman" w:hAnsi="Times New Roman"/>
          <w:sz w:val="28"/>
          <w:szCs w:val="28"/>
        </w:rPr>
        <w:t xml:space="preserve"> </w:t>
      </w:r>
      <w:r w:rsidR="002B36EA">
        <w:rPr>
          <w:rFonts w:ascii="Times New Roman" w:hAnsi="Times New Roman"/>
          <w:sz w:val="28"/>
          <w:szCs w:val="28"/>
        </w:rPr>
        <w:t>–</w:t>
      </w:r>
      <w:r w:rsidR="00CB5473">
        <w:rPr>
          <w:rFonts w:ascii="Times New Roman" w:hAnsi="Times New Roman"/>
          <w:sz w:val="28"/>
          <w:szCs w:val="28"/>
        </w:rPr>
        <w:br/>
      </w:r>
      <w:r w:rsidR="002B36EA">
        <w:rPr>
          <w:rFonts w:ascii="Times New Roman" w:hAnsi="Times New Roman"/>
          <w:sz w:val="28"/>
          <w:szCs w:val="28"/>
        </w:rPr>
        <w:t xml:space="preserve"> </w:t>
      </w:r>
      <w:r w:rsidR="006C2692" w:rsidRPr="00C84759">
        <w:rPr>
          <w:rFonts w:ascii="Times New Roman" w:hAnsi="Times New Roman"/>
          <w:sz w:val="28"/>
          <w:szCs w:val="28"/>
          <w:lang w:val="en-US"/>
        </w:rPr>
        <w:t>C</w:t>
      </w:r>
      <w:r w:rsidR="006C2692" w:rsidRPr="00C84759">
        <w:rPr>
          <w:rFonts w:ascii="Times New Roman" w:hAnsi="Times New Roman"/>
          <w:sz w:val="28"/>
          <w:szCs w:val="28"/>
        </w:rPr>
        <w:t xml:space="preserve">. </w:t>
      </w:r>
      <w:r w:rsidR="00A233E1">
        <w:rPr>
          <w:rFonts w:ascii="Times New Roman" w:hAnsi="Times New Roman"/>
          <w:sz w:val="28"/>
          <w:szCs w:val="28"/>
        </w:rPr>
        <w:t>162</w:t>
      </w:r>
      <w:r w:rsidR="002B36EA">
        <w:rPr>
          <w:rFonts w:ascii="Times New Roman" w:hAnsi="Times New Roman"/>
          <w:sz w:val="28"/>
          <w:szCs w:val="28"/>
        </w:rPr>
        <w:t>–</w:t>
      </w:r>
      <w:r w:rsidR="00A233E1">
        <w:rPr>
          <w:rFonts w:ascii="Times New Roman" w:hAnsi="Times New Roman"/>
          <w:sz w:val="28"/>
          <w:szCs w:val="28"/>
        </w:rPr>
        <w:t>165</w:t>
      </w:r>
      <w:r w:rsidR="006C2692" w:rsidRPr="00C84759">
        <w:rPr>
          <w:rFonts w:ascii="Times New Roman" w:hAnsi="Times New Roman"/>
          <w:sz w:val="28"/>
          <w:szCs w:val="28"/>
        </w:rPr>
        <w:t xml:space="preserve"> (</w:t>
      </w:r>
      <w:r w:rsidR="00915ED1">
        <w:rPr>
          <w:rFonts w:ascii="Times New Roman" w:hAnsi="Times New Roman"/>
          <w:sz w:val="28"/>
          <w:szCs w:val="28"/>
        </w:rPr>
        <w:t>авторских</w:t>
      </w:r>
      <w:r w:rsidR="006C2692" w:rsidRPr="00C84759">
        <w:rPr>
          <w:rFonts w:ascii="Times New Roman" w:hAnsi="Times New Roman"/>
          <w:sz w:val="28"/>
          <w:szCs w:val="28"/>
        </w:rPr>
        <w:t xml:space="preserve"> </w:t>
      </w:r>
      <w:r w:rsidR="00A233E1">
        <w:rPr>
          <w:rFonts w:ascii="Times New Roman" w:hAnsi="Times New Roman"/>
          <w:sz w:val="28"/>
          <w:szCs w:val="28"/>
        </w:rPr>
        <w:t>0,</w:t>
      </w:r>
      <w:r w:rsidR="00542C40">
        <w:rPr>
          <w:rFonts w:ascii="Times New Roman" w:hAnsi="Times New Roman"/>
          <w:sz w:val="28"/>
          <w:szCs w:val="28"/>
        </w:rPr>
        <w:t>25</w:t>
      </w:r>
      <w:r w:rsidR="006C2692" w:rsidRPr="00C84759">
        <w:rPr>
          <w:rFonts w:ascii="Times New Roman" w:hAnsi="Times New Roman"/>
          <w:sz w:val="28"/>
          <w:szCs w:val="28"/>
        </w:rPr>
        <w:t xml:space="preserve"> п.л.).</w:t>
      </w:r>
    </w:p>
    <w:p w:rsidR="0062099F" w:rsidRPr="00BF7952" w:rsidRDefault="000C1262" w:rsidP="00BF7952">
      <w:pPr>
        <w:numPr>
          <w:ilvl w:val="0"/>
          <w:numId w:val="20"/>
        </w:numPr>
        <w:tabs>
          <w:tab w:val="clear" w:pos="720"/>
          <w:tab w:val="num" w:pos="0"/>
        </w:tabs>
        <w:spacing w:after="0" w:line="240" w:lineRule="auto"/>
        <w:ind w:left="0" w:firstLine="567"/>
        <w:jc w:val="both"/>
        <w:rPr>
          <w:rFonts w:ascii="Times New Roman" w:hAnsi="Times New Roman"/>
          <w:sz w:val="28"/>
          <w:szCs w:val="28"/>
        </w:rPr>
      </w:pPr>
      <w:r w:rsidRPr="00BF7952">
        <w:rPr>
          <w:rFonts w:ascii="Times New Roman" w:hAnsi="Times New Roman"/>
          <w:sz w:val="28"/>
          <w:szCs w:val="28"/>
        </w:rPr>
        <w:t>Аристархов</w:t>
      </w:r>
      <w:r w:rsidR="00902CAC" w:rsidRPr="00BF7952">
        <w:rPr>
          <w:rFonts w:ascii="Times New Roman" w:hAnsi="Times New Roman"/>
          <w:sz w:val="28"/>
          <w:szCs w:val="28"/>
        </w:rPr>
        <w:t>,</w:t>
      </w:r>
      <w:r w:rsidRPr="00BF7952">
        <w:rPr>
          <w:rFonts w:ascii="Times New Roman" w:hAnsi="Times New Roman"/>
          <w:sz w:val="28"/>
          <w:szCs w:val="28"/>
        </w:rPr>
        <w:t xml:space="preserve"> П.В. Развитие концепции экономического потенциала предприятия в разрезе целевого подхода / П.В. Аристархов // Материалы международной заочной научно-практической конференции </w:t>
      </w:r>
      <w:r w:rsidR="00EA71F6" w:rsidRPr="00BF7952">
        <w:rPr>
          <w:rFonts w:ascii="Times New Roman" w:hAnsi="Times New Roman"/>
          <w:sz w:val="28"/>
          <w:szCs w:val="28"/>
        </w:rPr>
        <w:t>«</w:t>
      </w:r>
      <w:r w:rsidRPr="00BF7952">
        <w:rPr>
          <w:rFonts w:ascii="Times New Roman" w:hAnsi="Times New Roman"/>
          <w:sz w:val="28"/>
          <w:szCs w:val="28"/>
        </w:rPr>
        <w:t>Экономика и управление: проблемы и решения</w:t>
      </w:r>
      <w:r w:rsidR="00EA71F6" w:rsidRPr="00BF7952">
        <w:rPr>
          <w:rFonts w:ascii="Times New Roman" w:hAnsi="Times New Roman"/>
          <w:sz w:val="28"/>
          <w:szCs w:val="28"/>
        </w:rPr>
        <w:t>»</w:t>
      </w:r>
      <w:r w:rsidRPr="00BF7952">
        <w:rPr>
          <w:rFonts w:ascii="Times New Roman" w:hAnsi="Times New Roman"/>
          <w:sz w:val="28"/>
          <w:szCs w:val="28"/>
        </w:rPr>
        <w:t xml:space="preserve">. Часть </w:t>
      </w:r>
      <w:r w:rsidRPr="00BF7952">
        <w:rPr>
          <w:rFonts w:ascii="Times New Roman" w:hAnsi="Times New Roman"/>
          <w:sz w:val="28"/>
          <w:szCs w:val="28"/>
          <w:lang w:val="en-US"/>
        </w:rPr>
        <w:t>II</w:t>
      </w:r>
      <w:r w:rsidRPr="00BF7952">
        <w:rPr>
          <w:rFonts w:ascii="Times New Roman" w:hAnsi="Times New Roman"/>
          <w:sz w:val="28"/>
          <w:szCs w:val="28"/>
        </w:rPr>
        <w:t>. – Новосибирск</w:t>
      </w:r>
      <w:r w:rsidR="00CB5473" w:rsidRPr="00BF7952">
        <w:rPr>
          <w:rFonts w:ascii="Times New Roman" w:hAnsi="Times New Roman"/>
          <w:sz w:val="28"/>
          <w:szCs w:val="28"/>
        </w:rPr>
        <w:t>,</w:t>
      </w:r>
      <w:r w:rsidRPr="00BF7952">
        <w:rPr>
          <w:rFonts w:ascii="Times New Roman" w:hAnsi="Times New Roman"/>
          <w:sz w:val="28"/>
          <w:szCs w:val="28"/>
        </w:rPr>
        <w:t xml:space="preserve"> 2011. – С. 16-24 (</w:t>
      </w:r>
      <w:r w:rsidR="00915ED1" w:rsidRPr="00BF7952">
        <w:rPr>
          <w:rFonts w:ascii="Times New Roman" w:hAnsi="Times New Roman"/>
          <w:sz w:val="28"/>
          <w:szCs w:val="28"/>
        </w:rPr>
        <w:t>авторских</w:t>
      </w:r>
      <w:r w:rsidRPr="00BF7952">
        <w:rPr>
          <w:rFonts w:ascii="Times New Roman" w:hAnsi="Times New Roman"/>
          <w:sz w:val="28"/>
          <w:szCs w:val="28"/>
        </w:rPr>
        <w:t xml:space="preserve"> 0,</w:t>
      </w:r>
      <w:r w:rsidR="00542C40" w:rsidRPr="00BF7952">
        <w:rPr>
          <w:rFonts w:ascii="Times New Roman" w:hAnsi="Times New Roman"/>
          <w:sz w:val="28"/>
          <w:szCs w:val="28"/>
        </w:rPr>
        <w:t>6</w:t>
      </w:r>
      <w:r w:rsidRPr="00BF7952">
        <w:rPr>
          <w:rFonts w:ascii="Times New Roman" w:hAnsi="Times New Roman"/>
          <w:sz w:val="28"/>
          <w:szCs w:val="28"/>
        </w:rPr>
        <w:t xml:space="preserve"> п.л.).</w:t>
      </w:r>
      <w:r w:rsidR="00F8553B" w:rsidRPr="00BF7952">
        <w:rPr>
          <w:rFonts w:ascii="Times New Roman" w:eastAsia="Times New Roman" w:hAnsi="Times New Roman"/>
          <w:sz w:val="28"/>
          <w:szCs w:val="28"/>
          <w:lang w:eastAsia="ru-RU"/>
        </w:rPr>
        <w:t xml:space="preserve"> </w:t>
      </w:r>
    </w:p>
    <w:p w:rsidR="00CB5473" w:rsidRPr="0037498B" w:rsidRDefault="00EA71F6" w:rsidP="006D71EE">
      <w:pPr>
        <w:numPr>
          <w:ilvl w:val="0"/>
          <w:numId w:val="20"/>
        </w:numPr>
        <w:tabs>
          <w:tab w:val="clear" w:pos="720"/>
          <w:tab w:val="num" w:pos="0"/>
        </w:tabs>
        <w:spacing w:after="0" w:line="240" w:lineRule="auto"/>
        <w:ind w:left="0" w:firstLine="567"/>
        <w:jc w:val="both"/>
        <w:rPr>
          <w:rFonts w:ascii="Times New Roman" w:hAnsi="Times New Roman"/>
          <w:sz w:val="28"/>
          <w:szCs w:val="28"/>
        </w:rPr>
      </w:pPr>
      <w:r w:rsidRPr="00EA71F6">
        <w:rPr>
          <w:rFonts w:ascii="Times New Roman" w:hAnsi="Times New Roman"/>
          <w:sz w:val="28"/>
          <w:szCs w:val="28"/>
        </w:rPr>
        <w:t xml:space="preserve">Аристархов, П.В. </w:t>
      </w:r>
      <w:r w:rsidRPr="00EA71F6">
        <w:rPr>
          <w:rFonts w:ascii="Times New Roman" w:hAnsi="Times New Roman"/>
          <w:bCs/>
          <w:sz w:val="28"/>
          <w:szCs w:val="28"/>
        </w:rPr>
        <w:t xml:space="preserve">Разработка концептуальной модели </w:t>
      </w:r>
      <w:r w:rsidRPr="00EA71F6">
        <w:rPr>
          <w:rFonts w:ascii="Times New Roman" w:hAnsi="Times New Roman"/>
          <w:bCs/>
          <w:sz w:val="28"/>
          <w:szCs w:val="28"/>
        </w:rPr>
        <w:br/>
        <w:t xml:space="preserve">экономического потенциала предприятия / П.В. Аристархов // </w:t>
      </w:r>
      <w:r w:rsidRPr="00EA71F6">
        <w:rPr>
          <w:rFonts w:ascii="Times New Roman" w:hAnsi="Times New Roman"/>
          <w:bCs/>
          <w:sz w:val="28"/>
          <w:szCs w:val="28"/>
        </w:rPr>
        <w:br/>
        <w:t>Материалы всероссийск</w:t>
      </w:r>
      <w:r w:rsidR="00F8553B">
        <w:rPr>
          <w:rFonts w:ascii="Times New Roman" w:hAnsi="Times New Roman"/>
          <w:bCs/>
          <w:sz w:val="28"/>
          <w:szCs w:val="28"/>
        </w:rPr>
        <w:t xml:space="preserve">ой научно-практической конференции «Информационные аспекты экономики». </w:t>
      </w:r>
      <w:r w:rsidR="00F8553B">
        <w:rPr>
          <w:rFonts w:ascii="Times New Roman" w:hAnsi="Times New Roman"/>
          <w:sz w:val="28"/>
          <w:szCs w:val="28"/>
        </w:rPr>
        <w:t>– СПб.: Изд-во СПбИЭУ «ИНЖЕКОН», 2011. – С. 245-256(авторских 0,6 п.л.).</w:t>
      </w:r>
    </w:p>
    <w:p w:rsidR="0037498B" w:rsidRPr="00EC3CCA" w:rsidRDefault="0037498B" w:rsidP="0037498B">
      <w:pPr>
        <w:spacing w:after="0" w:line="240" w:lineRule="auto"/>
        <w:jc w:val="both"/>
        <w:rPr>
          <w:rFonts w:ascii="Times New Roman" w:hAnsi="Times New Roman"/>
          <w:sz w:val="28"/>
          <w:szCs w:val="28"/>
        </w:rPr>
      </w:pPr>
    </w:p>
    <w:p w:rsidR="0037498B" w:rsidRDefault="0037498B" w:rsidP="00D154D2">
      <w:pPr>
        <w:pStyle w:val="a3"/>
        <w:spacing w:line="360" w:lineRule="auto"/>
        <w:ind w:left="0"/>
        <w:jc w:val="center"/>
        <w:rPr>
          <w:sz w:val="28"/>
          <w:szCs w:val="28"/>
        </w:rPr>
      </w:pPr>
    </w:p>
    <w:p w:rsidR="0037498B" w:rsidRDefault="0037498B" w:rsidP="00D154D2">
      <w:pPr>
        <w:pStyle w:val="a3"/>
        <w:spacing w:line="360" w:lineRule="auto"/>
        <w:ind w:left="0"/>
        <w:jc w:val="center"/>
        <w:rPr>
          <w:sz w:val="28"/>
          <w:szCs w:val="28"/>
        </w:rPr>
      </w:pPr>
    </w:p>
    <w:p w:rsidR="0037498B" w:rsidRDefault="0037498B" w:rsidP="00D154D2">
      <w:pPr>
        <w:pStyle w:val="a3"/>
        <w:spacing w:line="360" w:lineRule="auto"/>
        <w:ind w:left="0"/>
        <w:jc w:val="center"/>
        <w:rPr>
          <w:sz w:val="28"/>
          <w:szCs w:val="28"/>
        </w:rPr>
      </w:pPr>
    </w:p>
    <w:p w:rsidR="0037498B" w:rsidRDefault="0037498B" w:rsidP="00D154D2">
      <w:pPr>
        <w:pStyle w:val="a3"/>
        <w:spacing w:line="360" w:lineRule="auto"/>
        <w:ind w:left="0"/>
        <w:jc w:val="center"/>
        <w:rPr>
          <w:sz w:val="28"/>
          <w:szCs w:val="28"/>
        </w:rPr>
      </w:pPr>
    </w:p>
    <w:p w:rsidR="0037498B" w:rsidRDefault="0037498B" w:rsidP="00D154D2">
      <w:pPr>
        <w:pStyle w:val="a3"/>
        <w:spacing w:line="360" w:lineRule="auto"/>
        <w:ind w:left="0"/>
        <w:jc w:val="center"/>
        <w:rPr>
          <w:sz w:val="28"/>
          <w:szCs w:val="28"/>
        </w:rPr>
      </w:pPr>
    </w:p>
    <w:p w:rsidR="0037498B" w:rsidRDefault="0037498B" w:rsidP="00D154D2">
      <w:pPr>
        <w:pStyle w:val="a3"/>
        <w:spacing w:line="360" w:lineRule="auto"/>
        <w:ind w:left="0"/>
        <w:jc w:val="center"/>
        <w:rPr>
          <w:sz w:val="28"/>
          <w:szCs w:val="28"/>
        </w:rPr>
      </w:pPr>
    </w:p>
    <w:p w:rsidR="0037498B" w:rsidRDefault="0037498B" w:rsidP="00D154D2">
      <w:pPr>
        <w:pStyle w:val="a3"/>
        <w:spacing w:line="360" w:lineRule="auto"/>
        <w:ind w:left="0"/>
        <w:jc w:val="center"/>
        <w:rPr>
          <w:sz w:val="28"/>
          <w:szCs w:val="28"/>
        </w:rPr>
      </w:pPr>
    </w:p>
    <w:p w:rsidR="0037498B" w:rsidRDefault="0037498B" w:rsidP="00D154D2">
      <w:pPr>
        <w:pStyle w:val="a3"/>
        <w:spacing w:line="360" w:lineRule="auto"/>
        <w:ind w:left="0"/>
        <w:jc w:val="center"/>
        <w:rPr>
          <w:sz w:val="28"/>
          <w:szCs w:val="28"/>
        </w:rPr>
      </w:pPr>
    </w:p>
    <w:p w:rsidR="0037498B" w:rsidRDefault="0037498B" w:rsidP="00D154D2">
      <w:pPr>
        <w:pStyle w:val="a3"/>
        <w:spacing w:line="360" w:lineRule="auto"/>
        <w:ind w:left="0"/>
        <w:jc w:val="center"/>
        <w:rPr>
          <w:sz w:val="28"/>
          <w:szCs w:val="28"/>
        </w:rPr>
      </w:pPr>
    </w:p>
    <w:p w:rsidR="0037498B" w:rsidRDefault="0037498B" w:rsidP="00D154D2">
      <w:pPr>
        <w:pStyle w:val="a3"/>
        <w:ind w:left="0"/>
        <w:jc w:val="center"/>
        <w:rPr>
          <w:sz w:val="28"/>
          <w:szCs w:val="28"/>
        </w:rPr>
      </w:pPr>
    </w:p>
    <w:p w:rsidR="0037498B" w:rsidRDefault="0037498B" w:rsidP="00D154D2">
      <w:pPr>
        <w:pStyle w:val="a3"/>
        <w:ind w:left="0"/>
        <w:jc w:val="center"/>
        <w:rPr>
          <w:sz w:val="28"/>
          <w:szCs w:val="28"/>
        </w:rPr>
      </w:pPr>
    </w:p>
    <w:p w:rsidR="0037498B" w:rsidRDefault="0037498B" w:rsidP="00D154D2">
      <w:pPr>
        <w:pStyle w:val="a3"/>
        <w:ind w:left="0"/>
        <w:jc w:val="center"/>
        <w:rPr>
          <w:sz w:val="28"/>
          <w:szCs w:val="28"/>
        </w:rPr>
      </w:pPr>
    </w:p>
    <w:p w:rsidR="0037498B" w:rsidRDefault="0037498B" w:rsidP="00D154D2">
      <w:pPr>
        <w:pStyle w:val="a3"/>
        <w:ind w:left="0"/>
        <w:jc w:val="center"/>
        <w:rPr>
          <w:sz w:val="28"/>
          <w:szCs w:val="28"/>
        </w:rPr>
      </w:pPr>
    </w:p>
    <w:p w:rsidR="0037498B" w:rsidRDefault="0037498B" w:rsidP="00D154D2">
      <w:pPr>
        <w:pStyle w:val="a3"/>
        <w:ind w:left="0"/>
        <w:jc w:val="center"/>
        <w:rPr>
          <w:sz w:val="28"/>
          <w:szCs w:val="28"/>
        </w:rPr>
      </w:pPr>
    </w:p>
    <w:p w:rsidR="0037498B" w:rsidRDefault="0037498B" w:rsidP="00D154D2">
      <w:pPr>
        <w:pStyle w:val="a3"/>
        <w:ind w:left="0"/>
        <w:jc w:val="center"/>
        <w:rPr>
          <w:sz w:val="28"/>
          <w:szCs w:val="28"/>
        </w:rPr>
      </w:pPr>
    </w:p>
    <w:p w:rsidR="0037498B" w:rsidRPr="00EC3CCA" w:rsidRDefault="0037498B" w:rsidP="00D154D2">
      <w:pPr>
        <w:pStyle w:val="a3"/>
        <w:ind w:left="0"/>
        <w:jc w:val="center"/>
        <w:rPr>
          <w:rFonts w:ascii="Times New Roman" w:hAnsi="Times New Roman"/>
          <w:sz w:val="28"/>
          <w:szCs w:val="28"/>
        </w:rPr>
      </w:pPr>
    </w:p>
    <w:p w:rsidR="0037498B" w:rsidRPr="00EC3CCA" w:rsidRDefault="0037498B" w:rsidP="00D154D2">
      <w:pPr>
        <w:pStyle w:val="a3"/>
        <w:ind w:left="0"/>
        <w:jc w:val="center"/>
        <w:rPr>
          <w:rFonts w:ascii="Times New Roman" w:hAnsi="Times New Roman"/>
          <w:sz w:val="28"/>
          <w:szCs w:val="28"/>
        </w:rPr>
      </w:pPr>
    </w:p>
    <w:p w:rsidR="0037498B" w:rsidRPr="00EC3CCA" w:rsidRDefault="0037498B" w:rsidP="00D154D2">
      <w:pPr>
        <w:pStyle w:val="a3"/>
        <w:ind w:left="0"/>
        <w:jc w:val="center"/>
        <w:rPr>
          <w:rFonts w:ascii="Times New Roman" w:hAnsi="Times New Roman"/>
          <w:sz w:val="28"/>
          <w:szCs w:val="28"/>
        </w:rPr>
      </w:pPr>
    </w:p>
    <w:p w:rsidR="0037498B" w:rsidRPr="00EC3CCA" w:rsidRDefault="0037498B" w:rsidP="00D154D2">
      <w:pPr>
        <w:pStyle w:val="a3"/>
        <w:ind w:left="0"/>
        <w:jc w:val="center"/>
        <w:rPr>
          <w:rFonts w:ascii="Times New Roman" w:hAnsi="Times New Roman"/>
          <w:sz w:val="28"/>
          <w:szCs w:val="28"/>
        </w:rPr>
      </w:pPr>
    </w:p>
    <w:p w:rsidR="0037498B" w:rsidRPr="00EC3CCA" w:rsidRDefault="0037498B" w:rsidP="00D154D2">
      <w:pPr>
        <w:pStyle w:val="a3"/>
        <w:ind w:left="0"/>
        <w:jc w:val="center"/>
        <w:rPr>
          <w:rFonts w:ascii="Times New Roman" w:hAnsi="Times New Roman"/>
          <w:sz w:val="28"/>
          <w:szCs w:val="28"/>
        </w:rPr>
      </w:pPr>
    </w:p>
    <w:p w:rsidR="0037498B" w:rsidRPr="00EC3CCA" w:rsidRDefault="0037498B" w:rsidP="00D154D2">
      <w:pPr>
        <w:pStyle w:val="a3"/>
        <w:ind w:left="0"/>
        <w:jc w:val="center"/>
        <w:rPr>
          <w:rFonts w:ascii="Times New Roman" w:hAnsi="Times New Roman"/>
          <w:sz w:val="28"/>
          <w:szCs w:val="28"/>
        </w:rPr>
      </w:pPr>
    </w:p>
    <w:p w:rsidR="0037498B" w:rsidRPr="00EC3CCA" w:rsidRDefault="0037498B" w:rsidP="00D154D2">
      <w:pPr>
        <w:pStyle w:val="a3"/>
        <w:ind w:left="0"/>
        <w:jc w:val="center"/>
        <w:rPr>
          <w:rFonts w:ascii="Times New Roman" w:hAnsi="Times New Roman"/>
          <w:sz w:val="28"/>
          <w:szCs w:val="28"/>
        </w:rPr>
      </w:pPr>
    </w:p>
    <w:p w:rsidR="0037498B" w:rsidRPr="0037498B" w:rsidRDefault="0037498B" w:rsidP="00D154D2">
      <w:pPr>
        <w:pStyle w:val="a3"/>
        <w:ind w:left="0"/>
        <w:jc w:val="center"/>
        <w:rPr>
          <w:rFonts w:ascii="Times New Roman" w:hAnsi="Times New Roman"/>
          <w:sz w:val="28"/>
          <w:szCs w:val="28"/>
        </w:rPr>
      </w:pPr>
      <w:r w:rsidRPr="0037498B">
        <w:rPr>
          <w:rFonts w:ascii="Times New Roman" w:hAnsi="Times New Roman"/>
          <w:sz w:val="28"/>
          <w:szCs w:val="28"/>
        </w:rPr>
        <w:t>Аристархов Павел Валерьевич</w:t>
      </w:r>
    </w:p>
    <w:p w:rsidR="0037498B" w:rsidRPr="0037498B" w:rsidRDefault="0037498B" w:rsidP="00D154D2">
      <w:pPr>
        <w:pStyle w:val="a3"/>
        <w:ind w:left="0"/>
        <w:jc w:val="center"/>
        <w:rPr>
          <w:rFonts w:ascii="Times New Roman" w:hAnsi="Times New Roman"/>
          <w:sz w:val="28"/>
          <w:szCs w:val="28"/>
        </w:rPr>
      </w:pPr>
    </w:p>
    <w:p w:rsidR="0037498B" w:rsidRPr="0037498B" w:rsidRDefault="0037498B" w:rsidP="00D154D2">
      <w:pPr>
        <w:pStyle w:val="a3"/>
        <w:ind w:left="0"/>
        <w:jc w:val="center"/>
        <w:rPr>
          <w:rFonts w:ascii="Times New Roman" w:hAnsi="Times New Roman"/>
          <w:sz w:val="28"/>
          <w:szCs w:val="28"/>
        </w:rPr>
      </w:pPr>
      <w:r w:rsidRPr="0037498B">
        <w:rPr>
          <w:rFonts w:ascii="Times New Roman" w:hAnsi="Times New Roman"/>
          <w:sz w:val="28"/>
          <w:szCs w:val="28"/>
        </w:rPr>
        <w:t xml:space="preserve">РАЗРАБОТКА ЭЛЕМЕНТОВ МЕХАНИЗМА УПРАВЛЕНИЯ </w:t>
      </w:r>
      <w:r w:rsidRPr="0037498B">
        <w:rPr>
          <w:rFonts w:ascii="Times New Roman" w:hAnsi="Times New Roman"/>
          <w:sz w:val="28"/>
          <w:szCs w:val="28"/>
        </w:rPr>
        <w:br/>
        <w:t xml:space="preserve">ИНТЕЛЛЕКТУАЛЬНЫМ ПОТЕНЦИАЛОМ </w:t>
      </w:r>
    </w:p>
    <w:p w:rsidR="0037498B" w:rsidRPr="0037498B" w:rsidRDefault="0037498B" w:rsidP="00D154D2">
      <w:pPr>
        <w:pStyle w:val="a3"/>
        <w:ind w:left="0"/>
        <w:jc w:val="center"/>
        <w:rPr>
          <w:rFonts w:ascii="Times New Roman" w:hAnsi="Times New Roman"/>
          <w:sz w:val="28"/>
          <w:szCs w:val="28"/>
        </w:rPr>
      </w:pPr>
      <w:r w:rsidRPr="0037498B">
        <w:rPr>
          <w:rFonts w:ascii="Times New Roman" w:hAnsi="Times New Roman"/>
          <w:sz w:val="28"/>
          <w:szCs w:val="28"/>
        </w:rPr>
        <w:t>ПРОМЫШЛЕННОГО ПРЕДПРИЯТИЯ В УСЛОВИЯХ МОДЕРНИЗАЦИИ</w:t>
      </w:r>
    </w:p>
    <w:p w:rsidR="0037498B" w:rsidRPr="0037498B" w:rsidRDefault="0037498B" w:rsidP="00D154D2">
      <w:pPr>
        <w:pStyle w:val="a3"/>
        <w:ind w:left="0"/>
        <w:jc w:val="center"/>
        <w:rPr>
          <w:rFonts w:ascii="Times New Roman" w:hAnsi="Times New Roman"/>
          <w:sz w:val="28"/>
          <w:szCs w:val="28"/>
        </w:rPr>
      </w:pPr>
    </w:p>
    <w:p w:rsidR="0037498B" w:rsidRPr="0037498B" w:rsidRDefault="0037498B" w:rsidP="00D154D2">
      <w:pPr>
        <w:pStyle w:val="a3"/>
        <w:ind w:left="0"/>
        <w:jc w:val="center"/>
        <w:rPr>
          <w:rFonts w:ascii="Times New Roman" w:hAnsi="Times New Roman"/>
          <w:sz w:val="28"/>
          <w:szCs w:val="28"/>
        </w:rPr>
      </w:pPr>
      <w:r w:rsidRPr="0037498B">
        <w:rPr>
          <w:rFonts w:ascii="Times New Roman" w:hAnsi="Times New Roman"/>
          <w:sz w:val="28"/>
          <w:szCs w:val="28"/>
        </w:rPr>
        <w:t>Специальность 08.00.05 – «Экономика и управление народным</w:t>
      </w:r>
    </w:p>
    <w:p w:rsidR="0037498B" w:rsidRPr="0037498B" w:rsidRDefault="0037498B" w:rsidP="00D154D2">
      <w:pPr>
        <w:pStyle w:val="a3"/>
        <w:ind w:left="0"/>
        <w:jc w:val="center"/>
        <w:rPr>
          <w:rFonts w:ascii="Times New Roman" w:hAnsi="Times New Roman"/>
          <w:sz w:val="28"/>
          <w:szCs w:val="28"/>
        </w:rPr>
      </w:pPr>
      <w:r w:rsidRPr="0037498B">
        <w:rPr>
          <w:rFonts w:ascii="Times New Roman" w:hAnsi="Times New Roman"/>
          <w:sz w:val="28"/>
          <w:szCs w:val="28"/>
        </w:rPr>
        <w:t xml:space="preserve">хозяйством (экономика, организация и управление предприятиями, </w:t>
      </w:r>
    </w:p>
    <w:p w:rsidR="0037498B" w:rsidRPr="0037498B" w:rsidRDefault="0037498B" w:rsidP="00D154D2">
      <w:pPr>
        <w:pStyle w:val="a3"/>
        <w:ind w:left="0"/>
        <w:jc w:val="center"/>
        <w:rPr>
          <w:rFonts w:ascii="Times New Roman" w:hAnsi="Times New Roman"/>
          <w:sz w:val="28"/>
          <w:szCs w:val="28"/>
        </w:rPr>
      </w:pPr>
      <w:r w:rsidRPr="0037498B">
        <w:rPr>
          <w:rFonts w:ascii="Times New Roman" w:hAnsi="Times New Roman"/>
          <w:sz w:val="28"/>
          <w:szCs w:val="28"/>
        </w:rPr>
        <w:t>отраслями, комплексами: промышленность)»</w:t>
      </w:r>
    </w:p>
    <w:p w:rsidR="0037498B" w:rsidRPr="0037498B" w:rsidRDefault="0037498B" w:rsidP="00D154D2">
      <w:pPr>
        <w:pStyle w:val="a3"/>
        <w:ind w:left="0"/>
        <w:jc w:val="center"/>
        <w:rPr>
          <w:rFonts w:ascii="Times New Roman" w:hAnsi="Times New Roman"/>
          <w:sz w:val="28"/>
          <w:szCs w:val="28"/>
        </w:rPr>
      </w:pPr>
    </w:p>
    <w:p w:rsidR="0037498B" w:rsidRPr="0037498B" w:rsidRDefault="0037498B" w:rsidP="00D154D2">
      <w:pPr>
        <w:pStyle w:val="a3"/>
        <w:ind w:left="0"/>
        <w:jc w:val="center"/>
        <w:rPr>
          <w:rFonts w:ascii="Times New Roman" w:hAnsi="Times New Roman"/>
          <w:sz w:val="28"/>
          <w:szCs w:val="28"/>
        </w:rPr>
      </w:pPr>
    </w:p>
    <w:p w:rsidR="0037498B" w:rsidRPr="0037498B" w:rsidRDefault="0037498B" w:rsidP="00D154D2">
      <w:pPr>
        <w:pStyle w:val="a3"/>
        <w:ind w:left="0"/>
        <w:jc w:val="center"/>
        <w:rPr>
          <w:rFonts w:ascii="Times New Roman" w:hAnsi="Times New Roman"/>
          <w:sz w:val="28"/>
          <w:szCs w:val="28"/>
        </w:rPr>
      </w:pPr>
      <w:r w:rsidRPr="0037498B">
        <w:rPr>
          <w:rFonts w:ascii="Times New Roman" w:hAnsi="Times New Roman"/>
          <w:sz w:val="28"/>
          <w:szCs w:val="28"/>
        </w:rPr>
        <w:t>АВТОРЕФЕРАТ</w:t>
      </w:r>
    </w:p>
    <w:p w:rsidR="0037498B" w:rsidRPr="0037498B" w:rsidRDefault="0037498B" w:rsidP="00D154D2">
      <w:pPr>
        <w:pStyle w:val="a3"/>
        <w:ind w:left="0"/>
        <w:jc w:val="center"/>
        <w:rPr>
          <w:rFonts w:ascii="Times New Roman" w:hAnsi="Times New Roman"/>
          <w:sz w:val="28"/>
          <w:szCs w:val="28"/>
        </w:rPr>
      </w:pPr>
      <w:r w:rsidRPr="0037498B">
        <w:rPr>
          <w:rFonts w:ascii="Times New Roman" w:hAnsi="Times New Roman"/>
          <w:sz w:val="28"/>
          <w:szCs w:val="28"/>
        </w:rPr>
        <w:t>диссертации на соискание ученой степени</w:t>
      </w:r>
    </w:p>
    <w:p w:rsidR="0037498B" w:rsidRPr="0037498B" w:rsidRDefault="0037498B" w:rsidP="00D154D2">
      <w:pPr>
        <w:pStyle w:val="a3"/>
        <w:ind w:left="0"/>
        <w:jc w:val="center"/>
        <w:rPr>
          <w:rFonts w:ascii="Times New Roman" w:hAnsi="Times New Roman"/>
          <w:sz w:val="28"/>
          <w:szCs w:val="28"/>
        </w:rPr>
      </w:pPr>
      <w:r w:rsidRPr="0037498B">
        <w:rPr>
          <w:rFonts w:ascii="Times New Roman" w:hAnsi="Times New Roman"/>
          <w:sz w:val="28"/>
          <w:szCs w:val="28"/>
        </w:rPr>
        <w:t>кандидата экономических наук</w:t>
      </w:r>
    </w:p>
    <w:p w:rsidR="0037498B" w:rsidRPr="0037498B" w:rsidRDefault="0037498B" w:rsidP="00D154D2">
      <w:pPr>
        <w:pStyle w:val="a3"/>
        <w:jc w:val="center"/>
        <w:rPr>
          <w:rFonts w:ascii="Times New Roman" w:hAnsi="Times New Roman"/>
          <w:sz w:val="28"/>
          <w:szCs w:val="28"/>
        </w:rPr>
      </w:pPr>
    </w:p>
    <w:p w:rsidR="0037498B" w:rsidRPr="0037498B" w:rsidRDefault="0037498B" w:rsidP="00F5604A">
      <w:pPr>
        <w:pStyle w:val="a3"/>
        <w:jc w:val="center"/>
        <w:rPr>
          <w:rFonts w:ascii="Times New Roman" w:hAnsi="Times New Roman"/>
          <w:sz w:val="28"/>
          <w:szCs w:val="28"/>
        </w:rPr>
      </w:pPr>
    </w:p>
    <w:p w:rsidR="0037498B" w:rsidRPr="0037498B" w:rsidRDefault="0037498B" w:rsidP="00F5604A">
      <w:pPr>
        <w:pStyle w:val="a3"/>
        <w:jc w:val="center"/>
        <w:rPr>
          <w:rFonts w:ascii="Times New Roman" w:hAnsi="Times New Roman"/>
          <w:sz w:val="28"/>
          <w:szCs w:val="28"/>
        </w:rPr>
      </w:pPr>
    </w:p>
    <w:p w:rsidR="0037498B" w:rsidRPr="0037498B" w:rsidRDefault="0037498B" w:rsidP="00F5604A">
      <w:pPr>
        <w:pStyle w:val="a3"/>
        <w:jc w:val="center"/>
        <w:rPr>
          <w:rFonts w:ascii="Times New Roman" w:hAnsi="Times New Roman"/>
          <w:sz w:val="28"/>
          <w:szCs w:val="28"/>
        </w:rPr>
      </w:pPr>
    </w:p>
    <w:p w:rsidR="0037498B" w:rsidRPr="0037498B" w:rsidRDefault="0037498B" w:rsidP="00F5604A">
      <w:pPr>
        <w:pStyle w:val="a3"/>
        <w:jc w:val="center"/>
        <w:rPr>
          <w:rFonts w:ascii="Times New Roman" w:hAnsi="Times New Roman"/>
          <w:sz w:val="28"/>
          <w:szCs w:val="28"/>
        </w:rPr>
      </w:pPr>
    </w:p>
    <w:p w:rsidR="0037498B" w:rsidRPr="0037498B" w:rsidRDefault="0037498B" w:rsidP="00F5604A">
      <w:pPr>
        <w:pStyle w:val="a3"/>
        <w:jc w:val="center"/>
        <w:rPr>
          <w:rFonts w:ascii="Times New Roman" w:hAnsi="Times New Roman"/>
          <w:sz w:val="28"/>
          <w:szCs w:val="28"/>
        </w:rPr>
      </w:pPr>
    </w:p>
    <w:p w:rsidR="0037498B" w:rsidRPr="0037498B" w:rsidRDefault="0037498B" w:rsidP="0037498B">
      <w:pPr>
        <w:pStyle w:val="a3"/>
        <w:pageBreakBefore/>
        <w:jc w:val="center"/>
        <w:rPr>
          <w:rFonts w:ascii="Times New Roman" w:hAnsi="Times New Roman"/>
          <w:sz w:val="28"/>
          <w:szCs w:val="28"/>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37498B" w:rsidRDefault="0037498B" w:rsidP="0007104E">
      <w:pPr>
        <w:pStyle w:val="210"/>
        <w:jc w:val="center"/>
        <w:rPr>
          <w:spacing w:val="0"/>
          <w:sz w:val="22"/>
          <w:szCs w:val="22"/>
        </w:rPr>
      </w:pPr>
      <w:r w:rsidRPr="0037498B">
        <w:rPr>
          <w:spacing w:val="0"/>
          <w:sz w:val="22"/>
          <w:szCs w:val="22"/>
        </w:rPr>
        <w:t>Издательский центр Южно-Уральского государственного университета</w:t>
      </w:r>
    </w:p>
    <w:p w:rsidR="002939E6" w:rsidRPr="0037498B" w:rsidRDefault="002939E6" w:rsidP="0007104E">
      <w:pPr>
        <w:pStyle w:val="210"/>
        <w:jc w:val="center"/>
        <w:rPr>
          <w:spacing w:val="0"/>
          <w:sz w:val="22"/>
          <w:szCs w:val="22"/>
        </w:rPr>
      </w:pPr>
    </w:p>
    <w:p w:rsidR="0037498B" w:rsidRPr="0037498B" w:rsidRDefault="00A63D88" w:rsidP="0007104E">
      <w:pPr>
        <w:pStyle w:val="210"/>
        <w:jc w:val="left"/>
        <w:rPr>
          <w:spacing w:val="0"/>
          <w:sz w:val="22"/>
          <w:szCs w:val="22"/>
        </w:rPr>
      </w:pPr>
      <w:r>
        <w:rPr>
          <w:noProof/>
          <w:spacing w:val="0"/>
          <w:sz w:val="22"/>
          <w:szCs w:val="22"/>
        </w:rPr>
        <w:pict>
          <v:line id="_x0000_s1391" style="position:absolute;z-index:251843584" from="17pt,8.6pt" to="464.45pt,8.6pt"/>
        </w:pict>
      </w:r>
    </w:p>
    <w:p w:rsidR="0037498B" w:rsidRPr="0037498B" w:rsidRDefault="0037498B" w:rsidP="0007104E">
      <w:pPr>
        <w:pStyle w:val="210"/>
        <w:jc w:val="center"/>
        <w:rPr>
          <w:spacing w:val="0"/>
          <w:sz w:val="22"/>
          <w:szCs w:val="22"/>
        </w:rPr>
      </w:pPr>
      <w:r w:rsidRPr="0037498B">
        <w:rPr>
          <w:spacing w:val="0"/>
          <w:sz w:val="22"/>
          <w:szCs w:val="22"/>
        </w:rPr>
        <w:t xml:space="preserve">Подписано в печать </w:t>
      </w:r>
      <w:r w:rsidR="00B478AF">
        <w:rPr>
          <w:spacing w:val="0"/>
          <w:sz w:val="22"/>
          <w:szCs w:val="22"/>
        </w:rPr>
        <w:t>20</w:t>
      </w:r>
      <w:r w:rsidRPr="0037498B">
        <w:rPr>
          <w:spacing w:val="0"/>
          <w:sz w:val="22"/>
          <w:szCs w:val="22"/>
        </w:rPr>
        <w:t>.</w:t>
      </w:r>
      <w:r w:rsidR="00B478AF">
        <w:rPr>
          <w:spacing w:val="0"/>
          <w:sz w:val="22"/>
          <w:szCs w:val="22"/>
        </w:rPr>
        <w:t>0</w:t>
      </w:r>
      <w:r w:rsidRPr="0037498B">
        <w:rPr>
          <w:spacing w:val="0"/>
          <w:sz w:val="22"/>
          <w:szCs w:val="22"/>
        </w:rPr>
        <w:t>1.201</w:t>
      </w:r>
      <w:r w:rsidR="00B478AF">
        <w:rPr>
          <w:spacing w:val="0"/>
          <w:sz w:val="22"/>
          <w:szCs w:val="22"/>
        </w:rPr>
        <w:t>2</w:t>
      </w:r>
      <w:r w:rsidRPr="0037498B">
        <w:rPr>
          <w:spacing w:val="0"/>
          <w:sz w:val="22"/>
          <w:szCs w:val="22"/>
        </w:rPr>
        <w:t>. Формат 60</w:t>
      </w:r>
      <w:r>
        <w:rPr>
          <w:spacing w:val="0"/>
          <w:sz w:val="22"/>
          <w:szCs w:val="22"/>
        </w:rPr>
        <w:t>×</w:t>
      </w:r>
      <w:r w:rsidRPr="0037498B">
        <w:rPr>
          <w:spacing w:val="0"/>
          <w:sz w:val="22"/>
          <w:szCs w:val="22"/>
        </w:rPr>
        <w:t xml:space="preserve">84 </w:t>
      </w:r>
      <w:r w:rsidRPr="0037498B">
        <w:rPr>
          <w:spacing w:val="0"/>
          <w:sz w:val="22"/>
          <w:szCs w:val="22"/>
          <w:vertAlign w:val="superscript"/>
        </w:rPr>
        <w:t>1</w:t>
      </w:r>
      <w:r w:rsidRPr="0037498B">
        <w:rPr>
          <w:spacing w:val="0"/>
          <w:sz w:val="22"/>
          <w:szCs w:val="22"/>
        </w:rPr>
        <w:t>/</w:t>
      </w:r>
      <w:r w:rsidRPr="0037498B">
        <w:rPr>
          <w:spacing w:val="0"/>
          <w:sz w:val="22"/>
          <w:szCs w:val="22"/>
          <w:vertAlign w:val="subscript"/>
        </w:rPr>
        <w:t>16</w:t>
      </w:r>
      <w:r w:rsidRPr="0037498B">
        <w:rPr>
          <w:spacing w:val="0"/>
          <w:sz w:val="22"/>
          <w:szCs w:val="22"/>
        </w:rPr>
        <w:t xml:space="preserve">. Печать </w:t>
      </w:r>
      <w:r w:rsidR="002939E6">
        <w:rPr>
          <w:spacing w:val="0"/>
          <w:sz w:val="22"/>
          <w:szCs w:val="22"/>
        </w:rPr>
        <w:t>оперативная</w:t>
      </w:r>
      <w:r w:rsidRPr="0037498B">
        <w:rPr>
          <w:spacing w:val="0"/>
          <w:sz w:val="22"/>
          <w:szCs w:val="22"/>
        </w:rPr>
        <w:t>.</w:t>
      </w:r>
    </w:p>
    <w:p w:rsidR="0037498B" w:rsidRPr="0037498B" w:rsidRDefault="0037498B" w:rsidP="0007104E">
      <w:pPr>
        <w:pStyle w:val="210"/>
        <w:jc w:val="center"/>
        <w:rPr>
          <w:spacing w:val="0"/>
          <w:sz w:val="22"/>
          <w:szCs w:val="22"/>
        </w:rPr>
      </w:pPr>
      <w:r w:rsidRPr="0037498B">
        <w:rPr>
          <w:spacing w:val="0"/>
          <w:sz w:val="22"/>
          <w:szCs w:val="22"/>
        </w:rPr>
        <w:t xml:space="preserve">Усл. печ. л. 1,5. Тираж 100 экз. Заказ 428. </w:t>
      </w:r>
    </w:p>
    <w:p w:rsidR="0037498B" w:rsidRPr="0037498B" w:rsidRDefault="00A63D88" w:rsidP="0007104E">
      <w:pPr>
        <w:pStyle w:val="210"/>
        <w:jc w:val="center"/>
        <w:rPr>
          <w:spacing w:val="0"/>
          <w:sz w:val="22"/>
          <w:szCs w:val="22"/>
        </w:rPr>
      </w:pPr>
      <w:r>
        <w:rPr>
          <w:noProof/>
          <w:spacing w:val="0"/>
          <w:sz w:val="22"/>
          <w:szCs w:val="22"/>
        </w:rPr>
        <w:pict>
          <v:line id="_x0000_s1392" style="position:absolute;left:0;text-align:left;z-index:251844608" from="19.85pt,5.2pt" to="464.45pt,5.2pt"/>
        </w:pict>
      </w:r>
    </w:p>
    <w:p w:rsidR="002939E6" w:rsidRDefault="002939E6" w:rsidP="0007104E">
      <w:pPr>
        <w:pStyle w:val="210"/>
        <w:jc w:val="center"/>
        <w:rPr>
          <w:spacing w:val="0"/>
          <w:sz w:val="22"/>
          <w:szCs w:val="22"/>
        </w:rPr>
      </w:pPr>
    </w:p>
    <w:p w:rsidR="002939E6" w:rsidRDefault="002939E6" w:rsidP="0007104E">
      <w:pPr>
        <w:pStyle w:val="210"/>
        <w:jc w:val="center"/>
        <w:rPr>
          <w:spacing w:val="0"/>
          <w:sz w:val="22"/>
          <w:szCs w:val="22"/>
        </w:rPr>
      </w:pPr>
    </w:p>
    <w:p w:rsidR="0037498B" w:rsidRPr="0037498B" w:rsidRDefault="0037498B" w:rsidP="0007104E">
      <w:pPr>
        <w:pStyle w:val="210"/>
        <w:jc w:val="center"/>
        <w:rPr>
          <w:spacing w:val="0"/>
          <w:sz w:val="22"/>
          <w:szCs w:val="22"/>
        </w:rPr>
      </w:pPr>
      <w:r w:rsidRPr="0037498B">
        <w:rPr>
          <w:spacing w:val="0"/>
          <w:sz w:val="22"/>
          <w:szCs w:val="22"/>
        </w:rPr>
        <w:t>Изготовлено в полном соответствии с качеством</w:t>
      </w:r>
      <w:r>
        <w:rPr>
          <w:spacing w:val="0"/>
          <w:sz w:val="22"/>
          <w:szCs w:val="22"/>
        </w:rPr>
        <w:br/>
      </w:r>
      <w:r w:rsidRPr="0037498B">
        <w:rPr>
          <w:spacing w:val="0"/>
          <w:sz w:val="22"/>
          <w:szCs w:val="22"/>
        </w:rPr>
        <w:t>предоставленных оригиналов заказчиком.</w:t>
      </w:r>
    </w:p>
    <w:p w:rsidR="0037498B" w:rsidRPr="0037498B" w:rsidRDefault="0037498B" w:rsidP="0007104E">
      <w:pPr>
        <w:pStyle w:val="210"/>
        <w:jc w:val="center"/>
        <w:rPr>
          <w:spacing w:val="0"/>
          <w:sz w:val="22"/>
          <w:szCs w:val="22"/>
        </w:rPr>
      </w:pPr>
      <w:r w:rsidRPr="0037498B">
        <w:rPr>
          <w:spacing w:val="0"/>
          <w:sz w:val="22"/>
          <w:szCs w:val="22"/>
        </w:rPr>
        <w:t xml:space="preserve"> ООО «Р</w:t>
      </w:r>
      <w:r w:rsidR="00F65D7C" w:rsidRPr="0037498B">
        <w:rPr>
          <w:spacing w:val="0"/>
          <w:sz w:val="22"/>
          <w:szCs w:val="22"/>
        </w:rPr>
        <w:t>ЕКПОЛ</w:t>
      </w:r>
      <w:r w:rsidRPr="0037498B">
        <w:rPr>
          <w:spacing w:val="0"/>
          <w:sz w:val="22"/>
          <w:szCs w:val="22"/>
        </w:rPr>
        <w:t>»</w:t>
      </w:r>
      <w:r>
        <w:rPr>
          <w:spacing w:val="0"/>
          <w:sz w:val="22"/>
          <w:szCs w:val="22"/>
        </w:rPr>
        <w:t>,</w:t>
      </w:r>
      <w:r w:rsidRPr="0037498B">
        <w:rPr>
          <w:spacing w:val="0"/>
          <w:sz w:val="22"/>
          <w:szCs w:val="22"/>
        </w:rPr>
        <w:t xml:space="preserve"> 454080, г. Челябинск, пр. Ленина, 77</w:t>
      </w:r>
      <w:r>
        <w:rPr>
          <w:spacing w:val="0"/>
          <w:sz w:val="22"/>
          <w:szCs w:val="22"/>
        </w:rPr>
        <w:t>,</w:t>
      </w:r>
      <w:r>
        <w:rPr>
          <w:spacing w:val="0"/>
          <w:sz w:val="22"/>
          <w:szCs w:val="22"/>
        </w:rPr>
        <w:br/>
        <w:t>тел.: (351) 265-41-09, 265-49-84.</w:t>
      </w:r>
    </w:p>
    <w:sectPr w:rsidR="0037498B" w:rsidRPr="0037498B" w:rsidSect="00703041">
      <w:pgSz w:w="11906" w:h="16838" w:code="9"/>
      <w:pgMar w:top="1021" w:right="1418" w:bottom="964" w:left="85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E87" w:rsidRDefault="002E0E87" w:rsidP="001A2F8A">
      <w:pPr>
        <w:spacing w:after="0" w:line="240" w:lineRule="auto"/>
      </w:pPr>
      <w:r>
        <w:separator/>
      </w:r>
    </w:p>
  </w:endnote>
  <w:endnote w:type="continuationSeparator" w:id="0">
    <w:p w:rsidR="002E0E87" w:rsidRDefault="002E0E87" w:rsidP="001A2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70"/>
      <w:docPartObj>
        <w:docPartGallery w:val="Page Numbers (Bottom of Page)"/>
        <w:docPartUnique/>
      </w:docPartObj>
    </w:sdtPr>
    <w:sdtContent>
      <w:p w:rsidR="0053370B" w:rsidRDefault="00A63D88" w:rsidP="00DD27F5">
        <w:pPr>
          <w:pStyle w:val="a8"/>
          <w:spacing w:after="0" w:line="240" w:lineRule="auto"/>
          <w:jc w:val="center"/>
        </w:pPr>
        <w:fldSimple w:instr=" PAGE   \* MERGEFORMAT ">
          <w:r w:rsidR="0004666F">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E87" w:rsidRDefault="002E0E87" w:rsidP="001A2F8A">
      <w:pPr>
        <w:spacing w:after="0" w:line="240" w:lineRule="auto"/>
      </w:pPr>
      <w:r>
        <w:separator/>
      </w:r>
    </w:p>
  </w:footnote>
  <w:footnote w:type="continuationSeparator" w:id="0">
    <w:p w:rsidR="002E0E87" w:rsidRDefault="002E0E87" w:rsidP="001A2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478"/>
    <w:multiLevelType w:val="hybridMultilevel"/>
    <w:tmpl w:val="5ECAD06A"/>
    <w:lvl w:ilvl="0" w:tplc="FFFFFFFF">
      <w:start w:val="1"/>
      <w:numFmt w:val="bullet"/>
      <w:lvlText w:val="–"/>
      <w:lvlJc w:val="left"/>
      <w:pPr>
        <w:tabs>
          <w:tab w:val="num" w:pos="360"/>
        </w:tabs>
        <w:ind w:left="360" w:hanging="360"/>
      </w:pPr>
      <w:rPr>
        <w:rFonts w:ascii="Times New Roman" w:hAnsi="Times New Roman" w:hint="default"/>
      </w:rPr>
    </w:lvl>
    <w:lvl w:ilvl="1" w:tplc="FFFFFFFF">
      <w:start w:val="1"/>
      <w:numFmt w:val="decimal"/>
      <w:lvlText w:val="%2)"/>
      <w:lvlJc w:val="left"/>
      <w:pPr>
        <w:tabs>
          <w:tab w:val="num" w:pos="-32"/>
        </w:tabs>
        <w:ind w:left="-32" w:hanging="360"/>
      </w:pPr>
      <w:rPr>
        <w:rFonts w:cs="Times New Roman"/>
      </w:rPr>
    </w:lvl>
    <w:lvl w:ilvl="2" w:tplc="FFFFFFFF">
      <w:start w:val="1"/>
      <w:numFmt w:val="bullet"/>
      <w:lvlText w:val="–"/>
      <w:lvlJc w:val="left"/>
      <w:pPr>
        <w:tabs>
          <w:tab w:val="num" w:pos="688"/>
        </w:tabs>
        <w:ind w:left="44" w:firstLine="284"/>
      </w:pPr>
      <w:rPr>
        <w:rFonts w:ascii="Times New Roman" w:hAnsi="Times New Roman" w:hint="default"/>
      </w:rPr>
    </w:lvl>
    <w:lvl w:ilvl="3" w:tplc="FFFFFFFF">
      <w:start w:val="1"/>
      <w:numFmt w:val="decimal"/>
      <w:lvlText w:val="%4."/>
      <w:lvlJc w:val="left"/>
      <w:pPr>
        <w:tabs>
          <w:tab w:val="num" w:pos="1408"/>
        </w:tabs>
        <w:ind w:left="1408" w:hanging="360"/>
      </w:pPr>
      <w:rPr>
        <w:rFonts w:cs="Times New Roman" w:hint="default"/>
      </w:rPr>
    </w:lvl>
    <w:lvl w:ilvl="4" w:tplc="FFFFFFFF" w:tentative="1">
      <w:start w:val="1"/>
      <w:numFmt w:val="bullet"/>
      <w:lvlText w:val="o"/>
      <w:lvlJc w:val="left"/>
      <w:pPr>
        <w:tabs>
          <w:tab w:val="num" w:pos="2128"/>
        </w:tabs>
        <w:ind w:left="2128" w:hanging="360"/>
      </w:pPr>
      <w:rPr>
        <w:rFonts w:ascii="Courier New" w:hAnsi="Courier New" w:hint="default"/>
      </w:rPr>
    </w:lvl>
    <w:lvl w:ilvl="5" w:tplc="FFFFFFFF" w:tentative="1">
      <w:start w:val="1"/>
      <w:numFmt w:val="bullet"/>
      <w:lvlText w:val=""/>
      <w:lvlJc w:val="left"/>
      <w:pPr>
        <w:tabs>
          <w:tab w:val="num" w:pos="2848"/>
        </w:tabs>
        <w:ind w:left="2848" w:hanging="360"/>
      </w:pPr>
      <w:rPr>
        <w:rFonts w:ascii="Wingdings" w:hAnsi="Wingdings" w:hint="default"/>
      </w:rPr>
    </w:lvl>
    <w:lvl w:ilvl="6" w:tplc="FFFFFFFF" w:tentative="1">
      <w:start w:val="1"/>
      <w:numFmt w:val="bullet"/>
      <w:lvlText w:val=""/>
      <w:lvlJc w:val="left"/>
      <w:pPr>
        <w:tabs>
          <w:tab w:val="num" w:pos="3568"/>
        </w:tabs>
        <w:ind w:left="3568" w:hanging="360"/>
      </w:pPr>
      <w:rPr>
        <w:rFonts w:ascii="Symbol" w:hAnsi="Symbol" w:hint="default"/>
      </w:rPr>
    </w:lvl>
    <w:lvl w:ilvl="7" w:tplc="FFFFFFFF" w:tentative="1">
      <w:start w:val="1"/>
      <w:numFmt w:val="bullet"/>
      <w:lvlText w:val="o"/>
      <w:lvlJc w:val="left"/>
      <w:pPr>
        <w:tabs>
          <w:tab w:val="num" w:pos="4288"/>
        </w:tabs>
        <w:ind w:left="4288" w:hanging="360"/>
      </w:pPr>
      <w:rPr>
        <w:rFonts w:ascii="Courier New" w:hAnsi="Courier New" w:hint="default"/>
      </w:rPr>
    </w:lvl>
    <w:lvl w:ilvl="8" w:tplc="FFFFFFFF" w:tentative="1">
      <w:start w:val="1"/>
      <w:numFmt w:val="bullet"/>
      <w:lvlText w:val=""/>
      <w:lvlJc w:val="left"/>
      <w:pPr>
        <w:tabs>
          <w:tab w:val="num" w:pos="5008"/>
        </w:tabs>
        <w:ind w:left="5008" w:hanging="360"/>
      </w:pPr>
      <w:rPr>
        <w:rFonts w:ascii="Wingdings" w:hAnsi="Wingdings" w:hint="default"/>
      </w:rPr>
    </w:lvl>
  </w:abstractNum>
  <w:abstractNum w:abstractNumId="1">
    <w:nsid w:val="04770156"/>
    <w:multiLevelType w:val="hybridMultilevel"/>
    <w:tmpl w:val="6784BEDC"/>
    <w:lvl w:ilvl="0" w:tplc="A3BCEF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78110F6"/>
    <w:multiLevelType w:val="hybridMultilevel"/>
    <w:tmpl w:val="E6BAEC4C"/>
    <w:lvl w:ilvl="0" w:tplc="7784A928">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A3E21D8"/>
    <w:multiLevelType w:val="hybridMultilevel"/>
    <w:tmpl w:val="34027F98"/>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4">
    <w:nsid w:val="13512CF8"/>
    <w:multiLevelType w:val="hybridMultilevel"/>
    <w:tmpl w:val="A0B4C914"/>
    <w:lvl w:ilvl="0" w:tplc="41E2D1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522600B"/>
    <w:multiLevelType w:val="hybridMultilevel"/>
    <w:tmpl w:val="87621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3128F9"/>
    <w:multiLevelType w:val="hybridMultilevel"/>
    <w:tmpl w:val="3202DA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5342451"/>
    <w:multiLevelType w:val="hybridMultilevel"/>
    <w:tmpl w:val="B08C8034"/>
    <w:lvl w:ilvl="0" w:tplc="A2D2E452">
      <w:start w:val="6"/>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1E497EC9"/>
    <w:multiLevelType w:val="hybridMultilevel"/>
    <w:tmpl w:val="8C3C60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36F1CCF"/>
    <w:multiLevelType w:val="hybridMultilevel"/>
    <w:tmpl w:val="4BFEB1A4"/>
    <w:lvl w:ilvl="0" w:tplc="F3546C1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D52FAA"/>
    <w:multiLevelType w:val="hybridMultilevel"/>
    <w:tmpl w:val="D7D46AE2"/>
    <w:lvl w:ilvl="0" w:tplc="AA4816C4">
      <w:start w:val="1"/>
      <w:numFmt w:val="decimal"/>
      <w:lvlText w:val="%1."/>
      <w:lvlJc w:val="left"/>
      <w:pPr>
        <w:ind w:left="1212"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263924D6"/>
    <w:multiLevelType w:val="hybridMultilevel"/>
    <w:tmpl w:val="DBEA60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23F61E3"/>
    <w:multiLevelType w:val="hybridMultilevel"/>
    <w:tmpl w:val="ACFE2850"/>
    <w:lvl w:ilvl="0" w:tplc="04190011">
      <w:start w:val="1"/>
      <w:numFmt w:val="decimal"/>
      <w:lvlText w:val="%1)"/>
      <w:lvlJc w:val="left"/>
      <w:pPr>
        <w:ind w:left="1440" w:hanging="360"/>
      </w:pPr>
      <w:rPr>
        <w:rFonts w:cs="Times New Roman" w:hint="default"/>
      </w:rPr>
    </w:lvl>
    <w:lvl w:ilvl="1" w:tplc="D04C6AF6">
      <w:start w:val="7"/>
      <w:numFmt w:val="decimal"/>
      <w:lvlText w:val="%2."/>
      <w:lvlJc w:val="left"/>
      <w:pPr>
        <w:tabs>
          <w:tab w:val="num" w:pos="1260"/>
        </w:tabs>
        <w:ind w:left="1260" w:hanging="360"/>
      </w:pPr>
      <w:rPr>
        <w:rFon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7A2078D"/>
    <w:multiLevelType w:val="hybridMultilevel"/>
    <w:tmpl w:val="B2C855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7652E8"/>
    <w:multiLevelType w:val="hybridMultilevel"/>
    <w:tmpl w:val="82906268"/>
    <w:lvl w:ilvl="0" w:tplc="0419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C276C74"/>
    <w:multiLevelType w:val="hybridMultilevel"/>
    <w:tmpl w:val="2E32A242"/>
    <w:lvl w:ilvl="0" w:tplc="90ACB2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D065CD1"/>
    <w:multiLevelType w:val="hybridMultilevel"/>
    <w:tmpl w:val="0BECCE5C"/>
    <w:lvl w:ilvl="0" w:tplc="B3C4E6D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EA912B5"/>
    <w:multiLevelType w:val="hybridMultilevel"/>
    <w:tmpl w:val="86863F4A"/>
    <w:lvl w:ilvl="0" w:tplc="F3546C18">
      <w:start w:val="1"/>
      <w:numFmt w:val="bullet"/>
      <w:lvlText w:val="─"/>
      <w:lvlJc w:val="left"/>
      <w:pPr>
        <w:ind w:left="2700" w:hanging="360"/>
      </w:pPr>
      <w:rPr>
        <w:rFonts w:ascii="Times New Roman" w:hAnsi="Times New Roman" w:hint="default"/>
      </w:rPr>
    </w:lvl>
    <w:lvl w:ilvl="1" w:tplc="04190003" w:tentative="1">
      <w:start w:val="1"/>
      <w:numFmt w:val="bullet"/>
      <w:lvlText w:val="o"/>
      <w:lvlJc w:val="left"/>
      <w:pPr>
        <w:ind w:left="3420" w:hanging="360"/>
      </w:pPr>
      <w:rPr>
        <w:rFonts w:ascii="Courier New" w:hAnsi="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8">
    <w:nsid w:val="3F0D1227"/>
    <w:multiLevelType w:val="hybridMultilevel"/>
    <w:tmpl w:val="1A28E1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0B2E10"/>
    <w:multiLevelType w:val="hybridMultilevel"/>
    <w:tmpl w:val="B77249A8"/>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0">
    <w:nsid w:val="43E27175"/>
    <w:multiLevelType w:val="hybridMultilevel"/>
    <w:tmpl w:val="F9C833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7C0413"/>
    <w:multiLevelType w:val="hybridMultilevel"/>
    <w:tmpl w:val="F73407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5917C8E"/>
    <w:multiLevelType w:val="hybridMultilevel"/>
    <w:tmpl w:val="31668FDC"/>
    <w:lvl w:ilvl="0" w:tplc="387A166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66E2AD7"/>
    <w:multiLevelType w:val="hybridMultilevel"/>
    <w:tmpl w:val="66BCB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F82813"/>
    <w:multiLevelType w:val="hybridMultilevel"/>
    <w:tmpl w:val="4B14A46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2350E4"/>
    <w:multiLevelType w:val="hybridMultilevel"/>
    <w:tmpl w:val="E6281E92"/>
    <w:lvl w:ilvl="0" w:tplc="F3546C1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011628"/>
    <w:multiLevelType w:val="hybridMultilevel"/>
    <w:tmpl w:val="5D70FF16"/>
    <w:lvl w:ilvl="0" w:tplc="FFFFFFFF">
      <w:start w:val="4"/>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nsid w:val="4DB43693"/>
    <w:multiLevelType w:val="hybridMultilevel"/>
    <w:tmpl w:val="DAD6E21A"/>
    <w:lvl w:ilvl="0" w:tplc="F3546C1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EA182D"/>
    <w:multiLevelType w:val="hybridMultilevel"/>
    <w:tmpl w:val="3D0EA7A4"/>
    <w:lvl w:ilvl="0" w:tplc="7B50278A">
      <w:start w:val="2"/>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884628"/>
    <w:multiLevelType w:val="hybridMultilevel"/>
    <w:tmpl w:val="0F9411C2"/>
    <w:lvl w:ilvl="0" w:tplc="0419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DBA72B0"/>
    <w:multiLevelType w:val="hybridMultilevel"/>
    <w:tmpl w:val="82906268"/>
    <w:lvl w:ilvl="0" w:tplc="0419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5F132994"/>
    <w:multiLevelType w:val="hybridMultilevel"/>
    <w:tmpl w:val="8826A81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nsid w:val="60335543"/>
    <w:multiLevelType w:val="hybridMultilevel"/>
    <w:tmpl w:val="576C533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5610A15"/>
    <w:multiLevelType w:val="hybridMultilevel"/>
    <w:tmpl w:val="DD2446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7D3D30"/>
    <w:multiLevelType w:val="hybridMultilevel"/>
    <w:tmpl w:val="7F0A080E"/>
    <w:lvl w:ilvl="0" w:tplc="D5BC4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70C67DF"/>
    <w:multiLevelType w:val="hybridMultilevel"/>
    <w:tmpl w:val="43DA70BC"/>
    <w:lvl w:ilvl="0" w:tplc="85B84E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77E67310"/>
    <w:multiLevelType w:val="hybridMultilevel"/>
    <w:tmpl w:val="31D87B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5656CA"/>
    <w:multiLevelType w:val="hybridMultilevel"/>
    <w:tmpl w:val="8826A81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8">
    <w:nsid w:val="7F0E1A4D"/>
    <w:multiLevelType w:val="hybridMultilevel"/>
    <w:tmpl w:val="C0DC72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16"/>
  </w:num>
  <w:num w:numId="3">
    <w:abstractNumId w:val="32"/>
  </w:num>
  <w:num w:numId="4">
    <w:abstractNumId w:val="31"/>
  </w:num>
  <w:num w:numId="5">
    <w:abstractNumId w:val="28"/>
  </w:num>
  <w:num w:numId="6">
    <w:abstractNumId w:val="35"/>
  </w:num>
  <w:num w:numId="7">
    <w:abstractNumId w:val="1"/>
  </w:num>
  <w:num w:numId="8">
    <w:abstractNumId w:val="10"/>
  </w:num>
  <w:num w:numId="9">
    <w:abstractNumId w:val="13"/>
  </w:num>
  <w:num w:numId="10">
    <w:abstractNumId w:val="17"/>
  </w:num>
  <w:num w:numId="11">
    <w:abstractNumId w:val="9"/>
  </w:num>
  <w:num w:numId="12">
    <w:abstractNumId w:val="36"/>
  </w:num>
  <w:num w:numId="13">
    <w:abstractNumId w:val="24"/>
  </w:num>
  <w:num w:numId="14">
    <w:abstractNumId w:val="33"/>
  </w:num>
  <w:num w:numId="15">
    <w:abstractNumId w:val="26"/>
  </w:num>
  <w:num w:numId="16">
    <w:abstractNumId w:val="4"/>
  </w:num>
  <w:num w:numId="17">
    <w:abstractNumId w:val="15"/>
  </w:num>
  <w:num w:numId="18">
    <w:abstractNumId w:val="25"/>
  </w:num>
  <w:num w:numId="19">
    <w:abstractNumId w:val="27"/>
  </w:num>
  <w:num w:numId="20">
    <w:abstractNumId w:val="14"/>
  </w:num>
  <w:num w:numId="21">
    <w:abstractNumId w:val="0"/>
  </w:num>
  <w:num w:numId="22">
    <w:abstractNumId w:val="20"/>
  </w:num>
  <w:num w:numId="23">
    <w:abstractNumId w:val="12"/>
  </w:num>
  <w:num w:numId="24">
    <w:abstractNumId w:val="38"/>
  </w:num>
  <w:num w:numId="25">
    <w:abstractNumId w:val="23"/>
  </w:num>
  <w:num w:numId="26">
    <w:abstractNumId w:val="19"/>
  </w:num>
  <w:num w:numId="27">
    <w:abstractNumId w:val="3"/>
  </w:num>
  <w:num w:numId="28">
    <w:abstractNumId w:val="7"/>
  </w:num>
  <w:num w:numId="29">
    <w:abstractNumId w:val="37"/>
  </w:num>
  <w:num w:numId="30">
    <w:abstractNumId w:val="22"/>
  </w:num>
  <w:num w:numId="31">
    <w:abstractNumId w:val="2"/>
  </w:num>
  <w:num w:numId="32">
    <w:abstractNumId w:val="21"/>
  </w:num>
  <w:num w:numId="33">
    <w:abstractNumId w:val="8"/>
  </w:num>
  <w:num w:numId="34">
    <w:abstractNumId w:val="6"/>
  </w:num>
  <w:num w:numId="35">
    <w:abstractNumId w:val="11"/>
  </w:num>
  <w:num w:numId="36">
    <w:abstractNumId w:val="5"/>
  </w:num>
  <w:num w:numId="37">
    <w:abstractNumId w:val="18"/>
  </w:num>
  <w:num w:numId="38">
    <w:abstractNumId w:val="29"/>
  </w:num>
  <w:num w:numId="39">
    <w:abstractNumId w:val="30"/>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57"/>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99577A"/>
    <w:rsid w:val="0000268B"/>
    <w:rsid w:val="00007C0F"/>
    <w:rsid w:val="00014199"/>
    <w:rsid w:val="000142B2"/>
    <w:rsid w:val="00014AA2"/>
    <w:rsid w:val="00022795"/>
    <w:rsid w:val="000231F6"/>
    <w:rsid w:val="0002455B"/>
    <w:rsid w:val="000253BE"/>
    <w:rsid w:val="000269C8"/>
    <w:rsid w:val="00026E21"/>
    <w:rsid w:val="00026F2D"/>
    <w:rsid w:val="00030F10"/>
    <w:rsid w:val="0003153B"/>
    <w:rsid w:val="00034ACB"/>
    <w:rsid w:val="00037A1C"/>
    <w:rsid w:val="00040496"/>
    <w:rsid w:val="000441FD"/>
    <w:rsid w:val="0004666F"/>
    <w:rsid w:val="000530B0"/>
    <w:rsid w:val="000543EC"/>
    <w:rsid w:val="00060667"/>
    <w:rsid w:val="00061924"/>
    <w:rsid w:val="00064259"/>
    <w:rsid w:val="00065F9E"/>
    <w:rsid w:val="0007083F"/>
    <w:rsid w:val="00070B0D"/>
    <w:rsid w:val="00074107"/>
    <w:rsid w:val="00076DBC"/>
    <w:rsid w:val="00077DD2"/>
    <w:rsid w:val="00077F73"/>
    <w:rsid w:val="00081E0B"/>
    <w:rsid w:val="00082781"/>
    <w:rsid w:val="000846CC"/>
    <w:rsid w:val="000856CB"/>
    <w:rsid w:val="00091C51"/>
    <w:rsid w:val="0009308A"/>
    <w:rsid w:val="00095FF3"/>
    <w:rsid w:val="0009727F"/>
    <w:rsid w:val="000A197C"/>
    <w:rsid w:val="000A5B94"/>
    <w:rsid w:val="000B21CA"/>
    <w:rsid w:val="000B2B67"/>
    <w:rsid w:val="000B4B66"/>
    <w:rsid w:val="000B51C1"/>
    <w:rsid w:val="000B7FCD"/>
    <w:rsid w:val="000C1262"/>
    <w:rsid w:val="000C19FF"/>
    <w:rsid w:val="000C2CB0"/>
    <w:rsid w:val="000C5401"/>
    <w:rsid w:val="000D0240"/>
    <w:rsid w:val="000D59B2"/>
    <w:rsid w:val="000D6789"/>
    <w:rsid w:val="000E1BCF"/>
    <w:rsid w:val="000E30D8"/>
    <w:rsid w:val="000F73C1"/>
    <w:rsid w:val="00101737"/>
    <w:rsid w:val="00102B93"/>
    <w:rsid w:val="00104E39"/>
    <w:rsid w:val="00120663"/>
    <w:rsid w:val="00122BE0"/>
    <w:rsid w:val="0012744E"/>
    <w:rsid w:val="001306E1"/>
    <w:rsid w:val="00130F7F"/>
    <w:rsid w:val="0013487E"/>
    <w:rsid w:val="00134C13"/>
    <w:rsid w:val="001350E8"/>
    <w:rsid w:val="0013658B"/>
    <w:rsid w:val="00137948"/>
    <w:rsid w:val="00140507"/>
    <w:rsid w:val="00140830"/>
    <w:rsid w:val="0014417D"/>
    <w:rsid w:val="001451C2"/>
    <w:rsid w:val="00147C17"/>
    <w:rsid w:val="00151669"/>
    <w:rsid w:val="0015397A"/>
    <w:rsid w:val="00156E0C"/>
    <w:rsid w:val="00160ED5"/>
    <w:rsid w:val="001631CE"/>
    <w:rsid w:val="0016372A"/>
    <w:rsid w:val="00163959"/>
    <w:rsid w:val="001639E3"/>
    <w:rsid w:val="0016430E"/>
    <w:rsid w:val="00170204"/>
    <w:rsid w:val="0017185C"/>
    <w:rsid w:val="0017279F"/>
    <w:rsid w:val="0017752E"/>
    <w:rsid w:val="00177EB6"/>
    <w:rsid w:val="00180D39"/>
    <w:rsid w:val="00181F2F"/>
    <w:rsid w:val="00183CC4"/>
    <w:rsid w:val="00184C48"/>
    <w:rsid w:val="00185BF2"/>
    <w:rsid w:val="0019150F"/>
    <w:rsid w:val="00192D76"/>
    <w:rsid w:val="00193F27"/>
    <w:rsid w:val="00194871"/>
    <w:rsid w:val="00196422"/>
    <w:rsid w:val="001A2F8A"/>
    <w:rsid w:val="001A3695"/>
    <w:rsid w:val="001A38AE"/>
    <w:rsid w:val="001A678C"/>
    <w:rsid w:val="001A688F"/>
    <w:rsid w:val="001B1205"/>
    <w:rsid w:val="001B1589"/>
    <w:rsid w:val="001B347D"/>
    <w:rsid w:val="001B4CB1"/>
    <w:rsid w:val="001B5048"/>
    <w:rsid w:val="001B7C42"/>
    <w:rsid w:val="001C38EA"/>
    <w:rsid w:val="001C4019"/>
    <w:rsid w:val="001C7B42"/>
    <w:rsid w:val="001D02E2"/>
    <w:rsid w:val="001D10EE"/>
    <w:rsid w:val="001D1D49"/>
    <w:rsid w:val="001D407B"/>
    <w:rsid w:val="001D44AB"/>
    <w:rsid w:val="001D7572"/>
    <w:rsid w:val="001E5EA2"/>
    <w:rsid w:val="001E68EE"/>
    <w:rsid w:val="001E763B"/>
    <w:rsid w:val="001F21F4"/>
    <w:rsid w:val="001F2AFA"/>
    <w:rsid w:val="001F42AB"/>
    <w:rsid w:val="001F7E88"/>
    <w:rsid w:val="002000D5"/>
    <w:rsid w:val="0020163A"/>
    <w:rsid w:val="00202037"/>
    <w:rsid w:val="002037A9"/>
    <w:rsid w:val="00204F6B"/>
    <w:rsid w:val="00205FF6"/>
    <w:rsid w:val="00206384"/>
    <w:rsid w:val="00206995"/>
    <w:rsid w:val="00206A2C"/>
    <w:rsid w:val="002105C4"/>
    <w:rsid w:val="002118EF"/>
    <w:rsid w:val="00214B87"/>
    <w:rsid w:val="00215AAB"/>
    <w:rsid w:val="00222CA3"/>
    <w:rsid w:val="00225537"/>
    <w:rsid w:val="00226BF0"/>
    <w:rsid w:val="00236345"/>
    <w:rsid w:val="00237636"/>
    <w:rsid w:val="00240C6C"/>
    <w:rsid w:val="00241865"/>
    <w:rsid w:val="002428F6"/>
    <w:rsid w:val="002452DA"/>
    <w:rsid w:val="00246F6C"/>
    <w:rsid w:val="00247113"/>
    <w:rsid w:val="002515E3"/>
    <w:rsid w:val="00254B3B"/>
    <w:rsid w:val="00256AFA"/>
    <w:rsid w:val="002617B9"/>
    <w:rsid w:val="00263942"/>
    <w:rsid w:val="00265482"/>
    <w:rsid w:val="00271E32"/>
    <w:rsid w:val="00281CF8"/>
    <w:rsid w:val="00283171"/>
    <w:rsid w:val="002854CA"/>
    <w:rsid w:val="002870C3"/>
    <w:rsid w:val="002878F6"/>
    <w:rsid w:val="00292795"/>
    <w:rsid w:val="00292FA6"/>
    <w:rsid w:val="002939E6"/>
    <w:rsid w:val="00294256"/>
    <w:rsid w:val="002B03E0"/>
    <w:rsid w:val="002B29C6"/>
    <w:rsid w:val="002B3498"/>
    <w:rsid w:val="002B36EA"/>
    <w:rsid w:val="002B4222"/>
    <w:rsid w:val="002B5543"/>
    <w:rsid w:val="002B56BE"/>
    <w:rsid w:val="002B5882"/>
    <w:rsid w:val="002B6AA4"/>
    <w:rsid w:val="002C43AB"/>
    <w:rsid w:val="002C55FC"/>
    <w:rsid w:val="002C74A3"/>
    <w:rsid w:val="002D4DAB"/>
    <w:rsid w:val="002D591B"/>
    <w:rsid w:val="002E06A5"/>
    <w:rsid w:val="002E0E87"/>
    <w:rsid w:val="002E385D"/>
    <w:rsid w:val="002E4D3D"/>
    <w:rsid w:val="002F3546"/>
    <w:rsid w:val="002F62F8"/>
    <w:rsid w:val="002F775C"/>
    <w:rsid w:val="003062D8"/>
    <w:rsid w:val="003154EA"/>
    <w:rsid w:val="003168A8"/>
    <w:rsid w:val="00323AE0"/>
    <w:rsid w:val="0032766F"/>
    <w:rsid w:val="00330E1F"/>
    <w:rsid w:val="003332FD"/>
    <w:rsid w:val="00335729"/>
    <w:rsid w:val="00340196"/>
    <w:rsid w:val="00343325"/>
    <w:rsid w:val="00343908"/>
    <w:rsid w:val="00345242"/>
    <w:rsid w:val="00345628"/>
    <w:rsid w:val="003461B6"/>
    <w:rsid w:val="00353CFD"/>
    <w:rsid w:val="0035740C"/>
    <w:rsid w:val="0036162B"/>
    <w:rsid w:val="00363394"/>
    <w:rsid w:val="00367DB5"/>
    <w:rsid w:val="0037498B"/>
    <w:rsid w:val="0038063B"/>
    <w:rsid w:val="00381FDB"/>
    <w:rsid w:val="0038627C"/>
    <w:rsid w:val="0039070C"/>
    <w:rsid w:val="00390F80"/>
    <w:rsid w:val="0039704E"/>
    <w:rsid w:val="00397448"/>
    <w:rsid w:val="003A18BF"/>
    <w:rsid w:val="003A354D"/>
    <w:rsid w:val="003A41FB"/>
    <w:rsid w:val="003A70F4"/>
    <w:rsid w:val="003B67E3"/>
    <w:rsid w:val="003B6D38"/>
    <w:rsid w:val="003D0138"/>
    <w:rsid w:val="003D2CA3"/>
    <w:rsid w:val="003D35CE"/>
    <w:rsid w:val="003D6EFF"/>
    <w:rsid w:val="003E3803"/>
    <w:rsid w:val="003E577A"/>
    <w:rsid w:val="003E57C4"/>
    <w:rsid w:val="003E5A54"/>
    <w:rsid w:val="003E7112"/>
    <w:rsid w:val="003F1C38"/>
    <w:rsid w:val="003F39F3"/>
    <w:rsid w:val="003F3FEF"/>
    <w:rsid w:val="003F446C"/>
    <w:rsid w:val="004012D0"/>
    <w:rsid w:val="004117FD"/>
    <w:rsid w:val="00414FFC"/>
    <w:rsid w:val="0041704D"/>
    <w:rsid w:val="0042182B"/>
    <w:rsid w:val="00421B3F"/>
    <w:rsid w:val="004244E9"/>
    <w:rsid w:val="00440A7D"/>
    <w:rsid w:val="004434F9"/>
    <w:rsid w:val="0044369D"/>
    <w:rsid w:val="00444016"/>
    <w:rsid w:val="00444744"/>
    <w:rsid w:val="004451EE"/>
    <w:rsid w:val="00447F69"/>
    <w:rsid w:val="00450CF5"/>
    <w:rsid w:val="0045696B"/>
    <w:rsid w:val="00457CD9"/>
    <w:rsid w:val="004612F6"/>
    <w:rsid w:val="00461341"/>
    <w:rsid w:val="00463828"/>
    <w:rsid w:val="004650E4"/>
    <w:rsid w:val="00466727"/>
    <w:rsid w:val="00466BA4"/>
    <w:rsid w:val="004677CC"/>
    <w:rsid w:val="00473658"/>
    <w:rsid w:val="00476BD0"/>
    <w:rsid w:val="00485109"/>
    <w:rsid w:val="00486F4D"/>
    <w:rsid w:val="00494FFA"/>
    <w:rsid w:val="0049649B"/>
    <w:rsid w:val="004A26F9"/>
    <w:rsid w:val="004A38E4"/>
    <w:rsid w:val="004A442F"/>
    <w:rsid w:val="004A7D92"/>
    <w:rsid w:val="004B161A"/>
    <w:rsid w:val="004B1B67"/>
    <w:rsid w:val="004B2366"/>
    <w:rsid w:val="004B3A22"/>
    <w:rsid w:val="004C1D8A"/>
    <w:rsid w:val="004C328B"/>
    <w:rsid w:val="004C38DE"/>
    <w:rsid w:val="004C4342"/>
    <w:rsid w:val="004C4881"/>
    <w:rsid w:val="004C567B"/>
    <w:rsid w:val="004C7EEE"/>
    <w:rsid w:val="004C7F58"/>
    <w:rsid w:val="004D1124"/>
    <w:rsid w:val="004D1153"/>
    <w:rsid w:val="004D2173"/>
    <w:rsid w:val="004D63CA"/>
    <w:rsid w:val="004D7E10"/>
    <w:rsid w:val="004E24EE"/>
    <w:rsid w:val="004E383E"/>
    <w:rsid w:val="004F22E7"/>
    <w:rsid w:val="004F295E"/>
    <w:rsid w:val="004F3614"/>
    <w:rsid w:val="004F3A32"/>
    <w:rsid w:val="004F4FE7"/>
    <w:rsid w:val="004F5AF4"/>
    <w:rsid w:val="0051101F"/>
    <w:rsid w:val="00513546"/>
    <w:rsid w:val="005204A8"/>
    <w:rsid w:val="00520B83"/>
    <w:rsid w:val="00523105"/>
    <w:rsid w:val="00527641"/>
    <w:rsid w:val="0053076A"/>
    <w:rsid w:val="005330AC"/>
    <w:rsid w:val="0053370B"/>
    <w:rsid w:val="00534AF2"/>
    <w:rsid w:val="0053538C"/>
    <w:rsid w:val="00536CC2"/>
    <w:rsid w:val="00542C40"/>
    <w:rsid w:val="00546A64"/>
    <w:rsid w:val="00552435"/>
    <w:rsid w:val="00552C04"/>
    <w:rsid w:val="0055423A"/>
    <w:rsid w:val="00555AED"/>
    <w:rsid w:val="005604F2"/>
    <w:rsid w:val="0056578E"/>
    <w:rsid w:val="005675EC"/>
    <w:rsid w:val="00572ABC"/>
    <w:rsid w:val="00573496"/>
    <w:rsid w:val="0057579E"/>
    <w:rsid w:val="00582377"/>
    <w:rsid w:val="00584E82"/>
    <w:rsid w:val="00585D44"/>
    <w:rsid w:val="00593759"/>
    <w:rsid w:val="00597A1A"/>
    <w:rsid w:val="005A2C16"/>
    <w:rsid w:val="005A3A9E"/>
    <w:rsid w:val="005A5D84"/>
    <w:rsid w:val="005A5F1C"/>
    <w:rsid w:val="005B22D4"/>
    <w:rsid w:val="005B2EC1"/>
    <w:rsid w:val="005B3F8B"/>
    <w:rsid w:val="005B421C"/>
    <w:rsid w:val="005B666E"/>
    <w:rsid w:val="005B6765"/>
    <w:rsid w:val="005B67A5"/>
    <w:rsid w:val="005B73EE"/>
    <w:rsid w:val="005C42B5"/>
    <w:rsid w:val="005E1AE4"/>
    <w:rsid w:val="005E51A7"/>
    <w:rsid w:val="005E56B5"/>
    <w:rsid w:val="00606A9E"/>
    <w:rsid w:val="00606D93"/>
    <w:rsid w:val="00614B3E"/>
    <w:rsid w:val="00614C7F"/>
    <w:rsid w:val="0061628B"/>
    <w:rsid w:val="0062099F"/>
    <w:rsid w:val="00623967"/>
    <w:rsid w:val="006267DC"/>
    <w:rsid w:val="006274A9"/>
    <w:rsid w:val="00634B03"/>
    <w:rsid w:val="00634BE1"/>
    <w:rsid w:val="00636EC7"/>
    <w:rsid w:val="0064633C"/>
    <w:rsid w:val="006474CC"/>
    <w:rsid w:val="00654292"/>
    <w:rsid w:val="0065651A"/>
    <w:rsid w:val="00657332"/>
    <w:rsid w:val="00660FD4"/>
    <w:rsid w:val="00665DB9"/>
    <w:rsid w:val="006675B8"/>
    <w:rsid w:val="006706FE"/>
    <w:rsid w:val="00670F92"/>
    <w:rsid w:val="00671258"/>
    <w:rsid w:val="00675C3C"/>
    <w:rsid w:val="00676340"/>
    <w:rsid w:val="00677FB9"/>
    <w:rsid w:val="00681E5E"/>
    <w:rsid w:val="00682606"/>
    <w:rsid w:val="00683753"/>
    <w:rsid w:val="006845F1"/>
    <w:rsid w:val="006852FE"/>
    <w:rsid w:val="00685656"/>
    <w:rsid w:val="00686483"/>
    <w:rsid w:val="0069523D"/>
    <w:rsid w:val="00695B28"/>
    <w:rsid w:val="006A4F81"/>
    <w:rsid w:val="006A5017"/>
    <w:rsid w:val="006A61B9"/>
    <w:rsid w:val="006A648D"/>
    <w:rsid w:val="006A7F24"/>
    <w:rsid w:val="006B03BB"/>
    <w:rsid w:val="006B51E7"/>
    <w:rsid w:val="006C2692"/>
    <w:rsid w:val="006C33E6"/>
    <w:rsid w:val="006C373D"/>
    <w:rsid w:val="006C3FC5"/>
    <w:rsid w:val="006C54D1"/>
    <w:rsid w:val="006C6AEB"/>
    <w:rsid w:val="006C74F9"/>
    <w:rsid w:val="006D2C0B"/>
    <w:rsid w:val="006D4897"/>
    <w:rsid w:val="006D71EE"/>
    <w:rsid w:val="006E044D"/>
    <w:rsid w:val="006E1563"/>
    <w:rsid w:val="006E176A"/>
    <w:rsid w:val="006E679B"/>
    <w:rsid w:val="006E7E01"/>
    <w:rsid w:val="006F19C1"/>
    <w:rsid w:val="006F47DD"/>
    <w:rsid w:val="006F6B00"/>
    <w:rsid w:val="00703041"/>
    <w:rsid w:val="007037A0"/>
    <w:rsid w:val="00710109"/>
    <w:rsid w:val="00710E89"/>
    <w:rsid w:val="0071130C"/>
    <w:rsid w:val="0071216A"/>
    <w:rsid w:val="00734ECC"/>
    <w:rsid w:val="0074033C"/>
    <w:rsid w:val="007421AD"/>
    <w:rsid w:val="0074679A"/>
    <w:rsid w:val="007543EB"/>
    <w:rsid w:val="00762C6C"/>
    <w:rsid w:val="0077113A"/>
    <w:rsid w:val="007751B6"/>
    <w:rsid w:val="00781E9F"/>
    <w:rsid w:val="00783EE0"/>
    <w:rsid w:val="00790480"/>
    <w:rsid w:val="00792B1E"/>
    <w:rsid w:val="0079548E"/>
    <w:rsid w:val="00797F81"/>
    <w:rsid w:val="007A043C"/>
    <w:rsid w:val="007A2256"/>
    <w:rsid w:val="007A5376"/>
    <w:rsid w:val="007A7560"/>
    <w:rsid w:val="007B4AE1"/>
    <w:rsid w:val="007B77C3"/>
    <w:rsid w:val="007C2CFB"/>
    <w:rsid w:val="007C390E"/>
    <w:rsid w:val="007C697A"/>
    <w:rsid w:val="007C71CE"/>
    <w:rsid w:val="007C7B65"/>
    <w:rsid w:val="007D0CD3"/>
    <w:rsid w:val="007D4EF0"/>
    <w:rsid w:val="007E019E"/>
    <w:rsid w:val="007E149E"/>
    <w:rsid w:val="007F3E6E"/>
    <w:rsid w:val="007F4794"/>
    <w:rsid w:val="007F47F4"/>
    <w:rsid w:val="007F568D"/>
    <w:rsid w:val="007F5917"/>
    <w:rsid w:val="007F6E73"/>
    <w:rsid w:val="007F7B9C"/>
    <w:rsid w:val="00803297"/>
    <w:rsid w:val="00810A76"/>
    <w:rsid w:val="00813A67"/>
    <w:rsid w:val="00817ECE"/>
    <w:rsid w:val="008211C0"/>
    <w:rsid w:val="00821788"/>
    <w:rsid w:val="00821E86"/>
    <w:rsid w:val="00822F5E"/>
    <w:rsid w:val="00824720"/>
    <w:rsid w:val="008266BF"/>
    <w:rsid w:val="00826A2D"/>
    <w:rsid w:val="00830F73"/>
    <w:rsid w:val="00836236"/>
    <w:rsid w:val="00853D79"/>
    <w:rsid w:val="0086543A"/>
    <w:rsid w:val="0086737F"/>
    <w:rsid w:val="00872342"/>
    <w:rsid w:val="008758AD"/>
    <w:rsid w:val="008833BC"/>
    <w:rsid w:val="00887FA9"/>
    <w:rsid w:val="00892D14"/>
    <w:rsid w:val="00895F6C"/>
    <w:rsid w:val="00896FBF"/>
    <w:rsid w:val="008A0F84"/>
    <w:rsid w:val="008A3CD0"/>
    <w:rsid w:val="008A3CFD"/>
    <w:rsid w:val="008A7FF8"/>
    <w:rsid w:val="008B6EE7"/>
    <w:rsid w:val="008C0784"/>
    <w:rsid w:val="008C0E15"/>
    <w:rsid w:val="008C314C"/>
    <w:rsid w:val="008D1C09"/>
    <w:rsid w:val="008D2226"/>
    <w:rsid w:val="008D294A"/>
    <w:rsid w:val="008D3058"/>
    <w:rsid w:val="008D7CEE"/>
    <w:rsid w:val="008E18D9"/>
    <w:rsid w:val="008E3186"/>
    <w:rsid w:val="008E4153"/>
    <w:rsid w:val="008E6E8E"/>
    <w:rsid w:val="008E7C9F"/>
    <w:rsid w:val="008F137E"/>
    <w:rsid w:val="00902CAC"/>
    <w:rsid w:val="00903A7B"/>
    <w:rsid w:val="00910388"/>
    <w:rsid w:val="00915ED1"/>
    <w:rsid w:val="00923C7F"/>
    <w:rsid w:val="00925D95"/>
    <w:rsid w:val="00926947"/>
    <w:rsid w:val="00936AC9"/>
    <w:rsid w:val="00940FA2"/>
    <w:rsid w:val="009424AE"/>
    <w:rsid w:val="00943E64"/>
    <w:rsid w:val="0094450D"/>
    <w:rsid w:val="00947691"/>
    <w:rsid w:val="009528E6"/>
    <w:rsid w:val="00954D74"/>
    <w:rsid w:val="009562DA"/>
    <w:rsid w:val="009564B6"/>
    <w:rsid w:val="009618C2"/>
    <w:rsid w:val="00961A0F"/>
    <w:rsid w:val="009651B3"/>
    <w:rsid w:val="009728D2"/>
    <w:rsid w:val="009836A2"/>
    <w:rsid w:val="00985397"/>
    <w:rsid w:val="009938DA"/>
    <w:rsid w:val="009942F0"/>
    <w:rsid w:val="0099577A"/>
    <w:rsid w:val="00995B96"/>
    <w:rsid w:val="009A2B10"/>
    <w:rsid w:val="009A77E1"/>
    <w:rsid w:val="009A7818"/>
    <w:rsid w:val="009B137B"/>
    <w:rsid w:val="009B4E4F"/>
    <w:rsid w:val="009C2C01"/>
    <w:rsid w:val="009C44E3"/>
    <w:rsid w:val="009D2042"/>
    <w:rsid w:val="009D74B7"/>
    <w:rsid w:val="009D7A81"/>
    <w:rsid w:val="009D7B6E"/>
    <w:rsid w:val="009E07E8"/>
    <w:rsid w:val="009E63F2"/>
    <w:rsid w:val="00A000F5"/>
    <w:rsid w:val="00A01F17"/>
    <w:rsid w:val="00A02353"/>
    <w:rsid w:val="00A03304"/>
    <w:rsid w:val="00A0753B"/>
    <w:rsid w:val="00A13046"/>
    <w:rsid w:val="00A15A67"/>
    <w:rsid w:val="00A16193"/>
    <w:rsid w:val="00A233E1"/>
    <w:rsid w:val="00A23BB0"/>
    <w:rsid w:val="00A25020"/>
    <w:rsid w:val="00A25876"/>
    <w:rsid w:val="00A27962"/>
    <w:rsid w:val="00A30B2F"/>
    <w:rsid w:val="00A312C4"/>
    <w:rsid w:val="00A327F5"/>
    <w:rsid w:val="00A32C46"/>
    <w:rsid w:val="00A33083"/>
    <w:rsid w:val="00A422B1"/>
    <w:rsid w:val="00A45571"/>
    <w:rsid w:val="00A4639D"/>
    <w:rsid w:val="00A47D37"/>
    <w:rsid w:val="00A501C6"/>
    <w:rsid w:val="00A56453"/>
    <w:rsid w:val="00A57257"/>
    <w:rsid w:val="00A6030B"/>
    <w:rsid w:val="00A61503"/>
    <w:rsid w:val="00A627F6"/>
    <w:rsid w:val="00A63D88"/>
    <w:rsid w:val="00A64882"/>
    <w:rsid w:val="00A65A7A"/>
    <w:rsid w:val="00A71D44"/>
    <w:rsid w:val="00A723C6"/>
    <w:rsid w:val="00A77483"/>
    <w:rsid w:val="00A77EDC"/>
    <w:rsid w:val="00A82921"/>
    <w:rsid w:val="00A8517C"/>
    <w:rsid w:val="00A85D13"/>
    <w:rsid w:val="00A86959"/>
    <w:rsid w:val="00A86C4B"/>
    <w:rsid w:val="00A91C00"/>
    <w:rsid w:val="00A95773"/>
    <w:rsid w:val="00A96AA3"/>
    <w:rsid w:val="00A97526"/>
    <w:rsid w:val="00AA0AB3"/>
    <w:rsid w:val="00AA2546"/>
    <w:rsid w:val="00AA5789"/>
    <w:rsid w:val="00AA7EB9"/>
    <w:rsid w:val="00AB058D"/>
    <w:rsid w:val="00AB25F0"/>
    <w:rsid w:val="00AB4238"/>
    <w:rsid w:val="00AC14E3"/>
    <w:rsid w:val="00AC1642"/>
    <w:rsid w:val="00AC5085"/>
    <w:rsid w:val="00AC7B61"/>
    <w:rsid w:val="00AD3036"/>
    <w:rsid w:val="00AD53C1"/>
    <w:rsid w:val="00AE0060"/>
    <w:rsid w:val="00AE07CF"/>
    <w:rsid w:val="00AF0638"/>
    <w:rsid w:val="00AF2820"/>
    <w:rsid w:val="00AF34AB"/>
    <w:rsid w:val="00B004BE"/>
    <w:rsid w:val="00B02F09"/>
    <w:rsid w:val="00B0558D"/>
    <w:rsid w:val="00B131D2"/>
    <w:rsid w:val="00B149F8"/>
    <w:rsid w:val="00B15C16"/>
    <w:rsid w:val="00B1745C"/>
    <w:rsid w:val="00B256E9"/>
    <w:rsid w:val="00B25A0A"/>
    <w:rsid w:val="00B25E5A"/>
    <w:rsid w:val="00B40839"/>
    <w:rsid w:val="00B452C8"/>
    <w:rsid w:val="00B471B3"/>
    <w:rsid w:val="00B47839"/>
    <w:rsid w:val="00B478AF"/>
    <w:rsid w:val="00B50557"/>
    <w:rsid w:val="00B52AFE"/>
    <w:rsid w:val="00B53D5C"/>
    <w:rsid w:val="00B554AA"/>
    <w:rsid w:val="00B63290"/>
    <w:rsid w:val="00B633B3"/>
    <w:rsid w:val="00B7403D"/>
    <w:rsid w:val="00B75386"/>
    <w:rsid w:val="00B76D88"/>
    <w:rsid w:val="00B80182"/>
    <w:rsid w:val="00B80A89"/>
    <w:rsid w:val="00B8223A"/>
    <w:rsid w:val="00B858F8"/>
    <w:rsid w:val="00B91614"/>
    <w:rsid w:val="00B92AC7"/>
    <w:rsid w:val="00B955E9"/>
    <w:rsid w:val="00B96010"/>
    <w:rsid w:val="00BA184B"/>
    <w:rsid w:val="00BB26D0"/>
    <w:rsid w:val="00BB5091"/>
    <w:rsid w:val="00BB7412"/>
    <w:rsid w:val="00BC0521"/>
    <w:rsid w:val="00BC079A"/>
    <w:rsid w:val="00BC08D9"/>
    <w:rsid w:val="00BC0DF2"/>
    <w:rsid w:val="00BC2D00"/>
    <w:rsid w:val="00BC2DD0"/>
    <w:rsid w:val="00BC3277"/>
    <w:rsid w:val="00BC496B"/>
    <w:rsid w:val="00BC6325"/>
    <w:rsid w:val="00BD56F9"/>
    <w:rsid w:val="00BD5B87"/>
    <w:rsid w:val="00BD7420"/>
    <w:rsid w:val="00BE1C6D"/>
    <w:rsid w:val="00BE359B"/>
    <w:rsid w:val="00BE5F7C"/>
    <w:rsid w:val="00BE6D4D"/>
    <w:rsid w:val="00BF1C95"/>
    <w:rsid w:val="00BF3E06"/>
    <w:rsid w:val="00BF4508"/>
    <w:rsid w:val="00BF454E"/>
    <w:rsid w:val="00BF7952"/>
    <w:rsid w:val="00C00C8C"/>
    <w:rsid w:val="00C043EF"/>
    <w:rsid w:val="00C0623C"/>
    <w:rsid w:val="00C21B15"/>
    <w:rsid w:val="00C21B62"/>
    <w:rsid w:val="00C33D12"/>
    <w:rsid w:val="00C356CD"/>
    <w:rsid w:val="00C44815"/>
    <w:rsid w:val="00C4506B"/>
    <w:rsid w:val="00C511A8"/>
    <w:rsid w:val="00C51369"/>
    <w:rsid w:val="00C515E6"/>
    <w:rsid w:val="00C52804"/>
    <w:rsid w:val="00C54580"/>
    <w:rsid w:val="00C5559F"/>
    <w:rsid w:val="00C60140"/>
    <w:rsid w:val="00C62A90"/>
    <w:rsid w:val="00C6390F"/>
    <w:rsid w:val="00C6583E"/>
    <w:rsid w:val="00C67375"/>
    <w:rsid w:val="00C72F88"/>
    <w:rsid w:val="00C7662B"/>
    <w:rsid w:val="00C76DFC"/>
    <w:rsid w:val="00C773D2"/>
    <w:rsid w:val="00C80825"/>
    <w:rsid w:val="00C82D59"/>
    <w:rsid w:val="00C84759"/>
    <w:rsid w:val="00C852AB"/>
    <w:rsid w:val="00C90BDB"/>
    <w:rsid w:val="00C95BD2"/>
    <w:rsid w:val="00CA0D59"/>
    <w:rsid w:val="00CA2C16"/>
    <w:rsid w:val="00CA4D33"/>
    <w:rsid w:val="00CA4D57"/>
    <w:rsid w:val="00CB2052"/>
    <w:rsid w:val="00CB5473"/>
    <w:rsid w:val="00CB5E02"/>
    <w:rsid w:val="00CC0046"/>
    <w:rsid w:val="00CC2DD1"/>
    <w:rsid w:val="00CC442F"/>
    <w:rsid w:val="00CD56AE"/>
    <w:rsid w:val="00CD705E"/>
    <w:rsid w:val="00CE195F"/>
    <w:rsid w:val="00CE33AC"/>
    <w:rsid w:val="00CE4407"/>
    <w:rsid w:val="00CE516C"/>
    <w:rsid w:val="00CF229B"/>
    <w:rsid w:val="00CF7EDF"/>
    <w:rsid w:val="00D03C2F"/>
    <w:rsid w:val="00D12EEC"/>
    <w:rsid w:val="00D1632B"/>
    <w:rsid w:val="00D21BED"/>
    <w:rsid w:val="00D21FD3"/>
    <w:rsid w:val="00D23B6B"/>
    <w:rsid w:val="00D24713"/>
    <w:rsid w:val="00D260AB"/>
    <w:rsid w:val="00D30399"/>
    <w:rsid w:val="00D30938"/>
    <w:rsid w:val="00D341EC"/>
    <w:rsid w:val="00D35449"/>
    <w:rsid w:val="00D354DB"/>
    <w:rsid w:val="00D35F0F"/>
    <w:rsid w:val="00D475BB"/>
    <w:rsid w:val="00D51432"/>
    <w:rsid w:val="00D5659C"/>
    <w:rsid w:val="00D56AE4"/>
    <w:rsid w:val="00D63236"/>
    <w:rsid w:val="00D644CF"/>
    <w:rsid w:val="00D66F82"/>
    <w:rsid w:val="00D71BD6"/>
    <w:rsid w:val="00D72F78"/>
    <w:rsid w:val="00D759F5"/>
    <w:rsid w:val="00D75DB0"/>
    <w:rsid w:val="00D77BE4"/>
    <w:rsid w:val="00D81840"/>
    <w:rsid w:val="00D819A3"/>
    <w:rsid w:val="00D82A07"/>
    <w:rsid w:val="00D83974"/>
    <w:rsid w:val="00D85C47"/>
    <w:rsid w:val="00D86640"/>
    <w:rsid w:val="00D8759E"/>
    <w:rsid w:val="00D879DA"/>
    <w:rsid w:val="00D90F09"/>
    <w:rsid w:val="00D937BA"/>
    <w:rsid w:val="00D97ABD"/>
    <w:rsid w:val="00DA0F76"/>
    <w:rsid w:val="00DA2318"/>
    <w:rsid w:val="00DA4F63"/>
    <w:rsid w:val="00DB2D3E"/>
    <w:rsid w:val="00DB3F27"/>
    <w:rsid w:val="00DB7869"/>
    <w:rsid w:val="00DC10A7"/>
    <w:rsid w:val="00DC3D25"/>
    <w:rsid w:val="00DC6898"/>
    <w:rsid w:val="00DD0A0D"/>
    <w:rsid w:val="00DD27F5"/>
    <w:rsid w:val="00DD4ED4"/>
    <w:rsid w:val="00DE1123"/>
    <w:rsid w:val="00DE13BF"/>
    <w:rsid w:val="00DE66FE"/>
    <w:rsid w:val="00DF0547"/>
    <w:rsid w:val="00E00D43"/>
    <w:rsid w:val="00E03863"/>
    <w:rsid w:val="00E03B1E"/>
    <w:rsid w:val="00E04590"/>
    <w:rsid w:val="00E05F22"/>
    <w:rsid w:val="00E0677C"/>
    <w:rsid w:val="00E10D0A"/>
    <w:rsid w:val="00E1133D"/>
    <w:rsid w:val="00E13D59"/>
    <w:rsid w:val="00E148AB"/>
    <w:rsid w:val="00E17206"/>
    <w:rsid w:val="00E20256"/>
    <w:rsid w:val="00E26DB5"/>
    <w:rsid w:val="00E318E0"/>
    <w:rsid w:val="00E33833"/>
    <w:rsid w:val="00E364F4"/>
    <w:rsid w:val="00E41CA0"/>
    <w:rsid w:val="00E4316D"/>
    <w:rsid w:val="00E45A34"/>
    <w:rsid w:val="00E531A8"/>
    <w:rsid w:val="00E533AE"/>
    <w:rsid w:val="00E533CE"/>
    <w:rsid w:val="00E544DD"/>
    <w:rsid w:val="00E55752"/>
    <w:rsid w:val="00E56D1F"/>
    <w:rsid w:val="00E6017E"/>
    <w:rsid w:val="00E6222B"/>
    <w:rsid w:val="00E65C27"/>
    <w:rsid w:val="00E6698F"/>
    <w:rsid w:val="00E669D8"/>
    <w:rsid w:val="00E702D8"/>
    <w:rsid w:val="00E7137C"/>
    <w:rsid w:val="00E71A22"/>
    <w:rsid w:val="00E729EE"/>
    <w:rsid w:val="00E74DC3"/>
    <w:rsid w:val="00E81451"/>
    <w:rsid w:val="00E87357"/>
    <w:rsid w:val="00E9104C"/>
    <w:rsid w:val="00E91C4C"/>
    <w:rsid w:val="00E92256"/>
    <w:rsid w:val="00E96E0E"/>
    <w:rsid w:val="00E97AC2"/>
    <w:rsid w:val="00EA5ED5"/>
    <w:rsid w:val="00EA5EE9"/>
    <w:rsid w:val="00EA71F6"/>
    <w:rsid w:val="00EA7B18"/>
    <w:rsid w:val="00EB329E"/>
    <w:rsid w:val="00EB5920"/>
    <w:rsid w:val="00EB7B0C"/>
    <w:rsid w:val="00EC3CCA"/>
    <w:rsid w:val="00EC69B4"/>
    <w:rsid w:val="00ED30FC"/>
    <w:rsid w:val="00ED58C9"/>
    <w:rsid w:val="00ED709D"/>
    <w:rsid w:val="00EE34B5"/>
    <w:rsid w:val="00EE3BEA"/>
    <w:rsid w:val="00EE49E1"/>
    <w:rsid w:val="00EF4086"/>
    <w:rsid w:val="00EF4ACF"/>
    <w:rsid w:val="00F052CF"/>
    <w:rsid w:val="00F06C84"/>
    <w:rsid w:val="00F11CBC"/>
    <w:rsid w:val="00F12C4E"/>
    <w:rsid w:val="00F23A91"/>
    <w:rsid w:val="00F26372"/>
    <w:rsid w:val="00F26A35"/>
    <w:rsid w:val="00F33384"/>
    <w:rsid w:val="00F33391"/>
    <w:rsid w:val="00F35422"/>
    <w:rsid w:val="00F35B82"/>
    <w:rsid w:val="00F37AFA"/>
    <w:rsid w:val="00F42D37"/>
    <w:rsid w:val="00F5001E"/>
    <w:rsid w:val="00F501A9"/>
    <w:rsid w:val="00F557C9"/>
    <w:rsid w:val="00F56F6A"/>
    <w:rsid w:val="00F57E62"/>
    <w:rsid w:val="00F648D8"/>
    <w:rsid w:val="00F64F61"/>
    <w:rsid w:val="00F65D7C"/>
    <w:rsid w:val="00F7158B"/>
    <w:rsid w:val="00F73556"/>
    <w:rsid w:val="00F766C9"/>
    <w:rsid w:val="00F80F7C"/>
    <w:rsid w:val="00F82E2F"/>
    <w:rsid w:val="00F83936"/>
    <w:rsid w:val="00F84DFB"/>
    <w:rsid w:val="00F8553B"/>
    <w:rsid w:val="00F91698"/>
    <w:rsid w:val="00F9232C"/>
    <w:rsid w:val="00F92FCB"/>
    <w:rsid w:val="00F94328"/>
    <w:rsid w:val="00F9553F"/>
    <w:rsid w:val="00FA03C8"/>
    <w:rsid w:val="00FA40D5"/>
    <w:rsid w:val="00FA4E15"/>
    <w:rsid w:val="00FC1C89"/>
    <w:rsid w:val="00FC419A"/>
    <w:rsid w:val="00FC5589"/>
    <w:rsid w:val="00FC672C"/>
    <w:rsid w:val="00FD0D82"/>
    <w:rsid w:val="00FD230E"/>
    <w:rsid w:val="00FD4A34"/>
    <w:rsid w:val="00FD52E1"/>
    <w:rsid w:val="00FD538C"/>
    <w:rsid w:val="00FD6E46"/>
    <w:rsid w:val="00FE181D"/>
    <w:rsid w:val="00FE350B"/>
    <w:rsid w:val="00FE44FF"/>
    <w:rsid w:val="00FE4FBB"/>
    <w:rsid w:val="00FE5665"/>
    <w:rsid w:val="00FE6B21"/>
    <w:rsid w:val="00FE7CA8"/>
    <w:rsid w:val="00FF080D"/>
    <w:rsid w:val="00FF2347"/>
    <w:rsid w:val="00FF5994"/>
    <w:rsid w:val="00FF6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169" type="connector" idref="#_x0000_s1347"/>
        <o:r id="V:Rule170" type="connector" idref="#_x0000_s1149"/>
        <o:r id="V:Rule171" type="connector" idref="#_x0000_s1349"/>
        <o:r id="V:Rule172" type="connector" idref="#_x0000_s1126"/>
        <o:r id="V:Rule173" type="connector" idref="#_x0000_s1130"/>
        <o:r id="V:Rule174" type="connector" idref="#_x0000_s1240"/>
        <o:r id="V:Rule175" type="connector" idref="#_x0000_s1357"/>
        <o:r id="V:Rule176" type="connector" idref="#_x0000_s1346"/>
        <o:r id="V:Rule177" type="connector" idref="#_x0000_s1052"/>
        <o:r id="V:Rule178" type="connector" idref="#_x0000_s1291"/>
        <o:r id="V:Rule179" type="connector" idref="#_x0000_s1171"/>
        <o:r id="V:Rule180" type="connector" idref="#_x0000_s1216"/>
        <o:r id="V:Rule181" type="connector" idref="#_x0000_s1178"/>
        <o:r id="V:Rule182" type="connector" idref="#_x0000_s1367"/>
        <o:r id="V:Rule183" type="connector" idref="#_x0000_s1114"/>
        <o:r id="V:Rule184" type="connector" idref="#_x0000_s1279"/>
        <o:r id="V:Rule185" type="connector" idref="#_x0000_s1280"/>
        <o:r id="V:Rule186" type="connector" idref="#_x0000_s1144"/>
        <o:r id="V:Rule187" type="connector" idref="#_x0000_s1364"/>
        <o:r id="V:Rule188" type="connector" idref="#_x0000_s1343"/>
        <o:r id="V:Rule189" type="connector" idref="#_x0000_s1264"/>
        <o:r id="V:Rule190" type="connector" idref="#_x0000_s1236"/>
        <o:r id="V:Rule191" type="connector" idref="#_x0000_s1253"/>
        <o:r id="V:Rule192" type="connector" idref="#_x0000_s1174"/>
        <o:r id="V:Rule193" type="connector" idref="#_x0000_s1368"/>
        <o:r id="V:Rule194" type="connector" idref="#_x0000_s1127"/>
        <o:r id="V:Rule195" type="connector" idref="#_x0000_s1339"/>
        <o:r id="V:Rule196" type="connector" idref="#_x0000_s1284"/>
        <o:r id="V:Rule197" type="connector" idref="#_x0000_s1283"/>
        <o:r id="V:Rule198" type="connector" idref="#_x0000_s1227"/>
        <o:r id="V:Rule199" type="connector" idref="#_x0000_s1135"/>
        <o:r id="V:Rule200" type="connector" idref="#_x0000_s1204"/>
        <o:r id="V:Rule201" type="connector" idref="#_x0000_s1203"/>
        <o:r id="V:Rule202" type="connector" idref="#_x0000_s1355"/>
        <o:r id="V:Rule203" type="connector" idref="#_x0000_s1145"/>
        <o:r id="V:Rule204" type="connector" idref="#_x0000_s1266"/>
        <o:r id="V:Rule205" type="connector" idref="#_x0000_s1296"/>
        <o:r id="V:Rule206" type="connector" idref="#_x0000_s1219"/>
        <o:r id="V:Rule207" type="connector" idref="#_x0000_s1215"/>
        <o:r id="V:Rule208" type="connector" idref="#_x0000_s1173"/>
        <o:r id="V:Rule209" type="connector" idref="#_x0000_s1222"/>
        <o:r id="V:Rule210" type="connector" idref="#_x0000_s1254"/>
        <o:r id="V:Rule211" type="connector" idref="#_x0000_s1046"/>
        <o:r id="V:Rule212" type="connector" idref="#_x0000_s1267"/>
        <o:r id="V:Rule213" type="connector" idref="#_x0000_s1202"/>
        <o:r id="V:Rule214" type="connector" idref="#_x0000_s1345"/>
        <o:r id="V:Rule215" type="connector" idref="#_x0000_s1352"/>
        <o:r id="V:Rule216" type="connector" idref="#_x0000_s1132"/>
        <o:r id="V:Rule217" type="connector" idref="#_x0000_s1300"/>
        <o:r id="V:Rule218" type="connector" idref="#_x0000_s1287"/>
        <o:r id="V:Rule219" type="connector" idref="#_x0000_s1226"/>
        <o:r id="V:Rule220" type="connector" idref="#_x0000_s1048"/>
        <o:r id="V:Rule221" type="connector" idref="#_x0000_s1054"/>
        <o:r id="V:Rule222" type="connector" idref="#_x0000_s1337"/>
        <o:r id="V:Rule223" type="connector" idref="#_x0000_s1269"/>
        <o:r id="V:Rule224" type="connector" idref="#_x0000_s1245"/>
        <o:r id="V:Rule225" type="connector" idref="#_x0000_s1045"/>
        <o:r id="V:Rule226" type="connector" idref="#_x0000_s1047"/>
        <o:r id="V:Rule227" type="connector" idref="#_x0000_s1146"/>
        <o:r id="V:Rule228" type="connector" idref="#_x0000_s1288"/>
        <o:r id="V:Rule229" type="connector" idref="#_x0000_s1361"/>
        <o:r id="V:Rule230" type="connector" idref="#_x0000_s1289"/>
        <o:r id="V:Rule231" type="connector" idref="#_x0000_s1044"/>
        <o:r id="V:Rule232" type="connector" idref="#_x0000_s1200"/>
        <o:r id="V:Rule233" type="connector" idref="#_x0000_s1220"/>
        <o:r id="V:Rule234" type="connector" idref="#_x0000_s1172"/>
        <o:r id="V:Rule235" type="connector" idref="#_x0000_s1340"/>
        <o:r id="V:Rule236" type="connector" idref="#_x0000_s1265"/>
        <o:r id="V:Rule237" type="connector" idref="#_x0000_s1176"/>
        <o:r id="V:Rule238" type="connector" idref="#_x0000_s1335"/>
        <o:r id="V:Rule239" type="connector" idref="#_x0000_s1169"/>
        <o:r id="V:Rule240" type="connector" idref="#_x0000_s1243"/>
        <o:r id="V:Rule241" type="connector" idref="#_x0000_s1276"/>
        <o:r id="V:Rule242" type="connector" idref="#_x0000_s1113"/>
        <o:r id="V:Rule243" type="connector" idref="#_x0000_s1359"/>
        <o:r id="V:Rule244" type="connector" idref="#_x0000_s1251"/>
        <o:r id="V:Rule245" type="connector" idref="#_x0000_s1273"/>
        <o:r id="V:Rule246" type="connector" idref="#_x0000_s1239"/>
        <o:r id="V:Rule247" type="connector" idref="#_x0000_s1261"/>
        <o:r id="V:Rule248" type="connector" idref="#_x0000_s1170"/>
        <o:r id="V:Rule249" type="connector" idref="#_x0000_s1224"/>
        <o:r id="V:Rule250" type="connector" idref="#_x0000_s1233"/>
        <o:r id="V:Rule251" type="connector" idref="#_x0000_s1358"/>
        <o:r id="V:Rule252" type="connector" idref="#_x0000_s1112"/>
        <o:r id="V:Rule253" type="connector" idref="#_x0000_s1051"/>
        <o:r id="V:Rule254" type="connector" idref="#_x0000_s1299"/>
        <o:r id="V:Rule255" type="connector" idref="#_x0000_s1286"/>
        <o:r id="V:Rule256" type="connector" idref="#_x0000_s1221"/>
        <o:r id="V:Rule257" type="connector" idref="#_x0000_s1255"/>
        <o:r id="V:Rule258" type="connector" idref="#_x0000_s1249"/>
        <o:r id="V:Rule259" type="connector" idref="#_x0000_s1369"/>
        <o:r id="V:Rule260" type="connector" idref="#_x0000_s1043"/>
        <o:r id="V:Rule261" type="connector" idref="#_x0000_s1187"/>
        <o:r id="V:Rule262" type="connector" idref="#_x0000_s1344"/>
        <o:r id="V:Rule263" type="connector" idref="#_x0000_s1244"/>
        <o:r id="V:Rule264" type="connector" idref="#_x0000_s1341"/>
        <o:r id="V:Rule265" type="connector" idref="#_x0000_s1257"/>
        <o:r id="V:Rule266" type="connector" idref="#_x0000_s1252"/>
        <o:r id="V:Rule267" type="connector" idref="#_x0000_s1278"/>
        <o:r id="V:Rule268" type="connector" idref="#_x0000_s1128"/>
        <o:r id="V:Rule269" type="connector" idref="#_x0000_s1115"/>
        <o:r id="V:Rule270" type="connector" idref="#_x0000_s1351"/>
        <o:r id="V:Rule271" type="connector" idref="#_x0000_s1256"/>
        <o:r id="V:Rule272" type="connector" idref="#_x0000_s1260"/>
        <o:r id="V:Rule273" type="connector" idref="#_x0000_s1232"/>
        <o:r id="V:Rule274" type="connector" idref="#_x0000_s1295"/>
        <o:r id="V:Rule275" type="connector" idref="#_x0000_s1229"/>
        <o:r id="V:Rule276" type="connector" idref="#_x0000_s1136"/>
        <o:r id="V:Rule277" type="connector" idref="#_x0000_s1050"/>
        <o:r id="V:Rule278" type="connector" idref="#_x0000_s1268"/>
        <o:r id="V:Rule279" type="connector" idref="#_x0000_s1342"/>
        <o:r id="V:Rule280" type="connector" idref="#_x0000_s1201"/>
        <o:r id="V:Rule281" type="connector" idref="#_x0000_s1272"/>
        <o:r id="V:Rule282" type="connector" idref="#_x0000_s1111"/>
        <o:r id="V:Rule283" type="connector" idref="#_x0000_s1250"/>
        <o:r id="V:Rule284" type="connector" idref="#_x0000_s1159"/>
        <o:r id="V:Rule285" type="connector" idref="#_x0000_s1148"/>
        <o:r id="V:Rule286" type="connector" idref="#_x0000_s1292"/>
        <o:r id="V:Rule287" type="connector" idref="#_x0000_s1053"/>
        <o:r id="V:Rule288" type="connector" idref="#_x0000_s1230"/>
        <o:r id="V:Rule289" type="connector" idref="#_x0000_s1116"/>
        <o:r id="V:Rule290" type="connector" idref="#_x0000_s1274"/>
        <o:r id="V:Rule291" type="connector" idref="#_x0000_s1238"/>
        <o:r id="V:Rule292" type="connector" idref="#_x0000_s1231"/>
        <o:r id="V:Rule293" type="connector" idref="#_x0000_s1223"/>
        <o:r id="V:Rule294" type="connector" idref="#_x0000_s1117"/>
        <o:r id="V:Rule295" type="connector" idref="#_x0000_s1271"/>
        <o:r id="V:Rule296" type="connector" idref="#_x0000_s1210"/>
        <o:r id="V:Rule297" type="connector" idref="#_x0000_s1228"/>
        <o:r id="V:Rule298" type="connector" idref="#_x0000_s1206"/>
        <o:r id="V:Rule299" type="connector" idref="#_x0000_s1275"/>
        <o:r id="V:Rule300" type="connector" idref="#_x0000_s1218"/>
        <o:r id="V:Rule301" type="connector" idref="#_x0000_s1168"/>
        <o:r id="V:Rule302" type="connector" idref="#_x0000_s1366"/>
        <o:r id="V:Rule303" type="connector" idref="#_x0000_s1096"/>
        <o:r id="V:Rule304" type="connector" idref="#_x0000_s1207"/>
        <o:r id="V:Rule305" type="connector" idref="#_x0000_s1199"/>
        <o:r id="V:Rule306" type="connector" idref="#_x0000_s1365"/>
        <o:r id="V:Rule307" type="connector" idref="#_x0000_s1302"/>
        <o:r id="V:Rule308" type="connector" idref="#_x0000_s1301"/>
        <o:r id="V:Rule309" type="connector" idref="#_x0000_s1147"/>
        <o:r id="V:Rule310" type="connector" idref="#_x0000_s1237"/>
        <o:r id="V:Rule311" type="connector" idref="#_x0000_s1293"/>
        <o:r id="V:Rule312" type="connector" idref="#_x0000_s1290"/>
        <o:r id="V:Rule313" type="connector" idref="#_x0000_s1175"/>
        <o:r id="V:Rule314" type="connector" idref="#_x0000_s1167"/>
        <o:r id="V:Rule315" type="connector" idref="#_x0000_s1270"/>
        <o:r id="V:Rule316" type="connector" idref="#_x0000_s1336"/>
        <o:r id="V:Rule317" type="connector" idref="#_x0000_s1177"/>
        <o:r id="V:Rule318" type="connector" idref="#_x0000_s1225"/>
        <o:r id="V:Rule319" type="connector" idref="#_x0000_s1362"/>
        <o:r id="V:Rule320" type="connector" idref="#_x0000_s1242"/>
        <o:r id="V:Rule321" type="connector" idref="#_x0000_s1241"/>
        <o:r id="V:Rule322" type="connector" idref="#_x0000_s1363"/>
        <o:r id="V:Rule323" type="connector" idref="#_x0000_s1285"/>
        <o:r id="V:Rule324" type="connector" idref="#_x0000_s1353"/>
        <o:r id="V:Rule325" type="connector" idref="#_x0000_s1259"/>
        <o:r id="V:Rule326" type="connector" idref="#_x0000_s1160"/>
        <o:r id="V:Rule327" type="connector" idref="#_x0000_s1208"/>
        <o:r id="V:Rule328" type="connector" idref="#_x0000_s1263"/>
        <o:r id="V:Rule329" type="connector" idref="#_x0000_s1360"/>
        <o:r id="V:Rule330" type="connector" idref="#_x0000_s1262"/>
        <o:r id="V:Rule331" type="connector" idref="#_x0000_s1350"/>
        <o:r id="V:Rule332" type="connector" idref="#_x0000_s1348"/>
        <o:r id="V:Rule333" type="connector" idref="#_x0000_s1294"/>
        <o:r id="V:Rule334" type="connector" idref="#_x0000_s1338"/>
        <o:r id="V:Rule335" type="connector" idref="#_x0000_s1217"/>
        <o:r id="V:Rule336" type="connector" idref="#_x0000_s12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0F5"/>
    <w:pPr>
      <w:spacing w:after="200" w:line="276" w:lineRule="auto"/>
    </w:pPr>
    <w:rPr>
      <w:lang w:eastAsia="en-US"/>
    </w:rPr>
  </w:style>
  <w:style w:type="paragraph" w:styleId="1">
    <w:name w:val="heading 1"/>
    <w:basedOn w:val="a"/>
    <w:next w:val="a"/>
    <w:link w:val="10"/>
    <w:qFormat/>
    <w:locked/>
    <w:rsid w:val="00236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locked/>
    <w:rsid w:val="00A61503"/>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qFormat/>
    <w:rsid w:val="008266BF"/>
    <w:pPr>
      <w:keepNext/>
      <w:spacing w:after="0" w:line="240" w:lineRule="auto"/>
      <w:jc w:val="center"/>
      <w:outlineLvl w:val="6"/>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locked/>
    <w:rsid w:val="00F37AFA"/>
    <w:rPr>
      <w:rFonts w:ascii="Calibri" w:hAnsi="Calibri" w:cs="Times New Roman"/>
      <w:sz w:val="24"/>
      <w:szCs w:val="24"/>
      <w:lang w:eastAsia="en-US"/>
    </w:rPr>
  </w:style>
  <w:style w:type="paragraph" w:styleId="a3">
    <w:name w:val="List Paragraph"/>
    <w:basedOn w:val="a"/>
    <w:uiPriority w:val="99"/>
    <w:qFormat/>
    <w:rsid w:val="0099577A"/>
    <w:pPr>
      <w:ind w:left="720"/>
      <w:contextualSpacing/>
    </w:pPr>
  </w:style>
  <w:style w:type="paragraph" w:styleId="a4">
    <w:name w:val="Balloon Text"/>
    <w:basedOn w:val="a"/>
    <w:link w:val="a5"/>
    <w:uiPriority w:val="99"/>
    <w:semiHidden/>
    <w:rsid w:val="00AC14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C14E3"/>
    <w:rPr>
      <w:rFonts w:ascii="Tahoma" w:hAnsi="Tahoma" w:cs="Tahoma"/>
      <w:sz w:val="16"/>
      <w:szCs w:val="16"/>
      <w:lang w:eastAsia="en-US"/>
    </w:rPr>
  </w:style>
  <w:style w:type="paragraph" w:styleId="a6">
    <w:name w:val="header"/>
    <w:basedOn w:val="a"/>
    <w:link w:val="a7"/>
    <w:uiPriority w:val="99"/>
    <w:semiHidden/>
    <w:rsid w:val="001A2F8A"/>
    <w:pPr>
      <w:tabs>
        <w:tab w:val="center" w:pos="4677"/>
        <w:tab w:val="right" w:pos="9355"/>
      </w:tabs>
    </w:pPr>
  </w:style>
  <w:style w:type="character" w:customStyle="1" w:styleId="a7">
    <w:name w:val="Верхний колонтитул Знак"/>
    <w:basedOn w:val="a0"/>
    <w:link w:val="a6"/>
    <w:uiPriority w:val="99"/>
    <w:semiHidden/>
    <w:locked/>
    <w:rsid w:val="001A2F8A"/>
    <w:rPr>
      <w:rFonts w:cs="Times New Roman"/>
      <w:sz w:val="22"/>
      <w:szCs w:val="22"/>
      <w:lang w:eastAsia="en-US"/>
    </w:rPr>
  </w:style>
  <w:style w:type="paragraph" w:styleId="a8">
    <w:name w:val="footer"/>
    <w:basedOn w:val="a"/>
    <w:link w:val="a9"/>
    <w:uiPriority w:val="99"/>
    <w:rsid w:val="001A2F8A"/>
    <w:pPr>
      <w:tabs>
        <w:tab w:val="center" w:pos="4677"/>
        <w:tab w:val="right" w:pos="9355"/>
      </w:tabs>
    </w:pPr>
  </w:style>
  <w:style w:type="character" w:customStyle="1" w:styleId="a9">
    <w:name w:val="Нижний колонтитул Знак"/>
    <w:basedOn w:val="a0"/>
    <w:link w:val="a8"/>
    <w:uiPriority w:val="99"/>
    <w:locked/>
    <w:rsid w:val="001A2F8A"/>
    <w:rPr>
      <w:rFonts w:cs="Times New Roman"/>
      <w:sz w:val="22"/>
      <w:szCs w:val="22"/>
      <w:lang w:eastAsia="en-US"/>
    </w:rPr>
  </w:style>
  <w:style w:type="paragraph" w:styleId="2">
    <w:name w:val="Body Text Indent 2"/>
    <w:basedOn w:val="a"/>
    <w:link w:val="20"/>
    <w:uiPriority w:val="99"/>
    <w:rsid w:val="00367DB5"/>
    <w:pPr>
      <w:spacing w:after="0" w:line="240" w:lineRule="auto"/>
      <w:ind w:firstLine="720"/>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uiPriority w:val="99"/>
    <w:locked/>
    <w:rsid w:val="00367DB5"/>
    <w:rPr>
      <w:rFonts w:ascii="Times New Roman" w:hAnsi="Times New Roman" w:cs="Times New Roman"/>
      <w:sz w:val="28"/>
    </w:rPr>
  </w:style>
  <w:style w:type="paragraph" w:styleId="aa">
    <w:name w:val="Body Text"/>
    <w:basedOn w:val="a"/>
    <w:link w:val="ab"/>
    <w:uiPriority w:val="99"/>
    <w:semiHidden/>
    <w:rsid w:val="00367DB5"/>
    <w:pPr>
      <w:spacing w:after="120"/>
    </w:pPr>
  </w:style>
  <w:style w:type="character" w:customStyle="1" w:styleId="ab">
    <w:name w:val="Основной текст Знак"/>
    <w:basedOn w:val="a0"/>
    <w:link w:val="aa"/>
    <w:uiPriority w:val="99"/>
    <w:semiHidden/>
    <w:locked/>
    <w:rsid w:val="00367DB5"/>
    <w:rPr>
      <w:rFonts w:cs="Times New Roman"/>
      <w:sz w:val="22"/>
      <w:szCs w:val="22"/>
      <w:lang w:eastAsia="en-US"/>
    </w:rPr>
  </w:style>
  <w:style w:type="paragraph" w:styleId="31">
    <w:name w:val="Body Text Indent 3"/>
    <w:basedOn w:val="a"/>
    <w:link w:val="32"/>
    <w:uiPriority w:val="99"/>
    <w:semiHidden/>
    <w:rsid w:val="00367DB5"/>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367DB5"/>
    <w:rPr>
      <w:rFonts w:cs="Times New Roman"/>
      <w:sz w:val="16"/>
      <w:szCs w:val="16"/>
      <w:lang w:eastAsia="en-US"/>
    </w:rPr>
  </w:style>
  <w:style w:type="table" w:styleId="ac">
    <w:name w:val="Table Grid"/>
    <w:basedOn w:val="a1"/>
    <w:uiPriority w:val="99"/>
    <w:rsid w:val="00367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8266BF"/>
    <w:pPr>
      <w:spacing w:after="120" w:line="480" w:lineRule="auto"/>
    </w:pPr>
  </w:style>
  <w:style w:type="character" w:customStyle="1" w:styleId="22">
    <w:name w:val="Основной текст 2 Знак"/>
    <w:basedOn w:val="a0"/>
    <w:link w:val="21"/>
    <w:uiPriority w:val="99"/>
    <w:semiHidden/>
    <w:locked/>
    <w:rsid w:val="00F37AFA"/>
    <w:rPr>
      <w:rFonts w:cs="Times New Roman"/>
      <w:lang w:eastAsia="en-US"/>
    </w:rPr>
  </w:style>
  <w:style w:type="paragraph" w:customStyle="1" w:styleId="Default">
    <w:name w:val="Default"/>
    <w:uiPriority w:val="99"/>
    <w:rsid w:val="006D2C0B"/>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rsid w:val="00236345"/>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semiHidden/>
    <w:rsid w:val="00A61503"/>
    <w:rPr>
      <w:rFonts w:asciiTheme="majorHAnsi" w:eastAsiaTheme="majorEastAsia" w:hAnsiTheme="majorHAnsi" w:cstheme="majorBidi"/>
      <w:b/>
      <w:bCs/>
      <w:color w:val="4F81BD" w:themeColor="accent1"/>
      <w:lang w:eastAsia="en-US"/>
    </w:rPr>
  </w:style>
  <w:style w:type="character" w:styleId="ad">
    <w:name w:val="Strong"/>
    <w:qFormat/>
    <w:locked/>
    <w:rsid w:val="0056578E"/>
    <w:rPr>
      <w:b/>
      <w:bCs/>
    </w:rPr>
  </w:style>
  <w:style w:type="character" w:styleId="ae">
    <w:name w:val="annotation reference"/>
    <w:basedOn w:val="a0"/>
    <w:uiPriority w:val="99"/>
    <w:semiHidden/>
    <w:unhideWhenUsed/>
    <w:rsid w:val="00E00D43"/>
    <w:rPr>
      <w:sz w:val="16"/>
      <w:szCs w:val="16"/>
    </w:rPr>
  </w:style>
  <w:style w:type="paragraph" w:styleId="af">
    <w:name w:val="annotation text"/>
    <w:basedOn w:val="a"/>
    <w:link w:val="af0"/>
    <w:uiPriority w:val="99"/>
    <w:semiHidden/>
    <w:unhideWhenUsed/>
    <w:rsid w:val="00E00D43"/>
    <w:pPr>
      <w:spacing w:line="240" w:lineRule="auto"/>
    </w:pPr>
    <w:rPr>
      <w:sz w:val="20"/>
      <w:szCs w:val="20"/>
    </w:rPr>
  </w:style>
  <w:style w:type="character" w:customStyle="1" w:styleId="af0">
    <w:name w:val="Текст примечания Знак"/>
    <w:basedOn w:val="a0"/>
    <w:link w:val="af"/>
    <w:uiPriority w:val="99"/>
    <w:semiHidden/>
    <w:rsid w:val="00E00D43"/>
    <w:rPr>
      <w:sz w:val="20"/>
      <w:szCs w:val="20"/>
      <w:lang w:eastAsia="en-US"/>
    </w:rPr>
  </w:style>
  <w:style w:type="paragraph" w:styleId="af1">
    <w:name w:val="annotation subject"/>
    <w:basedOn w:val="af"/>
    <w:next w:val="af"/>
    <w:link w:val="af2"/>
    <w:uiPriority w:val="99"/>
    <w:semiHidden/>
    <w:unhideWhenUsed/>
    <w:rsid w:val="00E00D43"/>
    <w:rPr>
      <w:b/>
      <w:bCs/>
    </w:rPr>
  </w:style>
  <w:style w:type="character" w:customStyle="1" w:styleId="af2">
    <w:name w:val="Тема примечания Знак"/>
    <w:basedOn w:val="af0"/>
    <w:link w:val="af1"/>
    <w:uiPriority w:val="99"/>
    <w:semiHidden/>
    <w:rsid w:val="00E00D43"/>
    <w:rPr>
      <w:b/>
      <w:bCs/>
    </w:rPr>
  </w:style>
  <w:style w:type="paragraph" w:customStyle="1" w:styleId="210">
    <w:name w:val="Основной текст 21"/>
    <w:basedOn w:val="a"/>
    <w:rsid w:val="0037498B"/>
    <w:pPr>
      <w:overflowPunct w:val="0"/>
      <w:autoSpaceDE w:val="0"/>
      <w:autoSpaceDN w:val="0"/>
      <w:adjustRightInd w:val="0"/>
      <w:spacing w:after="0" w:line="240" w:lineRule="auto"/>
      <w:jc w:val="both"/>
      <w:textAlignment w:val="baseline"/>
    </w:pPr>
    <w:rPr>
      <w:rFonts w:ascii="Times New Roman" w:eastAsia="Times New Roman" w:hAnsi="Times New Roman"/>
      <w:spacing w:val="20"/>
      <w:sz w:val="28"/>
      <w:szCs w:val="20"/>
      <w:lang w:eastAsia="ru-RU"/>
    </w:rPr>
  </w:style>
</w:styles>
</file>

<file path=word/webSettings.xml><?xml version="1.0" encoding="utf-8"?>
<w:webSettings xmlns:r="http://schemas.openxmlformats.org/officeDocument/2006/relationships" xmlns:w="http://schemas.openxmlformats.org/wordprocessingml/2006/main">
  <w:divs>
    <w:div w:id="315962914">
      <w:bodyDiv w:val="1"/>
      <w:marLeft w:val="0"/>
      <w:marRight w:val="0"/>
      <w:marTop w:val="0"/>
      <w:marBottom w:val="0"/>
      <w:divBdr>
        <w:top w:val="none" w:sz="0" w:space="0" w:color="auto"/>
        <w:left w:val="none" w:sz="0" w:space="0" w:color="auto"/>
        <w:bottom w:val="none" w:sz="0" w:space="0" w:color="auto"/>
        <w:right w:val="none" w:sz="0" w:space="0" w:color="auto"/>
      </w:divBdr>
    </w:div>
    <w:div w:id="10170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9026-2BD5-40D1-A2C1-53B59E26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5736</Words>
  <Characters>32700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автореферат</vt:lpstr>
    </vt:vector>
  </TitlesOfParts>
  <Company>ЮУрГУ</Company>
  <LinksUpToDate>false</LinksUpToDate>
  <CharactersWithSpaces>38360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автореферат</dc:title>
  <dc:subject>Разработка элементов механизма управления экономическим потенциалом промышленного предприятия в условиях модернизации</dc:subject>
  <dc:creator>pavel.aristarkhov</dc:creator>
  <cp:lastModifiedBy>pavel.aristarkhov</cp:lastModifiedBy>
  <cp:revision>4</cp:revision>
  <cp:lastPrinted>2012-03-20T11:06:00Z</cp:lastPrinted>
  <dcterms:created xsi:type="dcterms:W3CDTF">2012-03-20T16:35:00Z</dcterms:created>
  <dcterms:modified xsi:type="dcterms:W3CDTF">2012-03-21T03:41:00Z</dcterms:modified>
</cp:coreProperties>
</file>