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C7" w:rsidRDefault="003F28C7" w:rsidP="003F28C7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1EC5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F28C7" w:rsidRDefault="003F28C7" w:rsidP="003F28C7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28C7" w:rsidRDefault="003F28C7" w:rsidP="003F28C7">
      <w:pPr>
        <w:pStyle w:val="a4"/>
        <w:spacing w:line="360" w:lineRule="auto"/>
        <w:ind w:left="708" w:firstLine="11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B01">
        <w:rPr>
          <w:rFonts w:ascii="Times New Roman" w:hAnsi="Times New Roman" w:cs="Times New Roman"/>
          <w:b/>
          <w:sz w:val="32"/>
          <w:szCs w:val="32"/>
        </w:rPr>
        <w:t>«</w:t>
      </w:r>
      <w:r w:rsidRPr="00FA2B01">
        <w:rPr>
          <w:rFonts w:ascii="Times New Roman" w:hAnsi="Times New Roman" w:cs="Times New Roman"/>
          <w:b/>
          <w:sz w:val="32"/>
          <w:szCs w:val="32"/>
          <w:lang w:val="en-US"/>
        </w:rPr>
        <w:t>Homo</w:t>
      </w:r>
      <w:r w:rsidRPr="00FA2B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2B01">
        <w:rPr>
          <w:rFonts w:ascii="Times New Roman" w:hAnsi="Times New Roman" w:cs="Times New Roman"/>
          <w:b/>
          <w:sz w:val="32"/>
          <w:szCs w:val="32"/>
          <w:lang w:val="en-US"/>
        </w:rPr>
        <w:t>holistic</w:t>
      </w:r>
      <w:r w:rsidRPr="00FA2B01">
        <w:rPr>
          <w:rFonts w:ascii="Times New Roman" w:hAnsi="Times New Roman" w:cs="Times New Roman"/>
          <w:b/>
          <w:sz w:val="32"/>
          <w:szCs w:val="32"/>
        </w:rPr>
        <w:t>: человек целостный»</w:t>
      </w:r>
    </w:p>
    <w:p w:rsidR="003F28C7" w:rsidRPr="003F28C7" w:rsidRDefault="003F28C7" w:rsidP="003F28C7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28C7" w:rsidRPr="00511EC5" w:rsidRDefault="003F28C7" w:rsidP="003F28C7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F28C7" w:rsidRPr="00511EC5" w:rsidRDefault="003F28C7" w:rsidP="003F28C7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11EC5">
        <w:rPr>
          <w:rFonts w:ascii="Times New Roman" w:hAnsi="Times New Roman" w:cs="Times New Roman"/>
          <w:sz w:val="24"/>
          <w:szCs w:val="24"/>
        </w:rPr>
        <w:t xml:space="preserve">татьи необходимо оформлять с учетом требований, предъявляемых Издательским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11EC5">
        <w:rPr>
          <w:rFonts w:ascii="Times New Roman" w:hAnsi="Times New Roman" w:cs="Times New Roman"/>
          <w:sz w:val="24"/>
          <w:szCs w:val="24"/>
        </w:rPr>
        <w:t xml:space="preserve">ентром </w:t>
      </w:r>
      <w:proofErr w:type="spellStart"/>
      <w:r w:rsidRPr="00511EC5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511EC5">
        <w:rPr>
          <w:rFonts w:ascii="Times New Roman" w:hAnsi="Times New Roman" w:cs="Times New Roman"/>
          <w:sz w:val="24"/>
          <w:szCs w:val="24"/>
        </w:rPr>
        <w:t xml:space="preserve">, а также требований, </w:t>
      </w:r>
      <w:r>
        <w:rPr>
          <w:rFonts w:ascii="Times New Roman" w:hAnsi="Times New Roman" w:cs="Times New Roman"/>
          <w:sz w:val="24"/>
          <w:szCs w:val="24"/>
        </w:rPr>
        <w:t xml:space="preserve">необходимых для размещения в </w:t>
      </w:r>
      <w:r w:rsidRPr="00511EC5">
        <w:rPr>
          <w:rFonts w:ascii="Times New Roman" w:hAnsi="Times New Roman" w:cs="Times New Roman"/>
          <w:sz w:val="24"/>
          <w:szCs w:val="24"/>
        </w:rPr>
        <w:t>БД РИНЦ:</w:t>
      </w:r>
    </w:p>
    <w:p w:rsidR="003F28C7" w:rsidRPr="00511EC5" w:rsidRDefault="003F28C7" w:rsidP="003F28C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EC5">
        <w:rPr>
          <w:rFonts w:ascii="Times New Roman" w:hAnsi="Times New Roman" w:cs="Times New Roman"/>
          <w:b/>
          <w:sz w:val="24"/>
          <w:szCs w:val="24"/>
        </w:rPr>
        <w:t>Оформление  статьи</w:t>
      </w:r>
      <w:r w:rsidRPr="00511EC5">
        <w:rPr>
          <w:rFonts w:ascii="Times New Roman" w:hAnsi="Times New Roman" w:cs="Times New Roman"/>
          <w:sz w:val="24"/>
          <w:szCs w:val="24"/>
        </w:rPr>
        <w:t xml:space="preserve"> должно быть представлено в электронном виде как документ </w:t>
      </w:r>
      <w:r w:rsidRPr="00511EC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11EC5">
        <w:rPr>
          <w:rFonts w:ascii="Times New Roman" w:hAnsi="Times New Roman" w:cs="Times New Roman"/>
          <w:sz w:val="24"/>
          <w:szCs w:val="24"/>
        </w:rPr>
        <w:t xml:space="preserve"> </w:t>
      </w:r>
      <w:r w:rsidRPr="00511EC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11EC5">
        <w:rPr>
          <w:rFonts w:ascii="Times New Roman" w:hAnsi="Times New Roman" w:cs="Times New Roman"/>
          <w:sz w:val="24"/>
          <w:szCs w:val="24"/>
        </w:rPr>
        <w:t xml:space="preserve">; шрифт – </w:t>
      </w:r>
      <w:r w:rsidRPr="00511EC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11EC5">
        <w:rPr>
          <w:rFonts w:ascii="Times New Roman" w:hAnsi="Times New Roman" w:cs="Times New Roman"/>
          <w:sz w:val="24"/>
          <w:szCs w:val="24"/>
        </w:rPr>
        <w:t xml:space="preserve"> </w:t>
      </w:r>
      <w:r w:rsidRPr="00511EC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11EC5">
        <w:rPr>
          <w:rFonts w:ascii="Times New Roman" w:hAnsi="Times New Roman" w:cs="Times New Roman"/>
          <w:sz w:val="24"/>
          <w:szCs w:val="24"/>
        </w:rPr>
        <w:t xml:space="preserve"> </w:t>
      </w:r>
      <w:r w:rsidRPr="00511EC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11EC5">
        <w:rPr>
          <w:rFonts w:ascii="Times New Roman" w:hAnsi="Times New Roman" w:cs="Times New Roman"/>
          <w:sz w:val="24"/>
          <w:szCs w:val="24"/>
        </w:rPr>
        <w:t xml:space="preserve">; кегль 14;  межстрочный интервал – 1;  поля: </w:t>
      </w:r>
      <w:r w:rsidRPr="00511EC5">
        <w:rPr>
          <w:rFonts w:ascii="Times New Roman" w:eastAsia="TimesNewRoman" w:hAnsi="Times New Roman" w:cs="Times New Roman"/>
          <w:sz w:val="24"/>
          <w:szCs w:val="24"/>
        </w:rPr>
        <w:t xml:space="preserve">верхнее  – 2,4 см, нижнее – 2,8 см (нижний колонтитул – 2,0 см), левое – 2,5 см., правое – 2,5 см; красная строка абзаца – с отступом 0,7 см;  </w:t>
      </w:r>
      <w:r w:rsidRPr="00511EC5">
        <w:rPr>
          <w:rFonts w:ascii="Times New Roman" w:hAnsi="Times New Roman" w:cs="Times New Roman"/>
          <w:sz w:val="24"/>
          <w:szCs w:val="24"/>
        </w:rPr>
        <w:t>сноски – концевые, с нумерацией в тексте в квадратных скобках, с указанием страниц.</w:t>
      </w:r>
      <w:proofErr w:type="gramEnd"/>
    </w:p>
    <w:p w:rsidR="003F28C7" w:rsidRPr="00511EC5" w:rsidRDefault="003F28C7" w:rsidP="003F28C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EC5">
        <w:rPr>
          <w:rFonts w:ascii="Times New Roman" w:hAnsi="Times New Roman" w:cs="Times New Roman"/>
          <w:b/>
          <w:sz w:val="24"/>
          <w:szCs w:val="24"/>
        </w:rPr>
        <w:t>Структура статьи</w:t>
      </w:r>
      <w:r w:rsidRPr="00511EC5">
        <w:rPr>
          <w:rFonts w:ascii="Times New Roman" w:hAnsi="Times New Roman" w:cs="Times New Roman"/>
          <w:sz w:val="24"/>
          <w:szCs w:val="24"/>
        </w:rPr>
        <w:t xml:space="preserve"> должна содержать: УДК, название, ФИО автора</w:t>
      </w:r>
      <w:proofErr w:type="gramStart"/>
      <w:r w:rsidRPr="00511EC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511EC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11EC5">
        <w:rPr>
          <w:rFonts w:ascii="Times New Roman" w:hAnsi="Times New Roman" w:cs="Times New Roman"/>
          <w:sz w:val="24"/>
          <w:szCs w:val="24"/>
        </w:rPr>
        <w:t>), название организации автора (-</w:t>
      </w:r>
      <w:proofErr w:type="spellStart"/>
      <w:r w:rsidRPr="00511EC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11EC5">
        <w:rPr>
          <w:rFonts w:ascii="Times New Roman" w:hAnsi="Times New Roman" w:cs="Times New Roman"/>
          <w:sz w:val="24"/>
          <w:szCs w:val="24"/>
        </w:rPr>
        <w:t xml:space="preserve">) в полной формулировке, без кавычек в именительном падеже;  аннотацию (не более 500 знаков, на русском языке), список ключевых слов, текст работы, литературу (в алфавитном порядке, ГОСТ 7.1-2003). </w:t>
      </w:r>
      <w:r>
        <w:rPr>
          <w:rFonts w:ascii="Times New Roman" w:hAnsi="Times New Roman" w:cs="Times New Roman"/>
          <w:sz w:val="24"/>
          <w:szCs w:val="24"/>
        </w:rPr>
        <w:t xml:space="preserve">Объем статьи для преподавателей 8-10 стр., для студентов, магистров и аспирантов 2-4 стр. </w:t>
      </w:r>
      <w:r w:rsidRPr="00511EC5">
        <w:rPr>
          <w:rFonts w:ascii="Times New Roman" w:hAnsi="Times New Roman" w:cs="Times New Roman"/>
          <w:sz w:val="24"/>
          <w:szCs w:val="24"/>
        </w:rPr>
        <w:t xml:space="preserve">Рецензия на статью не нужна. Срок предоставления материала – до </w:t>
      </w:r>
      <w:r w:rsidRPr="00C21052">
        <w:rPr>
          <w:rFonts w:ascii="Times New Roman" w:hAnsi="Times New Roman" w:cs="Times New Roman"/>
          <w:b/>
          <w:sz w:val="24"/>
          <w:szCs w:val="24"/>
        </w:rPr>
        <w:t>15 мая 2015 г.</w:t>
      </w:r>
    </w:p>
    <w:p w:rsidR="003F28C7" w:rsidRPr="00511EC5" w:rsidRDefault="003F28C7" w:rsidP="003F28C7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11EC5">
        <w:rPr>
          <w:rFonts w:ascii="Times New Roman" w:hAnsi="Times New Roman" w:cs="Times New Roman"/>
          <w:b/>
          <w:sz w:val="24"/>
          <w:szCs w:val="24"/>
        </w:rPr>
        <w:t>Концепция сборника</w:t>
      </w:r>
      <w:r w:rsidRPr="00511EC5">
        <w:rPr>
          <w:rFonts w:ascii="Times New Roman" w:hAnsi="Times New Roman" w:cs="Times New Roman"/>
          <w:sz w:val="24"/>
          <w:szCs w:val="24"/>
        </w:rPr>
        <w:t xml:space="preserve"> основана на </w:t>
      </w:r>
      <w:proofErr w:type="spellStart"/>
      <w:r w:rsidRPr="00511EC5">
        <w:rPr>
          <w:rFonts w:ascii="Times New Roman" w:hAnsi="Times New Roman" w:cs="Times New Roman"/>
          <w:i/>
          <w:sz w:val="24"/>
          <w:szCs w:val="24"/>
        </w:rPr>
        <w:t>холистической</w:t>
      </w:r>
      <w:proofErr w:type="spellEnd"/>
      <w:r w:rsidRPr="00511E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EC5">
        <w:rPr>
          <w:rFonts w:ascii="Times New Roman" w:hAnsi="Times New Roman" w:cs="Times New Roman"/>
          <w:sz w:val="24"/>
          <w:szCs w:val="24"/>
        </w:rPr>
        <w:t>парадигме, заданной научно-исследов</w:t>
      </w:r>
      <w:r>
        <w:rPr>
          <w:rFonts w:ascii="Times New Roman" w:hAnsi="Times New Roman" w:cs="Times New Roman"/>
          <w:sz w:val="24"/>
          <w:szCs w:val="24"/>
        </w:rPr>
        <w:t>ательскими ориентирами кафедры:</w:t>
      </w:r>
      <w:r w:rsidRPr="00511EC5">
        <w:rPr>
          <w:rFonts w:ascii="Times New Roman" w:hAnsi="Times New Roman" w:cs="Times New Roman"/>
          <w:sz w:val="24"/>
          <w:szCs w:val="24"/>
        </w:rPr>
        <w:t xml:space="preserve"> </w:t>
      </w:r>
      <w:r w:rsidRPr="00511EC5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511EC5">
        <w:rPr>
          <w:rFonts w:ascii="Times New Roman" w:hAnsi="Times New Roman" w:cs="Times New Roman"/>
          <w:i/>
          <w:sz w:val="24"/>
          <w:szCs w:val="24"/>
        </w:rPr>
        <w:t>Человек целостный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11EC5">
        <w:rPr>
          <w:rFonts w:ascii="Times New Roman" w:hAnsi="Times New Roman" w:cs="Times New Roman"/>
          <w:i/>
          <w:sz w:val="24"/>
          <w:szCs w:val="24"/>
        </w:rPr>
        <w:t xml:space="preserve"> в условиях социальной, экономической и политической глобализации». </w:t>
      </w:r>
      <w:hyperlink r:id="rId5" w:tooltip="Онтология" w:history="1">
        <w:r w:rsidRPr="00511EC5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Согласно онтологическ</w:t>
        </w:r>
        <w:r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ому</w:t>
        </w:r>
      </w:hyperlink>
      <w:r w:rsidRPr="00511EC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>принципу холизма,</w:t>
      </w:r>
      <w:r w:rsidRPr="00511EC5">
        <w:rPr>
          <w:rFonts w:ascii="Times New Roman" w:hAnsi="Times New Roman"/>
          <w:color w:val="000000" w:themeColor="text1"/>
          <w:sz w:val="24"/>
          <w:szCs w:val="24"/>
        </w:rPr>
        <w:t xml:space="preserve"> целое всегда есть нечто большее</w:t>
      </w:r>
      <w:r>
        <w:rPr>
          <w:rFonts w:ascii="Times New Roman" w:hAnsi="Times New Roman"/>
          <w:color w:val="000000" w:themeColor="text1"/>
          <w:sz w:val="24"/>
          <w:szCs w:val="24"/>
        </w:rPr>
        <w:t>, чем простая сумма его частей, а значит</w:t>
      </w:r>
      <w:r w:rsidRPr="00511EC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6" w:tooltip="Мир (философия) (страница отсутствует)" w:history="1">
        <w:r w:rsidRPr="00511EC5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весь мир</w:t>
        </w:r>
      </w:hyperlink>
      <w:r w:rsidRPr="00511EC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511EC5">
        <w:rPr>
          <w:rFonts w:ascii="Times New Roman" w:hAnsi="Times New Roman"/>
          <w:color w:val="000000" w:themeColor="text1"/>
          <w:sz w:val="24"/>
          <w:szCs w:val="24"/>
        </w:rPr>
        <w:t xml:space="preserve">– это единое целое, 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511EC5">
        <w:rPr>
          <w:rFonts w:ascii="Times New Roman" w:hAnsi="Times New Roman"/>
          <w:color w:val="000000" w:themeColor="text1"/>
          <w:sz w:val="24"/>
          <w:szCs w:val="24"/>
        </w:rPr>
        <w:t xml:space="preserve"> выделяемые нами отдельные явления и объекты имеют смысл только как часть общности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511EC5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511EC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7" w:tooltip="Гносеология" w:history="1">
        <w:r w:rsidRPr="00511EC5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гносеологии</w:t>
        </w:r>
      </w:hyperlink>
      <w:r>
        <w:t xml:space="preserve"> </w:t>
      </w:r>
      <w:r w:rsidRPr="00C21052">
        <w:rPr>
          <w:rFonts w:ascii="Times New Roman" w:hAnsi="Times New Roman" w:cs="Times New Roman"/>
        </w:rPr>
        <w:t>же</w:t>
      </w:r>
      <w:r w:rsidRPr="00511EC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511EC5">
        <w:rPr>
          <w:rFonts w:ascii="Times New Roman" w:hAnsi="Times New Roman"/>
          <w:color w:val="000000" w:themeColor="text1"/>
          <w:sz w:val="24"/>
          <w:szCs w:val="24"/>
        </w:rPr>
        <w:t>холизм опирается на принцип: познание целого должно предшествовать познанию его частей. Поэтому приглашая коллег к сотрудничеству в этом направлении</w:t>
      </w:r>
      <w:r>
        <w:rPr>
          <w:rFonts w:ascii="Times New Roman" w:hAnsi="Times New Roman"/>
          <w:color w:val="000000" w:themeColor="text1"/>
          <w:sz w:val="24"/>
          <w:szCs w:val="24"/>
        </w:rPr>
        <w:t>, мы просим при написании статей</w:t>
      </w:r>
      <w:r w:rsidRPr="00511EC5">
        <w:rPr>
          <w:rFonts w:ascii="Times New Roman" w:hAnsi="Times New Roman"/>
          <w:color w:val="000000" w:themeColor="text1"/>
          <w:sz w:val="24"/>
          <w:szCs w:val="24"/>
        </w:rPr>
        <w:t xml:space="preserve"> ориентироваться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511EC5">
        <w:rPr>
          <w:rFonts w:ascii="Times New Roman" w:hAnsi="Times New Roman"/>
          <w:color w:val="000000" w:themeColor="text1"/>
          <w:sz w:val="24"/>
          <w:szCs w:val="24"/>
        </w:rPr>
        <w:t xml:space="preserve"> на концептуальную установку сборника, и на предлагаемые в его структуре рубрики (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11EC5">
        <w:rPr>
          <w:rFonts w:ascii="Times New Roman" w:hAnsi="Times New Roman"/>
          <w:i/>
          <w:sz w:val="24"/>
          <w:szCs w:val="24"/>
        </w:rPr>
        <w:t>Человек</w:t>
      </w:r>
      <w:r w:rsidRPr="00511EC5">
        <w:rPr>
          <w:rFonts w:ascii="Brush Script MT" w:hAnsi="Brush Script MT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взыскующий»; «Человек</w:t>
      </w:r>
      <w:r w:rsidRPr="00511EC5">
        <w:rPr>
          <w:rFonts w:ascii="Times New Roman" w:hAnsi="Times New Roman"/>
          <w:i/>
          <w:sz w:val="24"/>
          <w:szCs w:val="24"/>
        </w:rPr>
        <w:t xml:space="preserve"> позна</w:t>
      </w:r>
      <w:r>
        <w:rPr>
          <w:rFonts w:ascii="Times New Roman" w:hAnsi="Times New Roman"/>
          <w:i/>
          <w:sz w:val="24"/>
          <w:szCs w:val="24"/>
        </w:rPr>
        <w:t xml:space="preserve">ющий»; «Человек  полисный»; «Человек  практический»; «Человек </w:t>
      </w:r>
      <w:r w:rsidRPr="00511EC5">
        <w:rPr>
          <w:rFonts w:ascii="Times New Roman" w:hAnsi="Times New Roman"/>
          <w:i/>
          <w:sz w:val="24"/>
          <w:szCs w:val="24"/>
        </w:rPr>
        <w:t xml:space="preserve"> творческий</w:t>
      </w:r>
      <w:r>
        <w:rPr>
          <w:rFonts w:ascii="Times New Roman" w:hAnsi="Times New Roman"/>
          <w:i/>
          <w:sz w:val="24"/>
          <w:szCs w:val="24"/>
        </w:rPr>
        <w:t>»</w:t>
      </w:r>
      <w:r w:rsidRPr="00511EC5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>«</w:t>
      </w:r>
      <w:r w:rsidRPr="00511EC5">
        <w:rPr>
          <w:rFonts w:ascii="Times New Roman" w:hAnsi="Times New Roman"/>
          <w:i/>
          <w:sz w:val="24"/>
          <w:szCs w:val="24"/>
        </w:rPr>
        <w:t>Человек  маргинальный</w:t>
      </w:r>
      <w:r>
        <w:rPr>
          <w:rFonts w:ascii="Times New Roman" w:hAnsi="Times New Roman"/>
          <w:i/>
          <w:sz w:val="24"/>
          <w:szCs w:val="24"/>
        </w:rPr>
        <w:t>»</w:t>
      </w:r>
      <w:r w:rsidRPr="00511EC5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>«</w:t>
      </w:r>
      <w:r w:rsidRPr="00511EC5">
        <w:rPr>
          <w:rFonts w:ascii="Times New Roman" w:hAnsi="Times New Roman"/>
          <w:i/>
          <w:sz w:val="24"/>
          <w:szCs w:val="24"/>
        </w:rPr>
        <w:t>Человек виртуальный</w:t>
      </w:r>
      <w:r>
        <w:rPr>
          <w:rFonts w:ascii="Times New Roman" w:hAnsi="Times New Roman"/>
          <w:i/>
          <w:sz w:val="24"/>
          <w:szCs w:val="24"/>
        </w:rPr>
        <w:t>»</w:t>
      </w:r>
      <w:r w:rsidRPr="00511EC5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>«</w:t>
      </w:r>
      <w:r w:rsidRPr="00511EC5">
        <w:rPr>
          <w:rFonts w:ascii="Times New Roman" w:hAnsi="Times New Roman"/>
          <w:i/>
          <w:sz w:val="24"/>
          <w:szCs w:val="24"/>
        </w:rPr>
        <w:t>Проба пера</w:t>
      </w:r>
      <w:r>
        <w:rPr>
          <w:rFonts w:ascii="Times New Roman" w:hAnsi="Times New Roman"/>
          <w:i/>
          <w:sz w:val="24"/>
          <w:szCs w:val="24"/>
        </w:rPr>
        <w:t>»</w:t>
      </w:r>
      <w:r w:rsidRPr="00511EC5">
        <w:rPr>
          <w:rFonts w:ascii="Times New Roman" w:hAnsi="Times New Roman"/>
          <w:i/>
          <w:sz w:val="24"/>
          <w:szCs w:val="24"/>
        </w:rPr>
        <w:t>).</w:t>
      </w:r>
    </w:p>
    <w:p w:rsidR="003F28C7" w:rsidRPr="00511EC5" w:rsidRDefault="003F28C7" w:rsidP="003F28C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1EC5">
        <w:rPr>
          <w:rFonts w:ascii="Times New Roman" w:hAnsi="Times New Roman" w:cs="Times New Roman"/>
          <w:b/>
          <w:sz w:val="24"/>
          <w:szCs w:val="24"/>
        </w:rPr>
        <w:t>Контакты кафедры</w:t>
      </w:r>
      <w:r w:rsidRPr="00511EC5">
        <w:rPr>
          <w:rFonts w:ascii="Times New Roman" w:hAnsi="Times New Roman" w:cs="Times New Roman"/>
          <w:sz w:val="24"/>
          <w:szCs w:val="24"/>
        </w:rPr>
        <w:t xml:space="preserve"> </w:t>
      </w:r>
      <w:r w:rsidRPr="00CB4DAF">
        <w:rPr>
          <w:rFonts w:ascii="Times New Roman" w:hAnsi="Times New Roman" w:cs="Times New Roman"/>
          <w:b/>
          <w:sz w:val="24"/>
          <w:szCs w:val="24"/>
        </w:rPr>
        <w:t>философии</w:t>
      </w:r>
      <w:r w:rsidRPr="00511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C5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511EC5">
        <w:rPr>
          <w:rFonts w:ascii="Times New Roman" w:hAnsi="Times New Roman" w:cs="Times New Roman"/>
          <w:sz w:val="24"/>
          <w:szCs w:val="24"/>
        </w:rPr>
        <w:t xml:space="preserve"> (а</w:t>
      </w:r>
      <w:r>
        <w:rPr>
          <w:rFonts w:ascii="Times New Roman" w:hAnsi="Times New Roman" w:cs="Times New Roman"/>
          <w:sz w:val="24"/>
          <w:szCs w:val="24"/>
        </w:rPr>
        <w:t>уд</w:t>
      </w:r>
      <w:r w:rsidRPr="00511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434/гл.к.); отв. редактор</w:t>
      </w:r>
      <w:r w:rsidRPr="00511EC5">
        <w:rPr>
          <w:rFonts w:ascii="Times New Roman" w:hAnsi="Times New Roman" w:cs="Times New Roman"/>
          <w:sz w:val="24"/>
          <w:szCs w:val="24"/>
        </w:rPr>
        <w:t xml:space="preserve"> – доцент </w:t>
      </w:r>
      <w:proofErr w:type="spellStart"/>
      <w:r w:rsidRPr="00511EC5">
        <w:rPr>
          <w:rFonts w:ascii="Times New Roman" w:hAnsi="Times New Roman" w:cs="Times New Roman"/>
          <w:sz w:val="24"/>
          <w:szCs w:val="24"/>
        </w:rPr>
        <w:t>Гредновская</w:t>
      </w:r>
      <w:proofErr w:type="spellEnd"/>
      <w:r w:rsidRPr="00511EC5">
        <w:rPr>
          <w:rFonts w:ascii="Times New Roman" w:hAnsi="Times New Roman" w:cs="Times New Roman"/>
          <w:sz w:val="24"/>
          <w:szCs w:val="24"/>
        </w:rPr>
        <w:t xml:space="preserve"> Елена Васильевна (т. 89518163955; </w:t>
      </w:r>
      <w:r w:rsidRPr="00511E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1EC5">
        <w:rPr>
          <w:rFonts w:ascii="Times New Roman" w:hAnsi="Times New Roman" w:cs="Times New Roman"/>
          <w:sz w:val="24"/>
          <w:szCs w:val="24"/>
        </w:rPr>
        <w:t>-</w:t>
      </w:r>
      <w:r w:rsidRPr="00511E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11E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1EC5">
        <w:rPr>
          <w:rFonts w:ascii="Times New Roman" w:hAnsi="Times New Roman" w:cs="Times New Roman"/>
          <w:sz w:val="24"/>
          <w:szCs w:val="24"/>
          <w:lang w:val="en-US"/>
        </w:rPr>
        <w:t>veshh</w:t>
      </w:r>
      <w:proofErr w:type="spellEnd"/>
      <w:r w:rsidRPr="00511EC5">
        <w:rPr>
          <w:rFonts w:ascii="Times New Roman" w:hAnsi="Times New Roman" w:cs="Times New Roman"/>
          <w:sz w:val="24"/>
          <w:szCs w:val="24"/>
        </w:rPr>
        <w:t>.</w:t>
      </w:r>
      <w:r w:rsidRPr="00511E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11E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1EC5">
        <w:rPr>
          <w:rFonts w:ascii="Times New Roman" w:hAnsi="Times New Roman" w:cs="Times New Roman"/>
          <w:sz w:val="24"/>
          <w:szCs w:val="24"/>
          <w:lang w:val="en-US"/>
        </w:rPr>
        <w:t>sebe</w:t>
      </w:r>
      <w:proofErr w:type="spellEnd"/>
      <w:r w:rsidRPr="00511EC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11EC5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511E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1E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); отв. секретарь –</w:t>
      </w:r>
      <w:r w:rsidRPr="00511EC5">
        <w:rPr>
          <w:rFonts w:ascii="Times New Roman" w:hAnsi="Times New Roman" w:cs="Times New Roman"/>
          <w:sz w:val="24"/>
          <w:szCs w:val="24"/>
        </w:rPr>
        <w:t xml:space="preserve"> Литвиненко Лариса Владимировна (т. 267-90-72; </w:t>
      </w:r>
      <w:r w:rsidRPr="00511E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1EC5">
        <w:rPr>
          <w:rFonts w:ascii="Times New Roman" w:hAnsi="Times New Roman" w:cs="Times New Roman"/>
          <w:sz w:val="24"/>
          <w:szCs w:val="24"/>
        </w:rPr>
        <w:t>-</w:t>
      </w:r>
      <w:r w:rsidRPr="00511E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11E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1EC5">
        <w:rPr>
          <w:rFonts w:ascii="Times New Roman" w:hAnsi="Times New Roman" w:cs="Times New Roman"/>
          <w:sz w:val="24"/>
          <w:szCs w:val="24"/>
          <w:lang w:val="en-US"/>
        </w:rPr>
        <w:t>phil</w:t>
      </w:r>
      <w:proofErr w:type="spellEnd"/>
      <w:r w:rsidRPr="00511EC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11EC5">
        <w:rPr>
          <w:rFonts w:ascii="Times New Roman" w:hAnsi="Times New Roman" w:cs="Times New Roman"/>
          <w:sz w:val="24"/>
          <w:szCs w:val="24"/>
          <w:lang w:val="en-US"/>
        </w:rPr>
        <w:t>susu</w:t>
      </w:r>
      <w:proofErr w:type="spellEnd"/>
      <w:r w:rsidRPr="00511EC5">
        <w:rPr>
          <w:rFonts w:ascii="Times New Roman" w:hAnsi="Times New Roman" w:cs="Times New Roman"/>
          <w:sz w:val="24"/>
          <w:szCs w:val="24"/>
        </w:rPr>
        <w:t>.</w:t>
      </w:r>
      <w:r w:rsidRPr="00511EC5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511E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1E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11EC5">
        <w:rPr>
          <w:rFonts w:ascii="Times New Roman" w:hAnsi="Times New Roman" w:cs="Times New Roman"/>
          <w:sz w:val="24"/>
          <w:szCs w:val="24"/>
        </w:rPr>
        <w:t>).</w:t>
      </w:r>
    </w:p>
    <w:p w:rsidR="00ED7C6B" w:rsidRDefault="00ED7C6B"/>
    <w:sectPr w:rsidR="00ED7C6B" w:rsidSect="00ED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rush Script M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7B6"/>
    <w:multiLevelType w:val="hybridMultilevel"/>
    <w:tmpl w:val="9EFCAAD0"/>
    <w:lvl w:ilvl="0" w:tplc="69F696D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C7"/>
    <w:rsid w:val="003F28C7"/>
    <w:rsid w:val="00ED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C7"/>
    <w:pPr>
      <w:ind w:left="720"/>
      <w:contextualSpacing/>
    </w:pPr>
  </w:style>
  <w:style w:type="paragraph" w:styleId="a4">
    <w:name w:val="No Spacing"/>
    <w:link w:val="a5"/>
    <w:uiPriority w:val="1"/>
    <w:qFormat/>
    <w:rsid w:val="003F28C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F28C7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3F28C7"/>
  </w:style>
  <w:style w:type="character" w:customStyle="1" w:styleId="apple-converted-space">
    <w:name w:val="apple-converted-space"/>
    <w:basedOn w:val="a0"/>
    <w:rsid w:val="003F2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D%D0%BE%D1%81%D0%B5%D0%BE%D0%BB%D0%BE%D0%B3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C%D0%B8%D1%80_(%D1%84%D0%B8%D0%BB%D0%BE%D1%81%D0%BE%D1%84%D0%B8%D1%8F)&amp;action=edit&amp;redlink=1" TargetMode="External"/><Relationship Id="rId5" Type="http://schemas.openxmlformats.org/officeDocument/2006/relationships/hyperlink" Target="http://ru.wikipedia.org/wiki/%D0%9E%D0%BD%D1%82%D0%BE%D0%BB%D0%BE%D0%B3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Company>Южно-Уральский государственный университет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</dc:creator>
  <cp:keywords/>
  <dc:description/>
  <cp:lastModifiedBy>Литвиненко</cp:lastModifiedBy>
  <cp:revision>1</cp:revision>
  <dcterms:created xsi:type="dcterms:W3CDTF">2015-12-02T08:35:00Z</dcterms:created>
  <dcterms:modified xsi:type="dcterms:W3CDTF">2015-12-02T08:37:00Z</dcterms:modified>
</cp:coreProperties>
</file>