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73" w:rsidRDefault="00243524" w:rsidP="00351B73">
      <w:pPr>
        <w:spacing w:after="120"/>
        <w:ind w:right="779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-6985</wp:posOffset>
            </wp:positionV>
            <wp:extent cx="937260" cy="612140"/>
            <wp:effectExtent l="0" t="0" r="0" b="0"/>
            <wp:wrapNone/>
            <wp:docPr id="1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73" w:rsidRPr="00351B73" w:rsidRDefault="00B84092" w:rsidP="00351B73">
      <w:pPr>
        <w:spacing w:after="120"/>
        <w:ind w:right="7796"/>
      </w:pPr>
      <w:r>
        <w:t xml:space="preserve"> </w:t>
      </w:r>
      <w:r w:rsidR="00351B73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51B73" w:rsidRPr="006C6E1D" w:rsidTr="00D2451A">
        <w:trPr>
          <w:trHeight w:val="814"/>
        </w:trPr>
        <w:tc>
          <w:tcPr>
            <w:tcW w:w="10206" w:type="dxa"/>
            <w:tcBorders>
              <w:bottom w:val="thinThickSmallGap" w:sz="24" w:space="0" w:color="auto"/>
            </w:tcBorders>
          </w:tcPr>
          <w:p w:rsidR="00351B73" w:rsidRDefault="00351B73" w:rsidP="00D2451A"/>
          <w:p w:rsidR="00351B73" w:rsidRPr="0098697A" w:rsidRDefault="00351B73" w:rsidP="00D2451A"/>
          <w:p w:rsidR="00351B73" w:rsidRPr="0098697A" w:rsidRDefault="00351B73" w:rsidP="00D2451A">
            <w:pPr>
              <w:pStyle w:val="a7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4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8697A">
              <w:rPr>
                <w:b w:val="0"/>
                <w:sz w:val="20"/>
                <w:szCs w:val="20"/>
              </w:rPr>
              <w:t xml:space="preserve">Министерство образования </w:t>
            </w:r>
            <w:r>
              <w:rPr>
                <w:b w:val="0"/>
                <w:sz w:val="20"/>
                <w:szCs w:val="20"/>
              </w:rPr>
              <w:t xml:space="preserve">и науки </w:t>
            </w:r>
            <w:r w:rsidRPr="0098697A">
              <w:rPr>
                <w:b w:val="0"/>
                <w:sz w:val="20"/>
                <w:szCs w:val="20"/>
              </w:rPr>
              <w:t>РОССИЙСКОЙ ФЕДЕРАЦИИ</w:t>
            </w:r>
          </w:p>
          <w:p w:rsidR="00351B73" w:rsidRDefault="00351B73" w:rsidP="00D2451A">
            <w:pPr>
              <w:pStyle w:val="a7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40"/>
              <w:rPr>
                <w:caps w:val="0"/>
              </w:rPr>
            </w:pPr>
            <w:r w:rsidRPr="006E7415">
              <w:t xml:space="preserve">южно-уральский государственный </w:t>
            </w:r>
            <w:r w:rsidRPr="006E7415">
              <w:rPr>
                <w:caps w:val="0"/>
              </w:rPr>
              <w:t>УНИВЕРСИТЕТ</w:t>
            </w:r>
          </w:p>
          <w:p w:rsidR="00351B73" w:rsidRPr="009C270D" w:rsidRDefault="00351B73" w:rsidP="00D2451A">
            <w:pPr>
              <w:spacing w:after="40"/>
            </w:pPr>
            <w:r w:rsidRPr="00820722">
              <w:t xml:space="preserve">             </w:t>
            </w:r>
            <w:r>
              <w:t xml:space="preserve">    </w:t>
            </w:r>
            <w:r w:rsidRPr="00820722">
              <w:t xml:space="preserve"> </w:t>
            </w:r>
            <w:r w:rsidRPr="00A07606">
              <w:t xml:space="preserve">Пр. Ленина,76, г. Челябинск, </w:t>
            </w:r>
            <w:r>
              <w:t>454080</w:t>
            </w:r>
            <w:r w:rsidR="001D5495">
              <w:t>.</w:t>
            </w:r>
            <w:r>
              <w:t xml:space="preserve"> </w:t>
            </w:r>
            <w:r w:rsidRPr="00A07606">
              <w:t xml:space="preserve">Тел/факс (351) </w:t>
            </w:r>
            <w:r>
              <w:t>2</w:t>
            </w:r>
            <w:r w:rsidRPr="00A07606">
              <w:t xml:space="preserve">67-99-00, </w:t>
            </w:r>
            <w:r w:rsidRPr="00A07606">
              <w:rPr>
                <w:lang w:val="en-US"/>
              </w:rPr>
              <w:t>E</w:t>
            </w:r>
            <w:r w:rsidRPr="00A07606">
              <w:t>-</w:t>
            </w:r>
            <w:r w:rsidRPr="00A07606">
              <w:rPr>
                <w:lang w:val="en-US"/>
              </w:rPr>
              <w:t>mail</w:t>
            </w:r>
            <w:r w:rsidRPr="00A07606">
              <w:t xml:space="preserve"> </w:t>
            </w:r>
            <w:r w:rsidRPr="00A07606">
              <w:rPr>
                <w:lang w:val="en-US"/>
              </w:rPr>
              <w:t>admin</w:t>
            </w:r>
            <w:r w:rsidRPr="00A07606">
              <w:t>@</w:t>
            </w:r>
            <w:proofErr w:type="spellStart"/>
            <w:r w:rsidRPr="00A07606">
              <w:rPr>
                <w:lang w:val="en-US"/>
              </w:rPr>
              <w:t>susu</w:t>
            </w:r>
            <w:proofErr w:type="spellEnd"/>
            <w:r w:rsidRPr="00A07606">
              <w:t>.</w:t>
            </w:r>
            <w:r w:rsidRPr="00A07606">
              <w:rPr>
                <w:lang w:val="en-US"/>
              </w:rPr>
              <w:t>ac</w:t>
            </w:r>
            <w:r w:rsidRPr="00A07606">
              <w:t>.</w:t>
            </w:r>
            <w:proofErr w:type="spellStart"/>
            <w:r w:rsidRPr="00A07606">
              <w:rPr>
                <w:lang w:val="en-US"/>
              </w:rPr>
              <w:t>ru</w:t>
            </w:r>
            <w:proofErr w:type="spellEnd"/>
          </w:p>
          <w:p w:rsidR="00351B73" w:rsidRPr="0098697A" w:rsidRDefault="00351B73" w:rsidP="00D2451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Pr="0098697A">
              <w:rPr>
                <w:smallCaps/>
              </w:rPr>
              <w:t>ОКПО 02066724, ОГРН 1027403857568, ИНН/КПП 7453019764/745301001</w:t>
            </w:r>
          </w:p>
        </w:tc>
      </w:tr>
    </w:tbl>
    <w:p w:rsidR="00E333BB" w:rsidRDefault="00E333BB" w:rsidP="009B12A1">
      <w:pPr>
        <w:spacing w:after="120"/>
        <w:jc w:val="center"/>
        <w:rPr>
          <w:b/>
          <w:bCs/>
          <w:spacing w:val="20"/>
          <w:sz w:val="28"/>
          <w:szCs w:val="28"/>
        </w:rPr>
      </w:pPr>
    </w:p>
    <w:p w:rsidR="00CE6F56" w:rsidRDefault="00355469" w:rsidP="009B12A1">
      <w:pPr>
        <w:spacing w:after="120"/>
        <w:jc w:val="center"/>
        <w:rPr>
          <w:b/>
          <w:bCs/>
          <w:spacing w:val="20"/>
          <w:sz w:val="24"/>
          <w:szCs w:val="24"/>
        </w:rPr>
      </w:pPr>
      <w:r w:rsidRPr="00CE6F56">
        <w:rPr>
          <w:b/>
          <w:bCs/>
          <w:spacing w:val="20"/>
          <w:sz w:val="28"/>
          <w:szCs w:val="28"/>
        </w:rPr>
        <w:t>СПРАВКА</w:t>
      </w:r>
    </w:p>
    <w:p w:rsidR="00CE6F56" w:rsidRDefault="00CE6F56" w:rsidP="00CE6F56">
      <w:pPr>
        <w:spacing w:after="120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______________</w:t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  <w:t xml:space="preserve">   № ___________  </w:t>
      </w:r>
    </w:p>
    <w:p w:rsidR="00355469" w:rsidRPr="00E333BB" w:rsidRDefault="00355469" w:rsidP="00CE6F56">
      <w:pPr>
        <w:spacing w:after="120"/>
        <w:jc w:val="center"/>
        <w:rPr>
          <w:b/>
          <w:bCs/>
          <w:spacing w:val="20"/>
        </w:rPr>
      </w:pPr>
      <w:r w:rsidRPr="00E333BB">
        <w:rPr>
          <w:b/>
          <w:bCs/>
          <w:spacing w:val="20"/>
        </w:rPr>
        <w:t>ОБ ОБУЧЕНИИ ИНОСТРАННОГО ГРАЖДАНИНА</w:t>
      </w:r>
      <w:r w:rsidRPr="00E333BB">
        <w:rPr>
          <w:b/>
          <w:bCs/>
          <w:spacing w:val="20"/>
        </w:rPr>
        <w:br/>
        <w:t xml:space="preserve">(ЛИЦА </w:t>
      </w:r>
      <w:r w:rsidR="00B84092" w:rsidRPr="00E333BB">
        <w:rPr>
          <w:b/>
          <w:bCs/>
          <w:spacing w:val="20"/>
        </w:rPr>
        <w:t>БЕЗ ГРАЖДАНСТВА) ПО ОЧНОЙ ФОРМ</w:t>
      </w:r>
      <w:r w:rsidR="009B12A1" w:rsidRPr="00E333BB">
        <w:rPr>
          <w:b/>
          <w:bCs/>
          <w:spacing w:val="20"/>
        </w:rPr>
        <w:t>Е</w:t>
      </w:r>
      <w:r w:rsidRPr="00E333BB">
        <w:rPr>
          <w:b/>
          <w:bCs/>
          <w:spacing w:val="20"/>
        </w:rPr>
        <w:t xml:space="preserve"> ПО ОСНОВНОЙ</w:t>
      </w:r>
      <w:r w:rsidRPr="00E333BB">
        <w:rPr>
          <w:b/>
          <w:bCs/>
          <w:spacing w:val="20"/>
        </w:rPr>
        <w:br/>
        <w:t>ПРОФЕССИОНАЛЬНОЙ ОБРАЗОВАТЕЛЬНОЙ ПРОГРАММЕ, ИМЕЮЩЕЙ ГОСУДАРСТВЕННУЮ АККРЕДИТАЦИЮ</w:t>
      </w:r>
    </w:p>
    <w:p w:rsidR="00FD1216" w:rsidRDefault="00FD1216" w:rsidP="00351B73">
      <w:pPr>
        <w:rPr>
          <w:sz w:val="24"/>
          <w:szCs w:val="24"/>
        </w:rPr>
      </w:pPr>
    </w:p>
    <w:p w:rsidR="00355469" w:rsidRPr="00351B73" w:rsidRDefault="00355469" w:rsidP="00351B73">
      <w:pPr>
        <w:pBdr>
          <w:bottom w:val="single" w:sz="4" w:space="1" w:color="auto"/>
        </w:pBdr>
        <w:ind w:left="709"/>
        <w:rPr>
          <w:sz w:val="24"/>
          <w:szCs w:val="24"/>
        </w:rPr>
      </w:pPr>
      <w:r w:rsidRPr="00351B73">
        <w:rPr>
          <w:sz w:val="24"/>
          <w:szCs w:val="24"/>
        </w:rPr>
        <w:t>Выдана</w:t>
      </w:r>
      <w:r w:rsidR="00351B73">
        <w:rPr>
          <w:sz w:val="24"/>
          <w:szCs w:val="24"/>
        </w:rPr>
        <w:t xml:space="preserve"> </w:t>
      </w:r>
    </w:p>
    <w:p w:rsidR="00355469" w:rsidRPr="00087BD3" w:rsidRDefault="00355469" w:rsidP="00351B73">
      <w:pPr>
        <w:spacing w:after="120"/>
        <w:ind w:left="1843"/>
        <w:jc w:val="center"/>
        <w:rPr>
          <w:sz w:val="16"/>
          <w:szCs w:val="16"/>
        </w:rPr>
      </w:pPr>
      <w:r w:rsidRPr="00087BD3">
        <w:rPr>
          <w:sz w:val="16"/>
          <w:szCs w:val="16"/>
        </w:rPr>
        <w:t>(фамилия, имя (отчество при наличии))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51"/>
        <w:gridCol w:w="1814"/>
        <w:gridCol w:w="2948"/>
        <w:gridCol w:w="2382"/>
        <w:gridCol w:w="1559"/>
      </w:tblGrid>
      <w:tr w:rsidR="00355469" w:rsidTr="00351B7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пол: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гражданство: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дата рождения: 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Default="00355469" w:rsidP="00351B73">
            <w:pPr>
              <w:ind w:left="-623"/>
              <w:jc w:val="center"/>
              <w:rPr>
                <w:sz w:val="28"/>
                <w:szCs w:val="28"/>
              </w:rPr>
            </w:pPr>
          </w:p>
        </w:tc>
      </w:tr>
    </w:tbl>
    <w:p w:rsidR="00355469" w:rsidRDefault="00355469" w:rsidP="009B12A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851"/>
        <w:gridCol w:w="652"/>
        <w:gridCol w:w="851"/>
        <w:gridCol w:w="2240"/>
        <w:gridCol w:w="4733"/>
      </w:tblGrid>
      <w:tr w:rsidR="00355469" w:rsidRPr="00087BD3" w:rsidTr="00351B73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5469" w:rsidRPr="00087BD3" w:rsidRDefault="00355469" w:rsidP="0087047E">
      <w:pPr>
        <w:pBdr>
          <w:bottom w:val="single" w:sz="4" w:space="1" w:color="auto"/>
        </w:pBdr>
        <w:rPr>
          <w:sz w:val="24"/>
          <w:szCs w:val="24"/>
        </w:rPr>
      </w:pPr>
      <w:r w:rsidRPr="00087BD3">
        <w:rPr>
          <w:sz w:val="24"/>
          <w:szCs w:val="24"/>
        </w:rPr>
        <w:t xml:space="preserve">документ, удостоверяющий личность: </w:t>
      </w:r>
      <w:r w:rsidR="00351B73">
        <w:rPr>
          <w:sz w:val="24"/>
          <w:szCs w:val="24"/>
        </w:rPr>
        <w:t xml:space="preserve"> 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1"/>
        <w:gridCol w:w="964"/>
        <w:gridCol w:w="1361"/>
        <w:gridCol w:w="84"/>
        <w:gridCol w:w="84"/>
        <w:gridCol w:w="1560"/>
        <w:gridCol w:w="567"/>
        <w:gridCol w:w="964"/>
        <w:gridCol w:w="567"/>
        <w:gridCol w:w="652"/>
        <w:gridCol w:w="1106"/>
      </w:tblGrid>
      <w:tr w:rsidR="00351B73" w:rsidRPr="00087BD3" w:rsidTr="00351B7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B73" w:rsidRPr="00087BD3" w:rsidRDefault="00351B73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B73" w:rsidRPr="00087BD3" w:rsidRDefault="00351B73" w:rsidP="009B1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B73" w:rsidRPr="00087BD3" w:rsidRDefault="00351B73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номер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B73" w:rsidRPr="00087BD3" w:rsidRDefault="00351B73" w:rsidP="009B1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351B73" w:rsidRPr="00087BD3" w:rsidRDefault="00351B73" w:rsidP="009B12A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351B73" w:rsidRPr="00087BD3" w:rsidRDefault="00351B73" w:rsidP="009B12A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B73" w:rsidRPr="00087BD3" w:rsidRDefault="00351B73" w:rsidP="00351B73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выдан: число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B73" w:rsidRPr="00087BD3" w:rsidRDefault="00351B73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B73" w:rsidRPr="00087BD3" w:rsidRDefault="00351B73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B73" w:rsidRPr="00087BD3" w:rsidRDefault="00351B73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B73" w:rsidRPr="00087BD3" w:rsidRDefault="00351B73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B73" w:rsidRPr="00087BD3" w:rsidRDefault="00351B73" w:rsidP="009B12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5469" w:rsidRPr="00087BD3" w:rsidRDefault="00355469" w:rsidP="0087047E">
      <w:pPr>
        <w:pBdr>
          <w:bottom w:val="single" w:sz="4" w:space="1" w:color="auto"/>
        </w:pBdr>
        <w:rPr>
          <w:sz w:val="24"/>
          <w:szCs w:val="24"/>
        </w:rPr>
      </w:pPr>
      <w:r w:rsidRPr="00087BD3">
        <w:rPr>
          <w:sz w:val="24"/>
          <w:szCs w:val="24"/>
        </w:rPr>
        <w:t xml:space="preserve">кем выдан  </w:t>
      </w:r>
    </w:p>
    <w:p w:rsidR="00355469" w:rsidRPr="00087BD3" w:rsidRDefault="00355469" w:rsidP="009B12A1">
      <w:pPr>
        <w:jc w:val="both"/>
        <w:rPr>
          <w:sz w:val="24"/>
          <w:szCs w:val="24"/>
        </w:rPr>
      </w:pPr>
      <w:r w:rsidRPr="00087BD3">
        <w:rPr>
          <w:sz w:val="24"/>
          <w:szCs w:val="24"/>
        </w:rPr>
        <w:t xml:space="preserve">в том, что он (она) обучается в </w:t>
      </w:r>
      <w:r w:rsidR="00B84092" w:rsidRPr="00087BD3">
        <w:rPr>
          <w:sz w:val="24"/>
          <w:szCs w:val="24"/>
        </w:rPr>
        <w:t>федеральном государственном бюджетном образовательном учреждении высшего профессионального образования «Южно-Уральский государственный университет» (национальный исследовательский университет)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410"/>
        <w:gridCol w:w="708"/>
        <w:gridCol w:w="3969"/>
      </w:tblGrid>
      <w:tr w:rsidR="00E51C5D" w:rsidRPr="00087BD3" w:rsidTr="00351B73">
        <w:trPr>
          <w:trHeight w:val="498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5D" w:rsidRPr="00087BD3" w:rsidRDefault="00E51C5D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 xml:space="preserve">Приказ о зачислении 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5D" w:rsidRPr="00087BD3" w:rsidRDefault="00E51C5D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5D" w:rsidRPr="00087BD3" w:rsidRDefault="00E51C5D" w:rsidP="009B12A1">
            <w:pPr>
              <w:ind w:left="-28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5D" w:rsidRPr="00087BD3" w:rsidRDefault="00E51C5D" w:rsidP="009B12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5469" w:rsidRPr="00087BD3" w:rsidRDefault="00355469" w:rsidP="0087047E">
      <w:pPr>
        <w:rPr>
          <w:sz w:val="24"/>
          <w:szCs w:val="24"/>
        </w:rPr>
      </w:pPr>
      <w:r w:rsidRPr="00087BD3">
        <w:rPr>
          <w:sz w:val="24"/>
          <w:szCs w:val="24"/>
        </w:rPr>
        <w:t xml:space="preserve">по основной профессиональной образовательной программе  </w:t>
      </w:r>
    </w:p>
    <w:p w:rsidR="00355469" w:rsidRDefault="00355469" w:rsidP="00351B73">
      <w:pPr>
        <w:pBdr>
          <w:bottom w:val="single" w:sz="4" w:space="0" w:color="auto"/>
        </w:pBdr>
        <w:ind w:left="6379"/>
        <w:rPr>
          <w:sz w:val="2"/>
          <w:szCs w:val="2"/>
        </w:rPr>
      </w:pPr>
    </w:p>
    <w:p w:rsidR="00355469" w:rsidRDefault="00087BD3" w:rsidP="0087047E">
      <w:pPr>
        <w:pBdr>
          <w:bottom w:val="single" w:sz="4" w:space="1" w:color="auto"/>
        </w:pBd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047E">
        <w:rPr>
          <w:sz w:val="28"/>
          <w:szCs w:val="28"/>
          <w:bdr w:val="single" w:sz="4" w:space="0" w:color="auto"/>
        </w:rPr>
        <w:t xml:space="preserve">                                                                   </w:t>
      </w:r>
      <w:r w:rsidR="0087047E">
        <w:rPr>
          <w:sz w:val="28"/>
          <w:szCs w:val="28"/>
          <w:bdr w:val="single" w:sz="4" w:space="0" w:color="auto"/>
        </w:rPr>
        <w:t xml:space="preserve"> </w:t>
      </w:r>
      <w:r w:rsidRPr="0087047E">
        <w:rPr>
          <w:sz w:val="28"/>
          <w:szCs w:val="28"/>
          <w:bdr w:val="single" w:sz="4" w:space="0" w:color="auto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355469" w:rsidRDefault="00355469" w:rsidP="009B12A1">
      <w:pPr>
        <w:spacing w:after="12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87BD3">
        <w:rPr>
          <w:sz w:val="16"/>
          <w:szCs w:val="16"/>
        </w:rPr>
        <w:t>полное наименование профессиональной образовательной программы</w:t>
      </w:r>
      <w:r>
        <w:rPr>
          <w:sz w:val="18"/>
          <w:szCs w:val="18"/>
        </w:rPr>
        <w:t>)</w:t>
      </w:r>
    </w:p>
    <w:p w:rsidR="00355469" w:rsidRPr="00087BD3" w:rsidRDefault="00087BD3" w:rsidP="0087047E">
      <w:pPr>
        <w:rPr>
          <w:sz w:val="24"/>
          <w:szCs w:val="24"/>
        </w:rPr>
      </w:pPr>
      <w:r w:rsidRPr="00087BD3">
        <w:rPr>
          <w:sz w:val="24"/>
          <w:szCs w:val="24"/>
        </w:rPr>
        <w:t>утвержденной Ученым советом Южно-Уральского государственного университета</w:t>
      </w:r>
    </w:p>
    <w:p w:rsidR="00355469" w:rsidRDefault="00087BD3" w:rsidP="00DC16DC">
      <w:pPr>
        <w:tabs>
          <w:tab w:val="right" w:pos="9923"/>
        </w:tabs>
        <w:rPr>
          <w:sz w:val="28"/>
          <w:szCs w:val="28"/>
        </w:rPr>
      </w:pPr>
      <w:r w:rsidRPr="00087BD3">
        <w:rPr>
          <w:sz w:val="24"/>
          <w:szCs w:val="24"/>
        </w:rPr>
        <w:t xml:space="preserve">протокол от </w:t>
      </w:r>
      <w:r w:rsidR="00DC16DC" w:rsidRPr="00FD1216">
        <w:rPr>
          <w:sz w:val="24"/>
          <w:szCs w:val="24"/>
          <w:u w:val="single"/>
        </w:rPr>
        <w:t xml:space="preserve"> </w:t>
      </w:r>
      <w:r w:rsidRPr="00FD1216">
        <w:rPr>
          <w:sz w:val="24"/>
          <w:szCs w:val="24"/>
          <w:u w:val="single"/>
        </w:rPr>
        <w:t xml:space="preserve">               </w:t>
      </w:r>
      <w:r w:rsidR="00FD1216">
        <w:rPr>
          <w:sz w:val="24"/>
          <w:szCs w:val="24"/>
          <w:u w:val="single"/>
        </w:rPr>
        <w:t xml:space="preserve">              </w:t>
      </w:r>
      <w:r w:rsidR="00DC16DC" w:rsidRPr="00FD1216">
        <w:rPr>
          <w:sz w:val="24"/>
          <w:szCs w:val="24"/>
          <w:u w:val="single"/>
        </w:rPr>
        <w:t xml:space="preserve"> </w:t>
      </w:r>
      <w:r w:rsidR="00DC16DC" w:rsidRPr="00FD1216">
        <w:rPr>
          <w:sz w:val="24"/>
          <w:szCs w:val="24"/>
        </w:rPr>
        <w:t xml:space="preserve"> </w:t>
      </w:r>
      <w:r w:rsidRPr="00087BD3">
        <w:rPr>
          <w:sz w:val="24"/>
          <w:szCs w:val="24"/>
        </w:rPr>
        <w:t xml:space="preserve"> №</w:t>
      </w:r>
      <w:r w:rsidR="0087047E">
        <w:rPr>
          <w:sz w:val="24"/>
          <w:szCs w:val="24"/>
        </w:rPr>
        <w:t xml:space="preserve"> </w:t>
      </w:r>
      <w:r w:rsidR="00DC16DC" w:rsidRPr="00FD1216">
        <w:rPr>
          <w:sz w:val="24"/>
          <w:szCs w:val="24"/>
          <w:u w:val="single"/>
        </w:rPr>
        <w:t xml:space="preserve">           </w:t>
      </w:r>
      <w:r w:rsidR="0035546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55469" w:rsidRPr="00087BD3" w:rsidRDefault="00355469" w:rsidP="009B12A1">
      <w:pPr>
        <w:tabs>
          <w:tab w:val="center" w:pos="6379"/>
          <w:tab w:val="right" w:pos="9923"/>
        </w:tabs>
        <w:rPr>
          <w:sz w:val="24"/>
          <w:szCs w:val="24"/>
        </w:rPr>
      </w:pPr>
      <w:r w:rsidRPr="00087BD3">
        <w:rPr>
          <w:sz w:val="24"/>
          <w:szCs w:val="24"/>
        </w:rPr>
        <w:t>имеющей государственную аккредитацию №</w:t>
      </w:r>
      <w:r w:rsidR="00087BD3" w:rsidRPr="00087BD3">
        <w:rPr>
          <w:sz w:val="24"/>
          <w:szCs w:val="24"/>
        </w:rPr>
        <w:t xml:space="preserve"> 0178</w:t>
      </w:r>
      <w:r w:rsidR="00087BD3">
        <w:rPr>
          <w:sz w:val="24"/>
          <w:szCs w:val="24"/>
        </w:rPr>
        <w:t xml:space="preserve"> от 09 августа 2012 г.,</w:t>
      </w:r>
      <w:r w:rsidRPr="00087BD3">
        <w:rPr>
          <w:sz w:val="24"/>
          <w:szCs w:val="24"/>
        </w:rPr>
        <w:t xml:space="preserve"> и в настоящее время</w:t>
      </w:r>
    </w:p>
    <w:p w:rsidR="00355469" w:rsidRDefault="00355469" w:rsidP="009B12A1">
      <w:pPr>
        <w:ind w:left="5642" w:right="2665"/>
        <w:rPr>
          <w:sz w:val="2"/>
          <w:szCs w:val="2"/>
        </w:rPr>
      </w:pPr>
    </w:p>
    <w:p w:rsidR="00DC16DC" w:rsidRPr="00087BD3" w:rsidRDefault="00DC16DC" w:rsidP="00DC16DC">
      <w:pPr>
        <w:tabs>
          <w:tab w:val="center" w:pos="2041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обучается на </w:t>
      </w:r>
      <w:r w:rsidR="00351B73" w:rsidRPr="00351B73">
        <w:rPr>
          <w:sz w:val="24"/>
          <w:szCs w:val="24"/>
          <w:u w:val="single"/>
        </w:rPr>
        <w:t xml:space="preserve"> </w:t>
      </w:r>
      <w:r w:rsidRPr="00351B73">
        <w:rPr>
          <w:sz w:val="24"/>
          <w:szCs w:val="24"/>
          <w:u w:val="single"/>
        </w:rPr>
        <w:t xml:space="preserve"> </w:t>
      </w:r>
      <w:r w:rsidR="00351B73" w:rsidRPr="00351B73">
        <w:rPr>
          <w:sz w:val="24"/>
          <w:szCs w:val="24"/>
          <w:u w:val="single"/>
        </w:rPr>
        <w:t xml:space="preserve"> </w:t>
      </w:r>
      <w:r w:rsidR="00E333B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55469" w:rsidRPr="00087BD3">
        <w:rPr>
          <w:sz w:val="24"/>
          <w:szCs w:val="24"/>
        </w:rPr>
        <w:t>курсе по очной форме обу</w:t>
      </w:r>
      <w:r>
        <w:rPr>
          <w:sz w:val="24"/>
          <w:szCs w:val="24"/>
        </w:rPr>
        <w:t xml:space="preserve">чения по направлению подготовки </w:t>
      </w:r>
      <w:r w:rsidR="00355469" w:rsidRPr="00087BD3">
        <w:rPr>
          <w:sz w:val="24"/>
          <w:szCs w:val="24"/>
        </w:rPr>
        <w:t>(специальности)</w:t>
      </w:r>
    </w:p>
    <w:p w:rsidR="00DC16DC" w:rsidRPr="00087BD3" w:rsidRDefault="00355469" w:rsidP="00DC16DC">
      <w:pPr>
        <w:pBdr>
          <w:bottom w:val="single" w:sz="4" w:space="1" w:color="auto"/>
        </w:pBdr>
        <w:rPr>
          <w:sz w:val="24"/>
          <w:szCs w:val="24"/>
        </w:rPr>
      </w:pPr>
      <w:r w:rsidRPr="00087BD3">
        <w:rPr>
          <w:sz w:val="24"/>
          <w:szCs w:val="24"/>
        </w:rPr>
        <w:t xml:space="preserve">  </w:t>
      </w:r>
    </w:p>
    <w:p w:rsidR="00355469" w:rsidRPr="00087BD3" w:rsidRDefault="00355469" w:rsidP="00351B73">
      <w:pPr>
        <w:jc w:val="center"/>
        <w:rPr>
          <w:sz w:val="16"/>
          <w:szCs w:val="16"/>
        </w:rPr>
      </w:pPr>
      <w:r w:rsidRPr="00087BD3">
        <w:rPr>
          <w:sz w:val="16"/>
          <w:szCs w:val="16"/>
        </w:rPr>
        <w:t>(наименование направления (специальности), код)</w:t>
      </w:r>
    </w:p>
    <w:p w:rsidR="00355469" w:rsidRDefault="00355469" w:rsidP="009B12A1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98"/>
        <w:gridCol w:w="397"/>
        <w:gridCol w:w="255"/>
        <w:gridCol w:w="1474"/>
        <w:gridCol w:w="397"/>
        <w:gridCol w:w="369"/>
        <w:gridCol w:w="340"/>
      </w:tblGrid>
      <w:tr w:rsidR="0035546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Срок окончания обучения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351B73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jc w:val="right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69" w:rsidRPr="00087BD3" w:rsidRDefault="00355469" w:rsidP="009B12A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469" w:rsidRPr="00087BD3" w:rsidRDefault="00355469" w:rsidP="009B12A1">
            <w:pPr>
              <w:ind w:left="57"/>
              <w:rPr>
                <w:sz w:val="24"/>
                <w:szCs w:val="24"/>
              </w:rPr>
            </w:pPr>
            <w:r w:rsidRPr="00087BD3">
              <w:rPr>
                <w:sz w:val="24"/>
                <w:szCs w:val="24"/>
              </w:rPr>
              <w:t>г.</w:t>
            </w:r>
          </w:p>
        </w:tc>
      </w:tr>
    </w:tbl>
    <w:p w:rsidR="00FD1216" w:rsidRPr="00DC16DC" w:rsidRDefault="00FD1216" w:rsidP="00FD1216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087BD3">
        <w:rPr>
          <w:sz w:val="24"/>
          <w:szCs w:val="24"/>
        </w:rPr>
        <w:t xml:space="preserve">правка выдана для представления в  </w:t>
      </w:r>
      <w:r>
        <w:rPr>
          <w:sz w:val="24"/>
          <w:szCs w:val="24"/>
          <w:u w:val="single"/>
        </w:rPr>
        <w:t xml:space="preserve"> </w:t>
      </w:r>
      <w:r w:rsidRPr="00FD1216">
        <w:rPr>
          <w:sz w:val="24"/>
          <w:szCs w:val="24"/>
          <w:u w:val="single"/>
        </w:rPr>
        <w:t xml:space="preserve">                        </w:t>
      </w:r>
      <w:r w:rsidR="00CE6F56">
        <w:rPr>
          <w:sz w:val="24"/>
          <w:szCs w:val="24"/>
          <w:u w:val="single"/>
        </w:rPr>
        <w:t xml:space="preserve">  </w:t>
      </w:r>
      <w:r w:rsidRPr="00FD1216">
        <w:rPr>
          <w:sz w:val="24"/>
          <w:szCs w:val="24"/>
          <w:u w:val="single"/>
        </w:rPr>
        <w:t xml:space="preserve">              </w:t>
      </w:r>
      <w:r w:rsidRPr="00CE6F56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                              </w:t>
      </w:r>
    </w:p>
    <w:p w:rsidR="00FD1216" w:rsidRDefault="00FD1216" w:rsidP="00FD1216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55469" w:rsidRPr="00087BD3" w:rsidRDefault="00DC16DC" w:rsidP="009B12A1">
      <w:pPr>
        <w:spacing w:after="120"/>
        <w:jc w:val="center"/>
        <w:rPr>
          <w:sz w:val="16"/>
          <w:szCs w:val="16"/>
        </w:rPr>
      </w:pPr>
      <w:r w:rsidRPr="00087BD3">
        <w:rPr>
          <w:sz w:val="16"/>
          <w:szCs w:val="16"/>
        </w:rPr>
        <w:t xml:space="preserve"> </w:t>
      </w:r>
      <w:r w:rsidR="00355469" w:rsidRPr="00087BD3">
        <w:rPr>
          <w:sz w:val="16"/>
          <w:szCs w:val="16"/>
        </w:rPr>
        <w:t>(наименование территориального органа ФМС России)</w:t>
      </w:r>
    </w:p>
    <w:p w:rsidR="00CE6F56" w:rsidRDefault="00CE6F56" w:rsidP="00E333BB">
      <w:pPr>
        <w:rPr>
          <w:sz w:val="24"/>
          <w:szCs w:val="24"/>
        </w:rPr>
      </w:pPr>
    </w:p>
    <w:p w:rsidR="00DC16DC" w:rsidRPr="00DC16DC" w:rsidRDefault="00FD1216" w:rsidP="00351B7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469" w:rsidRDefault="009B12A1" w:rsidP="00CE6F56">
      <w:pPr>
        <w:rPr>
          <w:sz w:val="24"/>
          <w:szCs w:val="24"/>
        </w:rPr>
      </w:pPr>
      <w:r w:rsidRPr="009B12A1">
        <w:rPr>
          <w:sz w:val="24"/>
          <w:szCs w:val="24"/>
        </w:rPr>
        <w:t>Ректор                                                          А.Л.</w:t>
      </w:r>
      <w:r w:rsidR="00E333BB">
        <w:rPr>
          <w:sz w:val="24"/>
          <w:szCs w:val="24"/>
        </w:rPr>
        <w:t xml:space="preserve"> </w:t>
      </w:r>
      <w:r w:rsidRPr="009B12A1">
        <w:rPr>
          <w:sz w:val="24"/>
          <w:szCs w:val="24"/>
        </w:rPr>
        <w:t>Шестаков</w:t>
      </w:r>
    </w:p>
    <w:p w:rsidR="00020753" w:rsidRDefault="00020753" w:rsidP="00CE6F56">
      <w:pPr>
        <w:rPr>
          <w:sz w:val="24"/>
          <w:szCs w:val="24"/>
        </w:rPr>
      </w:pPr>
      <w:bookmarkStart w:id="0" w:name="_GoBack"/>
      <w:bookmarkEnd w:id="0"/>
    </w:p>
    <w:p w:rsidR="00E333BB" w:rsidRDefault="00020753" w:rsidP="00E333BB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Директор института/высшей школы</w:t>
      </w:r>
      <w:r w:rsidR="00E333BB">
        <w:rPr>
          <w:sz w:val="24"/>
          <w:szCs w:val="24"/>
        </w:rPr>
        <w:tab/>
        <w:t>И.О. Фамилия</w:t>
      </w:r>
    </w:p>
    <w:p w:rsidR="00E333BB" w:rsidRPr="009B12A1" w:rsidRDefault="00E333BB" w:rsidP="00CE6F5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567"/>
        <w:gridCol w:w="6280"/>
      </w:tblGrid>
      <w:tr w:rsidR="00355469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469" w:rsidRPr="009B12A1" w:rsidRDefault="00CE6F56" w:rsidP="009B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16DC" w:rsidRDefault="00DC16DC" w:rsidP="009B12A1">
            <w:pPr>
              <w:rPr>
                <w:sz w:val="24"/>
                <w:szCs w:val="24"/>
              </w:rPr>
            </w:pPr>
          </w:p>
          <w:p w:rsidR="00355469" w:rsidRPr="009B12A1" w:rsidRDefault="00CE6F56" w:rsidP="009B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5469" w:rsidRDefault="00355469" w:rsidP="009B12A1">
            <w:pPr>
              <w:rPr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355469" w:rsidRDefault="009B12A1" w:rsidP="009B1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5469" w:rsidRDefault="00355469" w:rsidP="009B12A1">
      <w:pPr>
        <w:rPr>
          <w:sz w:val="2"/>
          <w:szCs w:val="2"/>
        </w:rPr>
      </w:pPr>
    </w:p>
    <w:sectPr w:rsidR="00355469" w:rsidSect="00087BD3">
      <w:headerReference w:type="default" r:id="rId8"/>
      <w:pgSz w:w="11906" w:h="16838"/>
      <w:pgMar w:top="851" w:right="566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A5" w:rsidRDefault="003404A5">
      <w:r>
        <w:separator/>
      </w:r>
    </w:p>
  </w:endnote>
  <w:endnote w:type="continuationSeparator" w:id="0">
    <w:p w:rsidR="003404A5" w:rsidRDefault="003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A5" w:rsidRDefault="003404A5">
      <w:r>
        <w:separator/>
      </w:r>
    </w:p>
  </w:footnote>
  <w:footnote w:type="continuationSeparator" w:id="0">
    <w:p w:rsidR="003404A5" w:rsidRDefault="0034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69" w:rsidRDefault="00B8409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2"/>
    <w:rsid w:val="00020753"/>
    <w:rsid w:val="00087BD3"/>
    <w:rsid w:val="00190F41"/>
    <w:rsid w:val="001D5495"/>
    <w:rsid w:val="00243524"/>
    <w:rsid w:val="003371C4"/>
    <w:rsid w:val="003404A5"/>
    <w:rsid w:val="00351B73"/>
    <w:rsid w:val="00355469"/>
    <w:rsid w:val="006C6E1D"/>
    <w:rsid w:val="006E7415"/>
    <w:rsid w:val="00813340"/>
    <w:rsid w:val="00820722"/>
    <w:rsid w:val="0087047E"/>
    <w:rsid w:val="0098697A"/>
    <w:rsid w:val="009B12A1"/>
    <w:rsid w:val="009C270D"/>
    <w:rsid w:val="009F01BB"/>
    <w:rsid w:val="00A07606"/>
    <w:rsid w:val="00A27A50"/>
    <w:rsid w:val="00B84092"/>
    <w:rsid w:val="00C5736A"/>
    <w:rsid w:val="00CE6F56"/>
    <w:rsid w:val="00D2451A"/>
    <w:rsid w:val="00DC16DC"/>
    <w:rsid w:val="00E05070"/>
    <w:rsid w:val="00E333BB"/>
    <w:rsid w:val="00E51C5D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E0D64C9-4DFE-4E54-B600-920A7CD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6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73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736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36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736A"/>
    <w:rPr>
      <w:rFonts w:ascii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35"/>
    <w:qFormat/>
    <w:rsid w:val="00B84092"/>
    <w:pPr>
      <w:autoSpaceDE/>
      <w:autoSpaceDN/>
      <w:jc w:val="center"/>
    </w:pPr>
    <w:rPr>
      <w:rFonts w:ascii="Antiqua" w:hAnsi="Antiqua" w:cs="Antiqua"/>
      <w:b/>
      <w:bCs/>
      <w:caps/>
      <w:sz w:val="28"/>
      <w:szCs w:val="28"/>
    </w:rPr>
  </w:style>
  <w:style w:type="table" w:styleId="a8">
    <w:name w:val="Table Grid"/>
    <w:basedOn w:val="a1"/>
    <w:uiPriority w:val="39"/>
    <w:rsid w:val="00DC16D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F101-0E12-4E07-A7EF-6F9D1B7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Циулина Наталья Евгеньевна</cp:lastModifiedBy>
  <cp:revision>3</cp:revision>
  <cp:lastPrinted>2014-01-30T06:58:00Z</cp:lastPrinted>
  <dcterms:created xsi:type="dcterms:W3CDTF">2017-09-01T06:02:00Z</dcterms:created>
  <dcterms:modified xsi:type="dcterms:W3CDTF">2017-09-01T06:03:00Z</dcterms:modified>
</cp:coreProperties>
</file>