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3C" w:rsidRPr="00047506" w:rsidRDefault="00851B3C" w:rsidP="00851B3C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7506">
        <w:rPr>
          <w:rFonts w:ascii="Times New Roman" w:hAnsi="Times New Roman"/>
          <w:sz w:val="24"/>
          <w:szCs w:val="24"/>
        </w:rPr>
        <w:t>Уровень знаний поступающего оценивается:</w:t>
      </w:r>
    </w:p>
    <w:p w:rsidR="00851B3C" w:rsidRPr="00047506" w:rsidRDefault="00851B3C" w:rsidP="00851B3C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7506">
        <w:rPr>
          <w:rFonts w:ascii="Times New Roman" w:hAnsi="Times New Roman"/>
          <w:sz w:val="24"/>
          <w:szCs w:val="24"/>
        </w:rPr>
        <w:t xml:space="preserve">– по вступительному испытанию по специальной дисциплине по </w:t>
      </w:r>
      <w:proofErr w:type="spellStart"/>
      <w:r w:rsidRPr="00047506">
        <w:rPr>
          <w:rFonts w:ascii="Times New Roman" w:hAnsi="Times New Roman"/>
          <w:sz w:val="24"/>
          <w:szCs w:val="24"/>
        </w:rPr>
        <w:t>стобалльной</w:t>
      </w:r>
      <w:proofErr w:type="spellEnd"/>
      <w:r w:rsidRPr="00047506">
        <w:rPr>
          <w:rFonts w:ascii="Times New Roman" w:hAnsi="Times New Roman"/>
          <w:sz w:val="24"/>
          <w:szCs w:val="24"/>
        </w:rPr>
        <w:t xml:space="preserve"> шкале оценки знаний. Минимальное количество баллов, подтверждающее успешное прохождение вступительного исп</w:t>
      </w:r>
      <w:r>
        <w:rPr>
          <w:rFonts w:ascii="Times New Roman" w:hAnsi="Times New Roman"/>
          <w:sz w:val="24"/>
          <w:szCs w:val="24"/>
        </w:rPr>
        <w:t>ытания, устанавливается равным 5</w:t>
      </w:r>
      <w:r w:rsidRPr="00047506">
        <w:rPr>
          <w:rFonts w:ascii="Times New Roman" w:hAnsi="Times New Roman"/>
          <w:sz w:val="24"/>
          <w:szCs w:val="24"/>
        </w:rPr>
        <w:t>0 баллам;</w:t>
      </w:r>
    </w:p>
    <w:p w:rsidR="00851B3C" w:rsidRPr="00047506" w:rsidRDefault="00851B3C" w:rsidP="00851B3C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7506">
        <w:rPr>
          <w:rFonts w:ascii="Times New Roman" w:hAnsi="Times New Roman"/>
          <w:sz w:val="24"/>
          <w:szCs w:val="24"/>
        </w:rPr>
        <w:t xml:space="preserve">– вступительные испытания по иностранному языку и философии по </w:t>
      </w:r>
      <w:proofErr w:type="spellStart"/>
      <w:r w:rsidRPr="00047506">
        <w:rPr>
          <w:rFonts w:ascii="Times New Roman" w:hAnsi="Times New Roman"/>
          <w:sz w:val="24"/>
          <w:szCs w:val="24"/>
        </w:rPr>
        <w:t>пятидесятибалльной</w:t>
      </w:r>
      <w:proofErr w:type="spellEnd"/>
      <w:r w:rsidRPr="00047506">
        <w:rPr>
          <w:rFonts w:ascii="Times New Roman" w:hAnsi="Times New Roman"/>
          <w:sz w:val="24"/>
          <w:szCs w:val="24"/>
        </w:rPr>
        <w:t xml:space="preserve"> шкале оценки знаний. Минимальное количество баллов подтверждающее успешное прохождение каждого вступительного испытания, устанавливается равным 15 баллам;</w:t>
      </w:r>
    </w:p>
    <w:p w:rsidR="00851B3C" w:rsidRPr="00047506" w:rsidRDefault="00851B3C" w:rsidP="00851B3C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7506">
        <w:rPr>
          <w:rFonts w:ascii="Times New Roman" w:hAnsi="Times New Roman"/>
          <w:sz w:val="24"/>
          <w:szCs w:val="24"/>
        </w:rPr>
        <w:t xml:space="preserve">– вступительное испытание для иностранных студентов по русскому языку позволяет оценить уровень владения языком и оценивается по </w:t>
      </w:r>
      <w:proofErr w:type="spellStart"/>
      <w:r w:rsidRPr="00047506">
        <w:rPr>
          <w:rFonts w:ascii="Times New Roman" w:hAnsi="Times New Roman"/>
          <w:sz w:val="24"/>
          <w:szCs w:val="24"/>
        </w:rPr>
        <w:t>стобалльной</w:t>
      </w:r>
      <w:proofErr w:type="spellEnd"/>
      <w:r w:rsidRPr="00047506">
        <w:rPr>
          <w:rFonts w:ascii="Times New Roman" w:hAnsi="Times New Roman"/>
          <w:sz w:val="24"/>
          <w:szCs w:val="24"/>
        </w:rPr>
        <w:t xml:space="preserve"> шкале. Минимальное количество баллов, подтверждающее уровень владения языка, достаточный для обучени</w:t>
      </w:r>
      <w:r>
        <w:rPr>
          <w:rFonts w:ascii="Times New Roman" w:hAnsi="Times New Roman"/>
          <w:sz w:val="24"/>
          <w:szCs w:val="24"/>
        </w:rPr>
        <w:t>я</w:t>
      </w:r>
      <w:r w:rsidRPr="00047506">
        <w:rPr>
          <w:rFonts w:ascii="Times New Roman" w:hAnsi="Times New Roman"/>
          <w:sz w:val="24"/>
          <w:szCs w:val="24"/>
        </w:rPr>
        <w:t xml:space="preserve"> по программам аспирантуры, устанавливается равным 76 баллам, что эквивалентно уровню владения языком В2. </w:t>
      </w:r>
    </w:p>
    <w:p w:rsidR="00851B3C" w:rsidRDefault="00851B3C" w:rsidP="00851B3C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00FC">
        <w:rPr>
          <w:rFonts w:ascii="Times New Roman" w:hAnsi="Times New Roman"/>
          <w:sz w:val="24"/>
          <w:szCs w:val="24"/>
        </w:rPr>
        <w:t xml:space="preserve">Каждое вступительное испытание оценивается отдельно. </w:t>
      </w:r>
    </w:p>
    <w:p w:rsidR="004E0CD6" w:rsidRDefault="004E0CD6">
      <w:bookmarkStart w:id="0" w:name="_GoBack"/>
      <w:bookmarkEnd w:id="0"/>
    </w:p>
    <w:sectPr w:rsidR="004E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DF"/>
    <w:rsid w:val="003222DF"/>
    <w:rsid w:val="004E0CD6"/>
    <w:rsid w:val="008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EB72-84C4-42BB-B99E-F54D8BDC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3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2020-09-30T03:46:00Z</dcterms:created>
  <dcterms:modified xsi:type="dcterms:W3CDTF">2020-09-30T03:48:00Z</dcterms:modified>
</cp:coreProperties>
</file>