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48" w:type="dxa"/>
        <w:tblLook w:val="01E0"/>
      </w:tblPr>
      <w:tblGrid>
        <w:gridCol w:w="2988"/>
        <w:gridCol w:w="6660"/>
      </w:tblGrid>
      <w:tr w:rsidR="00ED27F5" w:rsidRPr="00460F4E" w:rsidTr="00864B6E">
        <w:tc>
          <w:tcPr>
            <w:tcW w:w="2988" w:type="dxa"/>
          </w:tcPr>
          <w:p w:rsidR="00ED27F5" w:rsidRPr="009F1AD2" w:rsidRDefault="00ED27F5" w:rsidP="00864B6E">
            <w:r w:rsidRPr="009F1AD2">
              <w:t>Название программы</w:t>
            </w:r>
          </w:p>
        </w:tc>
        <w:tc>
          <w:tcPr>
            <w:tcW w:w="6660" w:type="dxa"/>
          </w:tcPr>
          <w:p w:rsidR="00ED27F5" w:rsidRPr="007A6AB2" w:rsidRDefault="00ED27F5" w:rsidP="00864B6E">
            <w:pPr>
              <w:jc w:val="both"/>
            </w:pPr>
            <w:r w:rsidRPr="007A6AB2">
              <w:t>Противопожарная профилактика в промышленности, строительс</w:t>
            </w:r>
            <w:r w:rsidRPr="007A6AB2">
              <w:t>т</w:t>
            </w:r>
            <w:r w:rsidRPr="007A6AB2">
              <w:t>ве и на транспорте</w:t>
            </w:r>
          </w:p>
        </w:tc>
      </w:tr>
      <w:tr w:rsidR="00ED27F5" w:rsidRPr="009F1AD2" w:rsidTr="00864B6E">
        <w:tc>
          <w:tcPr>
            <w:tcW w:w="2988" w:type="dxa"/>
          </w:tcPr>
          <w:p w:rsidR="00ED27F5" w:rsidRPr="009F1AD2" w:rsidRDefault="00ED27F5" w:rsidP="00864B6E">
            <w:r w:rsidRPr="009F1AD2">
              <w:t>Вид программы</w:t>
            </w:r>
          </w:p>
        </w:tc>
        <w:tc>
          <w:tcPr>
            <w:tcW w:w="6660" w:type="dxa"/>
          </w:tcPr>
          <w:p w:rsidR="00ED27F5" w:rsidRPr="009F1AD2" w:rsidRDefault="00ED27F5" w:rsidP="00864B6E">
            <w:r>
              <w:t>Профессиональная переподготовка</w:t>
            </w:r>
          </w:p>
        </w:tc>
      </w:tr>
      <w:tr w:rsidR="00ED27F5" w:rsidRPr="009F1AD2" w:rsidTr="00864B6E">
        <w:tc>
          <w:tcPr>
            <w:tcW w:w="2988" w:type="dxa"/>
          </w:tcPr>
          <w:p w:rsidR="00ED27F5" w:rsidRPr="009F1AD2" w:rsidRDefault="00ED27F5" w:rsidP="00864B6E">
            <w:r w:rsidRPr="009F1AD2">
              <w:t>Объем программы, час</w:t>
            </w:r>
          </w:p>
        </w:tc>
        <w:tc>
          <w:tcPr>
            <w:tcW w:w="6660" w:type="dxa"/>
          </w:tcPr>
          <w:p w:rsidR="00ED27F5" w:rsidRPr="009F1AD2" w:rsidRDefault="00ED27F5" w:rsidP="00864B6E">
            <w:r>
              <w:t>504</w:t>
            </w:r>
          </w:p>
        </w:tc>
      </w:tr>
      <w:tr w:rsidR="00ED27F5" w:rsidRPr="009F1AD2" w:rsidTr="00864B6E">
        <w:tc>
          <w:tcPr>
            <w:tcW w:w="2988" w:type="dxa"/>
          </w:tcPr>
          <w:p w:rsidR="00ED27F5" w:rsidRPr="009F1AD2" w:rsidRDefault="00ED27F5" w:rsidP="00864B6E">
            <w:r w:rsidRPr="009F1AD2">
              <w:t xml:space="preserve">Форма реализации программы </w:t>
            </w:r>
          </w:p>
        </w:tc>
        <w:tc>
          <w:tcPr>
            <w:tcW w:w="6660" w:type="dxa"/>
          </w:tcPr>
          <w:p w:rsidR="00ED27F5" w:rsidRPr="009F1AD2" w:rsidRDefault="00ED27F5" w:rsidP="00864B6E">
            <w:r>
              <w:t>Дистанционно</w:t>
            </w:r>
          </w:p>
        </w:tc>
      </w:tr>
      <w:tr w:rsidR="00ED27F5" w:rsidRPr="004E4B23" w:rsidTr="00864B6E">
        <w:tc>
          <w:tcPr>
            <w:tcW w:w="2988" w:type="dxa"/>
          </w:tcPr>
          <w:p w:rsidR="00ED27F5" w:rsidRPr="009F1AD2" w:rsidRDefault="00ED27F5" w:rsidP="00864B6E">
            <w:r w:rsidRPr="009F1AD2">
              <w:t xml:space="preserve">Категория слушателей </w:t>
            </w:r>
          </w:p>
        </w:tc>
        <w:tc>
          <w:tcPr>
            <w:tcW w:w="6660" w:type="dxa"/>
          </w:tcPr>
          <w:p w:rsidR="00ED27F5" w:rsidRPr="004E4B23" w:rsidRDefault="00ED27F5" w:rsidP="00864B6E">
            <w:pPr>
              <w:jc w:val="both"/>
            </w:pPr>
            <w:r w:rsidRPr="004E4B23">
              <w:t xml:space="preserve">руководители и специалисты </w:t>
            </w:r>
            <w:r>
              <w:t>организаций</w:t>
            </w:r>
          </w:p>
        </w:tc>
      </w:tr>
      <w:tr w:rsidR="00ED27F5" w:rsidRPr="009F1AD2" w:rsidTr="00864B6E">
        <w:tc>
          <w:tcPr>
            <w:tcW w:w="2988" w:type="dxa"/>
          </w:tcPr>
          <w:p w:rsidR="00ED27F5" w:rsidRPr="009F1AD2" w:rsidRDefault="00ED27F5" w:rsidP="00864B6E">
            <w:r w:rsidRPr="009F1AD2">
              <w:t>Компетенции, на развитие к</w:t>
            </w:r>
            <w:r w:rsidRPr="009F1AD2">
              <w:t>о</w:t>
            </w:r>
            <w:r w:rsidRPr="009F1AD2">
              <w:t>торых направлена программа</w:t>
            </w:r>
          </w:p>
        </w:tc>
        <w:tc>
          <w:tcPr>
            <w:tcW w:w="6660" w:type="dxa"/>
          </w:tcPr>
          <w:p w:rsidR="00ED27F5" w:rsidRPr="007A6AB2" w:rsidRDefault="00ED27F5" w:rsidP="00864B6E">
            <w:pPr>
              <w:jc w:val="both"/>
              <w:rPr>
                <w:color w:val="000000"/>
                <w:sz w:val="18"/>
                <w:szCs w:val="18"/>
              </w:rPr>
            </w:pPr>
            <w:r w:rsidRPr="007A6AB2">
              <w:rPr>
                <w:color w:val="000000"/>
                <w:sz w:val="18"/>
                <w:szCs w:val="18"/>
              </w:rPr>
              <w:t>способностью оценить риск и определить меры по обеспечению безопасности разрабат</w:t>
            </w:r>
            <w:r w:rsidRPr="007A6AB2">
              <w:rPr>
                <w:color w:val="000000"/>
                <w:sz w:val="18"/>
                <w:szCs w:val="18"/>
              </w:rPr>
              <w:t>ы</w:t>
            </w:r>
            <w:r w:rsidRPr="007A6AB2">
              <w:rPr>
                <w:color w:val="000000"/>
                <w:sz w:val="18"/>
                <w:szCs w:val="18"/>
              </w:rPr>
              <w:t>ваемой техники и проводимого эксперимента (ПК-2);</w:t>
            </w:r>
          </w:p>
          <w:p w:rsidR="00ED27F5" w:rsidRPr="007A6AB2" w:rsidRDefault="00ED27F5" w:rsidP="00864B6E">
            <w:pPr>
              <w:jc w:val="both"/>
              <w:rPr>
                <w:color w:val="000000"/>
                <w:sz w:val="18"/>
                <w:szCs w:val="18"/>
              </w:rPr>
            </w:pPr>
            <w:r w:rsidRPr="007A6AB2">
              <w:rPr>
                <w:color w:val="000000"/>
                <w:sz w:val="18"/>
                <w:szCs w:val="18"/>
              </w:rPr>
              <w:t>умением использовать методы расчетов элементов технологического оборудования по критериям исправности (работосп</w:t>
            </w:r>
            <w:r w:rsidRPr="007A6AB2">
              <w:rPr>
                <w:color w:val="000000"/>
                <w:sz w:val="18"/>
                <w:szCs w:val="18"/>
              </w:rPr>
              <w:t>о</w:t>
            </w:r>
            <w:r w:rsidRPr="007A6AB2">
              <w:rPr>
                <w:color w:val="000000"/>
                <w:sz w:val="18"/>
                <w:szCs w:val="18"/>
              </w:rPr>
              <w:t>собности) и надежности (ПК-4);</w:t>
            </w:r>
          </w:p>
          <w:p w:rsidR="00ED27F5" w:rsidRPr="007A6AB2" w:rsidRDefault="00ED27F5" w:rsidP="00864B6E">
            <w:pPr>
              <w:jc w:val="both"/>
              <w:rPr>
                <w:color w:val="000000"/>
                <w:sz w:val="18"/>
                <w:szCs w:val="18"/>
              </w:rPr>
            </w:pPr>
            <w:r w:rsidRPr="007A6AB2">
              <w:rPr>
                <w:color w:val="000000"/>
                <w:sz w:val="18"/>
                <w:szCs w:val="18"/>
              </w:rPr>
              <w:t>знанием механизма воздействия опасностей на человека и взаимодействия организма ч</w:t>
            </w:r>
            <w:r w:rsidRPr="007A6AB2">
              <w:rPr>
                <w:color w:val="000000"/>
                <w:sz w:val="18"/>
                <w:szCs w:val="18"/>
              </w:rPr>
              <w:t>е</w:t>
            </w:r>
            <w:r w:rsidRPr="007A6AB2">
              <w:rPr>
                <w:color w:val="000000"/>
                <w:sz w:val="18"/>
                <w:szCs w:val="18"/>
              </w:rPr>
              <w:t>ловека с опасностями среды обитания (ПК-8);</w:t>
            </w:r>
          </w:p>
          <w:p w:rsidR="00ED27F5" w:rsidRPr="007A6AB2" w:rsidRDefault="00ED27F5" w:rsidP="00864B6E">
            <w:pPr>
              <w:jc w:val="both"/>
              <w:rPr>
                <w:color w:val="000000"/>
                <w:sz w:val="18"/>
                <w:szCs w:val="18"/>
              </w:rPr>
            </w:pPr>
            <w:r w:rsidRPr="007A6AB2">
              <w:rPr>
                <w:color w:val="000000"/>
                <w:sz w:val="18"/>
                <w:szCs w:val="18"/>
              </w:rPr>
              <w:t>способностью обоснованно выбирать механизмы и системы защиты человека и природной среды от опасностей (ПК-9);</w:t>
            </w:r>
          </w:p>
          <w:p w:rsidR="00ED27F5" w:rsidRPr="007A6AB2" w:rsidRDefault="00ED27F5" w:rsidP="00864B6E">
            <w:pPr>
              <w:jc w:val="both"/>
              <w:rPr>
                <w:color w:val="000000"/>
                <w:sz w:val="18"/>
                <w:szCs w:val="18"/>
              </w:rPr>
            </w:pPr>
            <w:r w:rsidRPr="007A6AB2">
              <w:rPr>
                <w:color w:val="000000"/>
                <w:sz w:val="18"/>
                <w:szCs w:val="18"/>
              </w:rPr>
              <w:t>способностью определять допустимые, недопустимые и пр</w:t>
            </w:r>
            <w:r w:rsidRPr="007A6AB2">
              <w:rPr>
                <w:color w:val="000000"/>
                <w:sz w:val="18"/>
                <w:szCs w:val="18"/>
              </w:rPr>
              <w:t>и</w:t>
            </w:r>
            <w:r w:rsidRPr="007A6AB2">
              <w:rPr>
                <w:color w:val="000000"/>
                <w:sz w:val="18"/>
                <w:szCs w:val="18"/>
              </w:rPr>
              <w:t>емлемые уровни риска (ПК-12);</w:t>
            </w:r>
          </w:p>
          <w:p w:rsidR="00ED27F5" w:rsidRPr="007A6AB2" w:rsidRDefault="00ED27F5" w:rsidP="00864B6E">
            <w:pPr>
              <w:jc w:val="both"/>
              <w:rPr>
                <w:color w:val="000000"/>
                <w:sz w:val="18"/>
                <w:szCs w:val="18"/>
              </w:rPr>
            </w:pPr>
            <w:r w:rsidRPr="007A6AB2">
              <w:rPr>
                <w:color w:val="000000"/>
                <w:sz w:val="18"/>
                <w:szCs w:val="18"/>
              </w:rPr>
              <w:t>способностью принимать управленческие инженерно-технические решения (ПК-18);</w:t>
            </w:r>
          </w:p>
          <w:p w:rsidR="00ED27F5" w:rsidRPr="007A6AB2" w:rsidRDefault="00ED27F5" w:rsidP="00864B6E">
            <w:pPr>
              <w:jc w:val="both"/>
              <w:rPr>
                <w:color w:val="000000"/>
                <w:sz w:val="18"/>
                <w:szCs w:val="18"/>
              </w:rPr>
            </w:pPr>
            <w:r w:rsidRPr="007A6AB2">
              <w:rPr>
                <w:color w:val="000000"/>
                <w:sz w:val="18"/>
                <w:szCs w:val="18"/>
              </w:rPr>
              <w:t>готовностью к эксплуатации технических систем защиты в сфере своей профе</w:t>
            </w:r>
            <w:r w:rsidRPr="007A6AB2">
              <w:rPr>
                <w:color w:val="000000"/>
                <w:sz w:val="18"/>
                <w:szCs w:val="18"/>
              </w:rPr>
              <w:t>с</w:t>
            </w:r>
            <w:r w:rsidRPr="007A6AB2">
              <w:rPr>
                <w:color w:val="000000"/>
                <w:sz w:val="18"/>
                <w:szCs w:val="18"/>
              </w:rPr>
              <w:t>сиональной деятельности (ПК-19);</w:t>
            </w:r>
          </w:p>
          <w:p w:rsidR="00ED27F5" w:rsidRPr="007A6AB2" w:rsidRDefault="00ED27F5" w:rsidP="00864B6E">
            <w:pPr>
              <w:snapToGrid w:val="0"/>
              <w:jc w:val="both"/>
              <w:rPr>
                <w:i/>
                <w:iCs/>
                <w:sz w:val="18"/>
                <w:szCs w:val="18"/>
              </w:rPr>
            </w:pPr>
            <w:proofErr w:type="spellStart"/>
            <w:r w:rsidRPr="007A6AB2">
              <w:rPr>
                <w:i/>
                <w:iCs/>
                <w:sz w:val="18"/>
                <w:szCs w:val="18"/>
              </w:rPr>
              <w:t>Сервисно-эксплуатационной</w:t>
            </w:r>
            <w:proofErr w:type="spellEnd"/>
            <w:r w:rsidRPr="007A6AB2">
              <w:rPr>
                <w:i/>
                <w:iCs/>
                <w:sz w:val="18"/>
                <w:szCs w:val="18"/>
              </w:rPr>
              <w:t xml:space="preserve"> деятельности:</w:t>
            </w:r>
          </w:p>
          <w:p w:rsidR="00ED27F5" w:rsidRPr="007A6AB2" w:rsidRDefault="00ED27F5" w:rsidP="00864B6E">
            <w:pPr>
              <w:jc w:val="both"/>
              <w:rPr>
                <w:color w:val="000000"/>
                <w:sz w:val="18"/>
                <w:szCs w:val="18"/>
              </w:rPr>
            </w:pPr>
            <w:r w:rsidRPr="007A6AB2">
              <w:rPr>
                <w:color w:val="000000"/>
                <w:sz w:val="18"/>
                <w:szCs w:val="18"/>
              </w:rPr>
              <w:t>знанием основных закономерностей процессов возникновения горения и взрыва, распространения и прекращения горения на пожарах; особенностей динамики пожаров; механизмов де</w:t>
            </w:r>
            <w:r w:rsidRPr="007A6AB2">
              <w:rPr>
                <w:color w:val="000000"/>
                <w:sz w:val="18"/>
                <w:szCs w:val="18"/>
              </w:rPr>
              <w:t>й</w:t>
            </w:r>
            <w:r w:rsidRPr="007A6AB2">
              <w:rPr>
                <w:color w:val="000000"/>
                <w:sz w:val="18"/>
                <w:szCs w:val="18"/>
              </w:rPr>
              <w:t>ствия, номенклатуры и способов применения огнетушащих составов, экологических характеристик горючих материалов и огнетушащих с</w:t>
            </w:r>
            <w:r w:rsidRPr="007A6AB2">
              <w:rPr>
                <w:color w:val="000000"/>
                <w:sz w:val="18"/>
                <w:szCs w:val="18"/>
              </w:rPr>
              <w:t>о</w:t>
            </w:r>
            <w:r w:rsidRPr="007A6AB2">
              <w:rPr>
                <w:color w:val="000000"/>
                <w:sz w:val="18"/>
                <w:szCs w:val="18"/>
              </w:rPr>
              <w:t>ставов на разных стадиях развития пожара (ПСК-8);</w:t>
            </w:r>
          </w:p>
          <w:p w:rsidR="00ED27F5" w:rsidRPr="007A6AB2" w:rsidRDefault="00ED27F5" w:rsidP="00864B6E">
            <w:pPr>
              <w:jc w:val="both"/>
              <w:rPr>
                <w:color w:val="000000"/>
                <w:sz w:val="18"/>
                <w:szCs w:val="18"/>
              </w:rPr>
            </w:pPr>
            <w:r w:rsidRPr="007A6AB2">
              <w:rPr>
                <w:color w:val="000000"/>
                <w:sz w:val="18"/>
                <w:szCs w:val="18"/>
              </w:rPr>
              <w:t>знанием методов и способов контроля систем производственной и пожарной авт</w:t>
            </w:r>
            <w:r w:rsidRPr="007A6AB2">
              <w:rPr>
                <w:color w:val="000000"/>
                <w:sz w:val="18"/>
                <w:szCs w:val="18"/>
              </w:rPr>
              <w:t>о</w:t>
            </w:r>
            <w:r w:rsidRPr="007A6AB2">
              <w:rPr>
                <w:color w:val="000000"/>
                <w:sz w:val="18"/>
                <w:szCs w:val="18"/>
              </w:rPr>
              <w:t>матики (ПСК-10);</w:t>
            </w:r>
          </w:p>
          <w:p w:rsidR="00ED27F5" w:rsidRPr="007A6AB2" w:rsidRDefault="00ED27F5" w:rsidP="00864B6E">
            <w:pPr>
              <w:jc w:val="both"/>
              <w:rPr>
                <w:sz w:val="18"/>
                <w:szCs w:val="18"/>
              </w:rPr>
            </w:pPr>
            <w:r w:rsidRPr="007A6AB2">
              <w:rPr>
                <w:color w:val="000000"/>
                <w:sz w:val="18"/>
                <w:szCs w:val="18"/>
              </w:rPr>
              <w:t>знанием основных норм правового регулирования в области пожарной безопасн</w:t>
            </w:r>
            <w:r w:rsidRPr="007A6AB2">
              <w:rPr>
                <w:color w:val="000000"/>
                <w:sz w:val="18"/>
                <w:szCs w:val="18"/>
              </w:rPr>
              <w:t>о</w:t>
            </w:r>
            <w:r w:rsidRPr="007A6AB2">
              <w:rPr>
                <w:color w:val="000000"/>
                <w:sz w:val="18"/>
                <w:szCs w:val="18"/>
              </w:rPr>
              <w:t>сти (ПСК-12)</w:t>
            </w:r>
            <w:r w:rsidRPr="007A6AB2">
              <w:rPr>
                <w:sz w:val="18"/>
                <w:szCs w:val="18"/>
              </w:rPr>
              <w:t>.</w:t>
            </w:r>
          </w:p>
          <w:p w:rsidR="00ED27F5" w:rsidRPr="007A6AB2" w:rsidRDefault="00ED27F5" w:rsidP="00864B6E">
            <w:pPr>
              <w:snapToGrid w:val="0"/>
              <w:jc w:val="both"/>
              <w:rPr>
                <w:i/>
                <w:iCs/>
                <w:sz w:val="18"/>
                <w:szCs w:val="18"/>
              </w:rPr>
            </w:pPr>
            <w:r w:rsidRPr="007A6AB2">
              <w:rPr>
                <w:i/>
                <w:iCs/>
                <w:sz w:val="18"/>
                <w:szCs w:val="18"/>
              </w:rPr>
              <w:t>Производственно-технологической деятельности:</w:t>
            </w:r>
          </w:p>
          <w:p w:rsidR="00ED27F5" w:rsidRPr="007A6AB2" w:rsidRDefault="00ED27F5" w:rsidP="00864B6E">
            <w:pPr>
              <w:jc w:val="both"/>
              <w:rPr>
                <w:color w:val="000000"/>
                <w:sz w:val="18"/>
                <w:szCs w:val="18"/>
              </w:rPr>
            </w:pPr>
            <w:r w:rsidRPr="007A6AB2">
              <w:rPr>
                <w:color w:val="000000"/>
                <w:sz w:val="18"/>
                <w:szCs w:val="18"/>
              </w:rPr>
              <w:t>готовностью организовывать тушение пожаров различными методами и способ</w:t>
            </w:r>
            <w:r w:rsidRPr="007A6AB2">
              <w:rPr>
                <w:color w:val="000000"/>
                <w:sz w:val="18"/>
                <w:szCs w:val="18"/>
              </w:rPr>
              <w:t>а</w:t>
            </w:r>
            <w:r w:rsidRPr="007A6AB2">
              <w:rPr>
                <w:color w:val="000000"/>
                <w:sz w:val="18"/>
                <w:szCs w:val="18"/>
              </w:rPr>
              <w:t>ми, осуществлять аварийно-спасательные и другие неотложные работы при ликвидации после</w:t>
            </w:r>
            <w:r w:rsidRPr="007A6AB2">
              <w:rPr>
                <w:color w:val="000000"/>
                <w:sz w:val="18"/>
                <w:szCs w:val="18"/>
              </w:rPr>
              <w:t>д</w:t>
            </w:r>
            <w:r w:rsidRPr="007A6AB2">
              <w:rPr>
                <w:color w:val="000000"/>
                <w:sz w:val="18"/>
                <w:szCs w:val="18"/>
              </w:rPr>
              <w:t>ствий ЧС (ПСК-16);</w:t>
            </w:r>
          </w:p>
          <w:p w:rsidR="00ED27F5" w:rsidRPr="007A6AB2" w:rsidRDefault="00ED27F5" w:rsidP="00864B6E">
            <w:pPr>
              <w:jc w:val="both"/>
              <w:rPr>
                <w:color w:val="000000"/>
                <w:sz w:val="18"/>
                <w:szCs w:val="18"/>
              </w:rPr>
            </w:pPr>
            <w:r w:rsidRPr="007A6AB2">
              <w:rPr>
                <w:color w:val="000000"/>
                <w:sz w:val="18"/>
                <w:szCs w:val="18"/>
              </w:rPr>
              <w:t>способностью принимать с учетом норм экологической без</w:t>
            </w:r>
            <w:r w:rsidRPr="007A6AB2">
              <w:rPr>
                <w:color w:val="000000"/>
                <w:sz w:val="18"/>
                <w:szCs w:val="18"/>
              </w:rPr>
              <w:t>о</w:t>
            </w:r>
            <w:r w:rsidRPr="007A6AB2">
              <w:rPr>
                <w:color w:val="000000"/>
                <w:sz w:val="18"/>
                <w:szCs w:val="18"/>
              </w:rPr>
              <w:t>пасности основные технические решения, обеспечивающие пожарную безопасность зданий и сооружений, технологич</w:t>
            </w:r>
            <w:r w:rsidRPr="007A6AB2">
              <w:rPr>
                <w:color w:val="000000"/>
                <w:sz w:val="18"/>
                <w:szCs w:val="18"/>
              </w:rPr>
              <w:t>е</w:t>
            </w:r>
            <w:r w:rsidRPr="007A6AB2">
              <w:rPr>
                <w:color w:val="000000"/>
                <w:sz w:val="18"/>
                <w:szCs w:val="18"/>
              </w:rPr>
              <w:t>ских процессов производств, систем отопления и вентиляции, применения электроустановок, воздействия молнии и стат</w:t>
            </w:r>
            <w:r w:rsidRPr="007A6AB2">
              <w:rPr>
                <w:color w:val="000000"/>
                <w:sz w:val="18"/>
                <w:szCs w:val="18"/>
              </w:rPr>
              <w:t>и</w:t>
            </w:r>
            <w:r w:rsidRPr="007A6AB2">
              <w:rPr>
                <w:color w:val="000000"/>
                <w:sz w:val="18"/>
                <w:szCs w:val="18"/>
              </w:rPr>
              <w:t>ческого электричества (ПСК-20);</w:t>
            </w:r>
          </w:p>
          <w:p w:rsidR="00ED27F5" w:rsidRPr="007A6AB2" w:rsidRDefault="00ED27F5" w:rsidP="00864B6E">
            <w:pPr>
              <w:jc w:val="both"/>
              <w:rPr>
                <w:i/>
                <w:color w:val="000000"/>
                <w:sz w:val="18"/>
                <w:szCs w:val="18"/>
              </w:rPr>
            </w:pPr>
            <w:r w:rsidRPr="007A6AB2">
              <w:rPr>
                <w:i/>
                <w:color w:val="000000"/>
                <w:sz w:val="18"/>
                <w:szCs w:val="18"/>
              </w:rPr>
              <w:t>Организационно-управленческой деятельности:</w:t>
            </w:r>
          </w:p>
          <w:p w:rsidR="00ED27F5" w:rsidRPr="007A6AB2" w:rsidRDefault="00ED27F5" w:rsidP="00864B6E">
            <w:pPr>
              <w:jc w:val="both"/>
              <w:rPr>
                <w:color w:val="000000"/>
                <w:sz w:val="18"/>
                <w:szCs w:val="18"/>
              </w:rPr>
            </w:pPr>
            <w:r w:rsidRPr="007A6AB2">
              <w:rPr>
                <w:color w:val="000000"/>
                <w:sz w:val="18"/>
                <w:szCs w:val="18"/>
              </w:rPr>
              <w:t xml:space="preserve">знанием </w:t>
            </w:r>
            <w:proofErr w:type="gramStart"/>
            <w:r w:rsidRPr="007A6AB2">
              <w:rPr>
                <w:color w:val="000000"/>
                <w:sz w:val="18"/>
                <w:szCs w:val="18"/>
              </w:rPr>
              <w:t>элементов порядка функционирования системы обеспечения пожарной безопа</w:t>
            </w:r>
            <w:r w:rsidRPr="007A6AB2">
              <w:rPr>
                <w:color w:val="000000"/>
                <w:sz w:val="18"/>
                <w:szCs w:val="18"/>
              </w:rPr>
              <w:t>с</w:t>
            </w:r>
            <w:r w:rsidRPr="007A6AB2">
              <w:rPr>
                <w:color w:val="000000"/>
                <w:sz w:val="18"/>
                <w:szCs w:val="18"/>
              </w:rPr>
              <w:t>ности</w:t>
            </w:r>
            <w:proofErr w:type="gramEnd"/>
            <w:r w:rsidRPr="007A6AB2">
              <w:rPr>
                <w:color w:val="000000"/>
                <w:sz w:val="18"/>
                <w:szCs w:val="18"/>
              </w:rPr>
              <w:t>;</w:t>
            </w:r>
          </w:p>
          <w:p w:rsidR="00ED27F5" w:rsidRPr="009F1AD2" w:rsidRDefault="00ED27F5" w:rsidP="00864B6E">
            <w:pPr>
              <w:jc w:val="both"/>
            </w:pPr>
            <w:r w:rsidRPr="007A6AB2">
              <w:rPr>
                <w:color w:val="000000"/>
                <w:sz w:val="18"/>
                <w:szCs w:val="18"/>
              </w:rPr>
              <w:t>знанием основ информационного обеспечения, противоп</w:t>
            </w:r>
            <w:r w:rsidRPr="007A6AB2">
              <w:rPr>
                <w:color w:val="000000"/>
                <w:sz w:val="18"/>
                <w:szCs w:val="18"/>
              </w:rPr>
              <w:t>о</w:t>
            </w:r>
            <w:r w:rsidRPr="007A6AB2">
              <w:rPr>
                <w:color w:val="000000"/>
                <w:sz w:val="18"/>
                <w:szCs w:val="18"/>
              </w:rPr>
              <w:t>жарной пропаганды и обучения в области пожарной безопа</w:t>
            </w:r>
            <w:r w:rsidRPr="007A6AB2">
              <w:rPr>
                <w:color w:val="000000"/>
                <w:sz w:val="18"/>
                <w:szCs w:val="18"/>
              </w:rPr>
              <w:t>с</w:t>
            </w:r>
            <w:r w:rsidRPr="007A6AB2">
              <w:rPr>
                <w:color w:val="000000"/>
                <w:sz w:val="18"/>
                <w:szCs w:val="18"/>
              </w:rPr>
              <w:t>ности (ПСК-25).</w:t>
            </w:r>
          </w:p>
        </w:tc>
      </w:tr>
      <w:tr w:rsidR="00ED27F5" w:rsidRPr="009F1AD2" w:rsidTr="00864B6E">
        <w:tc>
          <w:tcPr>
            <w:tcW w:w="2988" w:type="dxa"/>
          </w:tcPr>
          <w:p w:rsidR="00ED27F5" w:rsidRPr="009F1AD2" w:rsidRDefault="00ED27F5" w:rsidP="00864B6E">
            <w:r w:rsidRPr="009F1AD2">
              <w:t xml:space="preserve">Итоговый документ </w:t>
            </w:r>
          </w:p>
        </w:tc>
        <w:tc>
          <w:tcPr>
            <w:tcW w:w="6660" w:type="dxa"/>
          </w:tcPr>
          <w:p w:rsidR="00ED27F5" w:rsidRPr="009F1AD2" w:rsidRDefault="00ED27F5" w:rsidP="00864B6E">
            <w:r>
              <w:t>Диплом о профессиональной переподготовке</w:t>
            </w:r>
          </w:p>
        </w:tc>
      </w:tr>
      <w:tr w:rsidR="00ED27F5" w:rsidRPr="009F1AD2" w:rsidTr="00864B6E">
        <w:tc>
          <w:tcPr>
            <w:tcW w:w="2988" w:type="dxa"/>
          </w:tcPr>
          <w:p w:rsidR="00ED27F5" w:rsidRPr="009F1AD2" w:rsidRDefault="00ED27F5" w:rsidP="00864B6E">
            <w:r w:rsidRPr="009F1AD2">
              <w:t>Периодичность набора групп и режим занятий</w:t>
            </w:r>
          </w:p>
        </w:tc>
        <w:tc>
          <w:tcPr>
            <w:tcW w:w="6660" w:type="dxa"/>
          </w:tcPr>
          <w:p w:rsidR="00ED27F5" w:rsidRPr="009F1AD2" w:rsidRDefault="00ED27F5" w:rsidP="00864B6E">
            <w:r w:rsidRPr="009F1AD2">
              <w:t>По мере набора группы</w:t>
            </w:r>
          </w:p>
        </w:tc>
      </w:tr>
      <w:tr w:rsidR="00ED27F5" w:rsidRPr="009F1AD2" w:rsidTr="00864B6E">
        <w:tc>
          <w:tcPr>
            <w:tcW w:w="2988" w:type="dxa"/>
          </w:tcPr>
          <w:p w:rsidR="00ED27F5" w:rsidRPr="009F1AD2" w:rsidRDefault="00ED27F5" w:rsidP="00864B6E">
            <w:r w:rsidRPr="009F1AD2">
              <w:t xml:space="preserve">Информация о преподавателях, задействованных в программе </w:t>
            </w:r>
          </w:p>
        </w:tc>
        <w:tc>
          <w:tcPr>
            <w:tcW w:w="6660" w:type="dxa"/>
          </w:tcPr>
          <w:p w:rsidR="00ED27F5" w:rsidRPr="009F1AD2" w:rsidRDefault="00ED27F5" w:rsidP="00864B6E">
            <w:pPr>
              <w:jc w:val="both"/>
            </w:pPr>
            <w:proofErr w:type="gramStart"/>
            <w:r>
              <w:t xml:space="preserve">Бабкин М.Ю. – к.т.н. (доцент), Боровик С.И. – к.т.н. (доцент), Полунин Г.А. – к.т.н., Сидоров А.И. – д.т.н. (профессор), </w:t>
            </w:r>
            <w:proofErr w:type="spellStart"/>
            <w:r>
              <w:t>Тряпицын</w:t>
            </w:r>
            <w:proofErr w:type="spellEnd"/>
            <w:r>
              <w:t xml:space="preserve"> А.Б. – к.т.н. (доцент)</w:t>
            </w:r>
            <w:proofErr w:type="gramEnd"/>
          </w:p>
        </w:tc>
      </w:tr>
      <w:tr w:rsidR="00ED27F5" w:rsidRPr="009F1AD2" w:rsidTr="00864B6E">
        <w:tc>
          <w:tcPr>
            <w:tcW w:w="2988" w:type="dxa"/>
          </w:tcPr>
          <w:p w:rsidR="00ED27F5" w:rsidRPr="009F1AD2" w:rsidRDefault="00ED27F5" w:rsidP="00864B6E">
            <w:r w:rsidRPr="009F1AD2">
              <w:t xml:space="preserve">Контактная информация </w:t>
            </w:r>
          </w:p>
        </w:tc>
        <w:tc>
          <w:tcPr>
            <w:tcW w:w="6660" w:type="dxa"/>
          </w:tcPr>
          <w:p w:rsidR="00ED27F5" w:rsidRDefault="00ED27F5" w:rsidP="00864B6E">
            <w:r w:rsidRPr="009F1AD2">
              <w:t xml:space="preserve">НАМЦ </w:t>
            </w:r>
            <w:proofErr w:type="spellStart"/>
            <w:r w:rsidRPr="009F1AD2">
              <w:t>ЮУрГУ</w:t>
            </w:r>
            <w:proofErr w:type="spellEnd"/>
            <w:r w:rsidRPr="009F1AD2">
              <w:t xml:space="preserve">, кафедра БЖД, механико-технологический факультет, 8(351)267-96-26, 8(351)2305028, </w:t>
            </w:r>
            <w:hyperlink r:id="rId4" w:history="1">
              <w:r w:rsidRPr="009F1AD2">
                <w:rPr>
                  <w:rStyle w:val="a4"/>
                  <w:lang w:val="en-US"/>
                </w:rPr>
                <w:t>S</w:t>
              </w:r>
              <w:r w:rsidRPr="009F1AD2">
                <w:rPr>
                  <w:rStyle w:val="a4"/>
                </w:rPr>
                <w:t>2305028@</w:t>
              </w:r>
              <w:proofErr w:type="spellStart"/>
              <w:r w:rsidRPr="009F1AD2">
                <w:rPr>
                  <w:rStyle w:val="a4"/>
                  <w:lang w:val="en-US"/>
                </w:rPr>
                <w:t>yandex</w:t>
              </w:r>
              <w:proofErr w:type="spellEnd"/>
              <w:r w:rsidRPr="009F1AD2">
                <w:rPr>
                  <w:rStyle w:val="a4"/>
                </w:rPr>
                <w:t>.</w:t>
              </w:r>
              <w:proofErr w:type="spellStart"/>
              <w:r w:rsidRPr="009F1AD2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9F1AD2">
              <w:t xml:space="preserve">, </w:t>
            </w:r>
          </w:p>
          <w:p w:rsidR="00ED27F5" w:rsidRPr="009F1AD2" w:rsidRDefault="00ED27F5" w:rsidP="00864B6E">
            <w:r w:rsidRPr="009F1AD2">
              <w:t>Боровик Светлана Ивановна</w:t>
            </w:r>
          </w:p>
        </w:tc>
      </w:tr>
    </w:tbl>
    <w:p w:rsidR="00ED27F5" w:rsidRDefault="00ED27F5" w:rsidP="00ED27F5"/>
    <w:p w:rsidR="00ED27F5" w:rsidRDefault="00ED27F5" w:rsidP="00ED27F5">
      <w:pPr>
        <w:pStyle w:val="a5"/>
        <w:spacing w:after="0"/>
        <w:ind w:left="0" w:firstLine="56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  <w:r w:rsidRPr="00D230A2">
        <w:rPr>
          <w:b/>
          <w:bCs/>
          <w:sz w:val="20"/>
          <w:szCs w:val="20"/>
        </w:rPr>
        <w:lastRenderedPageBreak/>
        <w:t>Учебный план</w:t>
      </w:r>
      <w:r>
        <w:rPr>
          <w:b/>
          <w:bCs/>
          <w:sz w:val="20"/>
          <w:szCs w:val="20"/>
        </w:rPr>
        <w:t xml:space="preserve"> программы</w:t>
      </w:r>
    </w:p>
    <w:p w:rsidR="00ED27F5" w:rsidRPr="00D230A2" w:rsidRDefault="00ED27F5" w:rsidP="00ED27F5">
      <w:pPr>
        <w:pStyle w:val="a5"/>
        <w:spacing w:after="0"/>
        <w:ind w:left="0" w:firstLine="567"/>
        <w:rPr>
          <w:b/>
          <w:bCs/>
          <w:sz w:val="20"/>
          <w:szCs w:val="20"/>
        </w:rPr>
      </w:pPr>
    </w:p>
    <w:tbl>
      <w:tblPr>
        <w:tblW w:w="5476" w:type="pct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3"/>
        <w:gridCol w:w="2895"/>
        <w:gridCol w:w="1135"/>
        <w:gridCol w:w="715"/>
        <w:gridCol w:w="572"/>
        <w:gridCol w:w="707"/>
        <w:gridCol w:w="622"/>
        <w:gridCol w:w="643"/>
        <w:gridCol w:w="854"/>
        <w:gridCol w:w="860"/>
        <w:gridCol w:w="967"/>
      </w:tblGrid>
      <w:tr w:rsidR="00ED27F5" w:rsidRPr="00355F78" w:rsidTr="00864B6E">
        <w:trPr>
          <w:trHeight w:val="465"/>
        </w:trPr>
        <w:tc>
          <w:tcPr>
            <w:tcW w:w="1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6AB2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A6AB2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7A6AB2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7A6AB2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6AB2">
              <w:rPr>
                <w:color w:val="000000"/>
                <w:sz w:val="20"/>
                <w:szCs w:val="20"/>
              </w:rPr>
              <w:t>Наименование разделов, дисциплин и тем</w:t>
            </w:r>
          </w:p>
        </w:tc>
        <w:tc>
          <w:tcPr>
            <w:tcW w:w="54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6AB2">
              <w:rPr>
                <w:color w:val="000000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7A6AB2">
              <w:rPr>
                <w:color w:val="000000"/>
                <w:sz w:val="20"/>
                <w:szCs w:val="20"/>
              </w:rPr>
              <w:t>трудоем-кость</w:t>
            </w:r>
            <w:proofErr w:type="spellEnd"/>
            <w:proofErr w:type="gramEnd"/>
            <w:r w:rsidRPr="007A6AB2">
              <w:rPr>
                <w:color w:val="000000"/>
                <w:sz w:val="20"/>
                <w:szCs w:val="20"/>
              </w:rPr>
              <w:t>,</w:t>
            </w:r>
          </w:p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6AB2">
              <w:rPr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1990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7F5" w:rsidRPr="007A6AB2" w:rsidRDefault="00ED27F5" w:rsidP="00864B6E">
            <w:pPr>
              <w:ind w:left="-57" w:right="-57"/>
              <w:jc w:val="center"/>
              <w:rPr>
                <w:iCs/>
                <w:sz w:val="20"/>
                <w:szCs w:val="20"/>
              </w:rPr>
            </w:pPr>
            <w:r w:rsidRPr="007A6AB2">
              <w:rPr>
                <w:iCs/>
                <w:sz w:val="20"/>
                <w:szCs w:val="20"/>
              </w:rPr>
              <w:t>По учебному плану с использованием</w:t>
            </w:r>
          </w:p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6AB2">
              <w:rPr>
                <w:iCs/>
                <w:sz w:val="20"/>
                <w:szCs w:val="20"/>
              </w:rPr>
              <w:t>дистанционных образовательных технологий, час.</w:t>
            </w:r>
          </w:p>
        </w:tc>
        <w:tc>
          <w:tcPr>
            <w:tcW w:w="41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A6AB2">
              <w:rPr>
                <w:color w:val="000000"/>
                <w:sz w:val="20"/>
                <w:szCs w:val="20"/>
              </w:rPr>
              <w:t>Само-стоятель</w:t>
            </w:r>
            <w:r w:rsidRPr="007A6AB2">
              <w:rPr>
                <w:color w:val="000000"/>
                <w:sz w:val="20"/>
                <w:szCs w:val="20"/>
              </w:rPr>
              <w:softHyphen/>
              <w:t>ная</w:t>
            </w:r>
            <w:proofErr w:type="spellEnd"/>
            <w:proofErr w:type="gramEnd"/>
            <w:r w:rsidRPr="007A6AB2">
              <w:rPr>
                <w:color w:val="000000"/>
                <w:sz w:val="20"/>
                <w:szCs w:val="20"/>
              </w:rPr>
              <w:t xml:space="preserve"> работа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6AB2">
              <w:rPr>
                <w:color w:val="000000"/>
                <w:sz w:val="20"/>
                <w:szCs w:val="20"/>
              </w:rPr>
              <w:t>Формы контроля</w:t>
            </w:r>
          </w:p>
        </w:tc>
      </w:tr>
      <w:tr w:rsidR="00ED27F5" w:rsidRPr="00355F78" w:rsidTr="00864B6E">
        <w:trPr>
          <w:trHeight w:val="345"/>
        </w:trPr>
        <w:tc>
          <w:tcPr>
            <w:tcW w:w="17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pct"/>
            <w:gridSpan w:val="3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7F5" w:rsidRPr="007A6AB2" w:rsidRDefault="00ED27F5" w:rsidP="00864B6E">
            <w:pPr>
              <w:ind w:left="-57" w:right="-57"/>
              <w:jc w:val="center"/>
              <w:rPr>
                <w:iCs/>
                <w:sz w:val="20"/>
                <w:szCs w:val="20"/>
              </w:rPr>
            </w:pPr>
            <w:r w:rsidRPr="007A6AB2">
              <w:rPr>
                <w:iCs/>
                <w:sz w:val="20"/>
                <w:szCs w:val="20"/>
              </w:rPr>
              <w:t>Аудиторные</w:t>
            </w:r>
          </w:p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6AB2">
              <w:rPr>
                <w:iCs/>
                <w:sz w:val="20"/>
                <w:szCs w:val="20"/>
              </w:rPr>
              <w:t>занятия, час.</w:t>
            </w:r>
          </w:p>
        </w:tc>
        <w:tc>
          <w:tcPr>
            <w:tcW w:w="1024" w:type="pct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D27F5" w:rsidRPr="007A6AB2" w:rsidRDefault="00ED27F5" w:rsidP="00864B6E">
            <w:pPr>
              <w:ind w:left="-57" w:right="-57"/>
              <w:jc w:val="center"/>
              <w:rPr>
                <w:iCs/>
                <w:sz w:val="20"/>
                <w:szCs w:val="20"/>
              </w:rPr>
            </w:pPr>
            <w:r w:rsidRPr="007A6AB2">
              <w:rPr>
                <w:iCs/>
                <w:sz w:val="20"/>
                <w:szCs w:val="20"/>
              </w:rPr>
              <w:t>Дистанционные</w:t>
            </w:r>
          </w:p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6AB2">
              <w:rPr>
                <w:iCs/>
                <w:sz w:val="20"/>
                <w:szCs w:val="20"/>
              </w:rPr>
              <w:t>занятия, час.</w:t>
            </w:r>
          </w:p>
        </w:tc>
        <w:tc>
          <w:tcPr>
            <w:tcW w:w="41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D27F5" w:rsidRPr="007A6AB2" w:rsidRDefault="00ED27F5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27F5" w:rsidRPr="00355F78" w:rsidTr="00864B6E">
        <w:trPr>
          <w:trHeight w:val="285"/>
        </w:trPr>
        <w:tc>
          <w:tcPr>
            <w:tcW w:w="17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6AB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A6AB2">
              <w:rPr>
                <w:color w:val="000000"/>
                <w:sz w:val="20"/>
                <w:szCs w:val="20"/>
              </w:rPr>
              <w:t>Лек-ции</w:t>
            </w:r>
            <w:proofErr w:type="spellEnd"/>
            <w:proofErr w:type="gramEnd"/>
          </w:p>
        </w:tc>
        <w:tc>
          <w:tcPr>
            <w:tcW w:w="3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6AB2">
              <w:rPr>
                <w:color w:val="000000"/>
                <w:sz w:val="20"/>
                <w:szCs w:val="20"/>
              </w:rPr>
              <w:t xml:space="preserve">практические </w:t>
            </w:r>
            <w:proofErr w:type="spellStart"/>
            <w:r w:rsidRPr="007A6AB2">
              <w:rPr>
                <w:color w:val="000000"/>
                <w:sz w:val="20"/>
                <w:szCs w:val="20"/>
              </w:rPr>
              <w:t>зан</w:t>
            </w:r>
            <w:proofErr w:type="spellEnd"/>
            <w:r w:rsidRPr="007A6AB2">
              <w:rPr>
                <w:color w:val="000000"/>
                <w:sz w:val="20"/>
                <w:szCs w:val="20"/>
              </w:rPr>
              <w:t>, семинары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6AB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A6AB2">
              <w:rPr>
                <w:color w:val="000000"/>
                <w:sz w:val="20"/>
                <w:szCs w:val="20"/>
              </w:rPr>
              <w:t>Лек-ции</w:t>
            </w:r>
            <w:proofErr w:type="spellEnd"/>
            <w:proofErr w:type="gram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A6AB2">
              <w:rPr>
                <w:color w:val="000000"/>
                <w:sz w:val="20"/>
                <w:szCs w:val="20"/>
              </w:rPr>
              <w:t>Практи-ческие</w:t>
            </w:r>
            <w:proofErr w:type="spellEnd"/>
            <w:proofErr w:type="gramEnd"/>
            <w:r w:rsidRPr="007A6AB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6AB2">
              <w:rPr>
                <w:color w:val="000000"/>
                <w:sz w:val="20"/>
                <w:szCs w:val="20"/>
              </w:rPr>
              <w:t>зан</w:t>
            </w:r>
            <w:proofErr w:type="spellEnd"/>
            <w:r w:rsidRPr="007A6AB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A6AB2">
              <w:rPr>
                <w:color w:val="000000"/>
                <w:sz w:val="20"/>
                <w:szCs w:val="20"/>
              </w:rPr>
              <w:t>семин-ары</w:t>
            </w:r>
            <w:proofErr w:type="spellEnd"/>
          </w:p>
        </w:tc>
        <w:tc>
          <w:tcPr>
            <w:tcW w:w="416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ind w:left="133" w:firstLine="14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27F5" w:rsidRPr="00C21889" w:rsidTr="00864B6E">
        <w:trPr>
          <w:trHeight w:val="298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6AB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F5" w:rsidRPr="007A6AB2" w:rsidRDefault="00ED27F5" w:rsidP="00864B6E">
            <w:pPr>
              <w:autoSpaceDE w:val="0"/>
              <w:autoSpaceDN w:val="0"/>
              <w:adjustRightInd w:val="0"/>
              <w:ind w:left="-57" w:right="-57" w:firstLine="220"/>
              <w:rPr>
                <w:iCs/>
                <w:sz w:val="20"/>
                <w:szCs w:val="20"/>
              </w:rPr>
            </w:pPr>
            <w:r w:rsidRPr="007A6AB2">
              <w:rPr>
                <w:bCs/>
                <w:color w:val="000000"/>
                <w:sz w:val="20"/>
                <w:szCs w:val="20"/>
              </w:rPr>
              <w:t xml:space="preserve"> Правовое регулирование в области пожарной безопасн</w:t>
            </w:r>
            <w:r w:rsidRPr="007A6AB2">
              <w:rPr>
                <w:bCs/>
                <w:color w:val="000000"/>
                <w:sz w:val="20"/>
                <w:szCs w:val="20"/>
              </w:rPr>
              <w:t>о</w:t>
            </w:r>
            <w:r w:rsidRPr="007A6AB2">
              <w:rPr>
                <w:bCs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6AB2">
              <w:rPr>
                <w:color w:val="000000"/>
                <w:sz w:val="20"/>
                <w:szCs w:val="20"/>
                <w:lang w:val="en-US"/>
              </w:rPr>
              <w:t>4</w:t>
            </w:r>
            <w:r w:rsidRPr="007A6AB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6AB2">
              <w:rPr>
                <w:color w:val="000000"/>
                <w:sz w:val="20"/>
                <w:szCs w:val="20"/>
                <w:lang w:val="en-US"/>
              </w:rPr>
              <w:t>1</w:t>
            </w:r>
            <w:r w:rsidRPr="007A6AB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6AB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6AB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6AB2">
              <w:rPr>
                <w:sz w:val="20"/>
                <w:szCs w:val="20"/>
              </w:rPr>
              <w:t>28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6AB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6AB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6AB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6AB2">
              <w:rPr>
                <w:color w:val="000000"/>
                <w:sz w:val="20"/>
                <w:szCs w:val="20"/>
              </w:rPr>
              <w:t>зачет</w:t>
            </w:r>
          </w:p>
        </w:tc>
      </w:tr>
      <w:tr w:rsidR="00ED27F5" w:rsidRPr="00C21889" w:rsidTr="00864B6E">
        <w:trPr>
          <w:trHeight w:val="461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6AB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F5" w:rsidRPr="007A6AB2" w:rsidRDefault="00ED27F5" w:rsidP="00864B6E">
            <w:pPr>
              <w:autoSpaceDE w:val="0"/>
              <w:autoSpaceDN w:val="0"/>
              <w:adjustRightInd w:val="0"/>
              <w:ind w:left="-57" w:right="-57" w:firstLine="220"/>
              <w:rPr>
                <w:iCs/>
                <w:sz w:val="20"/>
                <w:szCs w:val="20"/>
              </w:rPr>
            </w:pPr>
            <w:r w:rsidRPr="007A6AB2">
              <w:rPr>
                <w:sz w:val="20"/>
                <w:szCs w:val="20"/>
              </w:rPr>
              <w:t>Общие сведения о горении и взрыве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6AB2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6AB2">
              <w:rPr>
                <w:color w:val="000000"/>
                <w:sz w:val="20"/>
                <w:szCs w:val="20"/>
                <w:lang w:val="en-US"/>
              </w:rPr>
              <w:t>1</w:t>
            </w:r>
            <w:r w:rsidRPr="007A6AB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6AB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6AB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6AB2">
              <w:rPr>
                <w:sz w:val="20"/>
                <w:szCs w:val="20"/>
              </w:rPr>
              <w:t>28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A6AB2"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6AB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6AB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6AB2">
              <w:rPr>
                <w:color w:val="000000"/>
                <w:sz w:val="20"/>
                <w:szCs w:val="20"/>
              </w:rPr>
              <w:t>зачет</w:t>
            </w:r>
          </w:p>
        </w:tc>
      </w:tr>
      <w:tr w:rsidR="00ED27F5" w:rsidRPr="00C21889" w:rsidTr="00864B6E">
        <w:trPr>
          <w:trHeight w:val="240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6AB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F5" w:rsidRPr="007A6AB2" w:rsidRDefault="00ED27F5" w:rsidP="00864B6E">
            <w:pPr>
              <w:autoSpaceDE w:val="0"/>
              <w:autoSpaceDN w:val="0"/>
              <w:adjustRightInd w:val="0"/>
              <w:ind w:left="-57" w:right="-57" w:firstLine="220"/>
              <w:rPr>
                <w:iCs/>
                <w:sz w:val="20"/>
                <w:szCs w:val="20"/>
              </w:rPr>
            </w:pPr>
            <w:r w:rsidRPr="007A6AB2">
              <w:rPr>
                <w:sz w:val="20"/>
                <w:szCs w:val="20"/>
              </w:rPr>
              <w:t>Пожарно-техническая класс</w:t>
            </w:r>
            <w:r w:rsidRPr="007A6AB2">
              <w:rPr>
                <w:sz w:val="20"/>
                <w:szCs w:val="20"/>
              </w:rPr>
              <w:t>и</w:t>
            </w:r>
            <w:r w:rsidRPr="007A6AB2">
              <w:rPr>
                <w:sz w:val="20"/>
                <w:szCs w:val="20"/>
              </w:rPr>
              <w:t>фикация помещений, зданий и наружных установок, строительных конструкций и мат</w:t>
            </w:r>
            <w:r w:rsidRPr="007A6AB2">
              <w:rPr>
                <w:sz w:val="20"/>
                <w:szCs w:val="20"/>
              </w:rPr>
              <w:t>е</w:t>
            </w:r>
            <w:r w:rsidRPr="007A6AB2">
              <w:rPr>
                <w:sz w:val="20"/>
                <w:szCs w:val="20"/>
              </w:rPr>
              <w:t>риалов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6AB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6AB2">
              <w:rPr>
                <w:color w:val="000000"/>
                <w:sz w:val="20"/>
                <w:szCs w:val="20"/>
                <w:lang w:val="en-US"/>
              </w:rPr>
              <w:t>1</w:t>
            </w:r>
            <w:r w:rsidRPr="007A6AB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6AB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6AB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6AB2">
              <w:rPr>
                <w:sz w:val="20"/>
                <w:szCs w:val="20"/>
              </w:rPr>
              <w:t>38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A6AB2">
              <w:rPr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6AB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6AB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6AB2">
              <w:rPr>
                <w:color w:val="000000"/>
                <w:sz w:val="20"/>
                <w:szCs w:val="20"/>
              </w:rPr>
              <w:t>зачет</w:t>
            </w:r>
          </w:p>
        </w:tc>
      </w:tr>
      <w:tr w:rsidR="00ED27F5" w:rsidRPr="00C21889" w:rsidTr="00864B6E">
        <w:trPr>
          <w:trHeight w:val="240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6AB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F5" w:rsidRPr="007A6AB2" w:rsidRDefault="00ED27F5" w:rsidP="00864B6E">
            <w:pPr>
              <w:autoSpaceDE w:val="0"/>
              <w:autoSpaceDN w:val="0"/>
              <w:adjustRightInd w:val="0"/>
              <w:ind w:left="-57" w:right="-57" w:firstLine="220"/>
              <w:rPr>
                <w:iCs/>
                <w:sz w:val="20"/>
                <w:szCs w:val="20"/>
              </w:rPr>
            </w:pPr>
            <w:r w:rsidRPr="007A6AB2">
              <w:rPr>
                <w:bCs/>
                <w:sz w:val="20"/>
                <w:szCs w:val="20"/>
              </w:rPr>
              <w:t>Обеспечение пожарной без</w:t>
            </w:r>
            <w:r w:rsidRPr="007A6AB2">
              <w:rPr>
                <w:bCs/>
                <w:sz w:val="20"/>
                <w:szCs w:val="20"/>
              </w:rPr>
              <w:t>о</w:t>
            </w:r>
            <w:r w:rsidRPr="007A6AB2">
              <w:rPr>
                <w:bCs/>
                <w:sz w:val="20"/>
                <w:szCs w:val="20"/>
              </w:rPr>
              <w:t>пасности на предприятии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A6AB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6AB2">
              <w:rPr>
                <w:color w:val="000000"/>
                <w:sz w:val="20"/>
                <w:szCs w:val="20"/>
                <w:lang w:val="en-US"/>
              </w:rPr>
              <w:t>1</w:t>
            </w:r>
            <w:r w:rsidRPr="007A6AB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6AB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6AB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6AB2">
              <w:rPr>
                <w:sz w:val="20"/>
                <w:szCs w:val="20"/>
              </w:rPr>
              <w:t>38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6AB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6AB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6AB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6AB2">
              <w:rPr>
                <w:color w:val="000000"/>
                <w:sz w:val="20"/>
                <w:szCs w:val="20"/>
              </w:rPr>
              <w:t>зачет</w:t>
            </w:r>
          </w:p>
        </w:tc>
      </w:tr>
      <w:tr w:rsidR="00ED27F5" w:rsidRPr="00C21889" w:rsidTr="00864B6E">
        <w:trPr>
          <w:trHeight w:val="240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6AB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F5" w:rsidRPr="007A6AB2" w:rsidRDefault="00ED27F5" w:rsidP="00864B6E">
            <w:pPr>
              <w:autoSpaceDE w:val="0"/>
              <w:autoSpaceDN w:val="0"/>
              <w:adjustRightInd w:val="0"/>
              <w:ind w:left="-57" w:right="-57" w:firstLine="220"/>
              <w:rPr>
                <w:iCs/>
                <w:sz w:val="20"/>
                <w:szCs w:val="20"/>
              </w:rPr>
            </w:pPr>
            <w:r w:rsidRPr="007A6AB2">
              <w:rPr>
                <w:bCs/>
                <w:color w:val="000000"/>
                <w:sz w:val="20"/>
                <w:szCs w:val="20"/>
              </w:rPr>
              <w:t>Пожарная безопасность эле</w:t>
            </w:r>
            <w:r w:rsidRPr="007A6AB2">
              <w:rPr>
                <w:bCs/>
                <w:color w:val="000000"/>
                <w:sz w:val="20"/>
                <w:szCs w:val="20"/>
              </w:rPr>
              <w:t>к</w:t>
            </w:r>
            <w:r w:rsidRPr="007A6AB2">
              <w:rPr>
                <w:bCs/>
                <w:color w:val="000000"/>
                <w:sz w:val="20"/>
                <w:szCs w:val="20"/>
              </w:rPr>
              <w:t>троустановок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A6AB2">
              <w:rPr>
                <w:color w:val="000000"/>
                <w:sz w:val="20"/>
                <w:szCs w:val="20"/>
              </w:rPr>
              <w:t>4</w:t>
            </w:r>
            <w:r w:rsidRPr="007A6AB2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6AB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6AB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6AB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6AB2">
              <w:rPr>
                <w:sz w:val="20"/>
                <w:szCs w:val="20"/>
              </w:rPr>
              <w:t>28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6AB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A6AB2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6AB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6AB2">
              <w:rPr>
                <w:color w:val="000000"/>
                <w:sz w:val="20"/>
                <w:szCs w:val="20"/>
              </w:rPr>
              <w:t>зачет</w:t>
            </w:r>
          </w:p>
        </w:tc>
      </w:tr>
      <w:tr w:rsidR="00ED27F5" w:rsidRPr="00C21889" w:rsidTr="00864B6E">
        <w:trPr>
          <w:trHeight w:val="470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6AB2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F5" w:rsidRPr="007A6AB2" w:rsidRDefault="00ED27F5" w:rsidP="00864B6E">
            <w:pPr>
              <w:autoSpaceDE w:val="0"/>
              <w:autoSpaceDN w:val="0"/>
              <w:adjustRightInd w:val="0"/>
              <w:ind w:left="-57" w:right="-57" w:firstLine="220"/>
              <w:rPr>
                <w:iCs/>
                <w:sz w:val="20"/>
                <w:szCs w:val="20"/>
              </w:rPr>
            </w:pPr>
            <w:r w:rsidRPr="007A6AB2">
              <w:rPr>
                <w:color w:val="000000"/>
                <w:sz w:val="20"/>
                <w:szCs w:val="20"/>
              </w:rPr>
              <w:t>Производственная и пожа</w:t>
            </w:r>
            <w:r w:rsidRPr="007A6AB2">
              <w:rPr>
                <w:color w:val="000000"/>
                <w:sz w:val="20"/>
                <w:szCs w:val="20"/>
              </w:rPr>
              <w:t>р</w:t>
            </w:r>
            <w:r w:rsidRPr="007A6AB2">
              <w:rPr>
                <w:color w:val="000000"/>
                <w:sz w:val="20"/>
                <w:szCs w:val="20"/>
              </w:rPr>
              <w:t>ная автоматика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6AB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6AB2">
              <w:rPr>
                <w:color w:val="000000"/>
                <w:sz w:val="20"/>
                <w:szCs w:val="20"/>
                <w:lang w:val="en-US"/>
              </w:rPr>
              <w:t>1</w:t>
            </w:r>
            <w:r w:rsidRPr="007A6AB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6AB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6AB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6AB2">
              <w:rPr>
                <w:sz w:val="20"/>
                <w:szCs w:val="20"/>
              </w:rPr>
              <w:t>38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6AB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6AB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6AB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6AB2">
              <w:rPr>
                <w:color w:val="000000"/>
                <w:sz w:val="20"/>
                <w:szCs w:val="20"/>
              </w:rPr>
              <w:t>зачет</w:t>
            </w:r>
          </w:p>
        </w:tc>
      </w:tr>
      <w:tr w:rsidR="00ED27F5" w:rsidRPr="00C21889" w:rsidTr="00864B6E">
        <w:trPr>
          <w:trHeight w:val="240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6AB2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F5" w:rsidRPr="007A6AB2" w:rsidRDefault="00ED27F5" w:rsidP="00864B6E">
            <w:pPr>
              <w:autoSpaceDE w:val="0"/>
              <w:autoSpaceDN w:val="0"/>
              <w:adjustRightInd w:val="0"/>
              <w:ind w:left="-57" w:right="-57" w:firstLine="220"/>
              <w:rPr>
                <w:iCs/>
                <w:sz w:val="20"/>
                <w:szCs w:val="20"/>
              </w:rPr>
            </w:pPr>
            <w:r w:rsidRPr="007A6AB2">
              <w:rPr>
                <w:sz w:val="20"/>
                <w:szCs w:val="20"/>
              </w:rPr>
              <w:t>Пожарная безопасность техн</w:t>
            </w:r>
            <w:r w:rsidRPr="007A6AB2">
              <w:rPr>
                <w:sz w:val="20"/>
                <w:szCs w:val="20"/>
              </w:rPr>
              <w:t>о</w:t>
            </w:r>
            <w:r w:rsidRPr="007A6AB2">
              <w:rPr>
                <w:sz w:val="20"/>
                <w:szCs w:val="20"/>
              </w:rPr>
              <w:t>логических процессов и оборуд</w:t>
            </w:r>
            <w:r w:rsidRPr="007A6AB2">
              <w:rPr>
                <w:sz w:val="20"/>
                <w:szCs w:val="20"/>
              </w:rPr>
              <w:t>о</w:t>
            </w:r>
            <w:r w:rsidRPr="007A6AB2">
              <w:rPr>
                <w:sz w:val="20"/>
                <w:szCs w:val="20"/>
              </w:rPr>
              <w:t>вания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6AB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6AB2">
              <w:rPr>
                <w:color w:val="000000"/>
                <w:sz w:val="20"/>
                <w:szCs w:val="20"/>
                <w:lang w:val="en-US"/>
              </w:rPr>
              <w:t>1</w:t>
            </w:r>
            <w:r w:rsidRPr="007A6AB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6AB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6AB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6AB2">
              <w:rPr>
                <w:sz w:val="20"/>
                <w:szCs w:val="20"/>
              </w:rPr>
              <w:t>38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6AB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6AB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6AB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6AB2">
              <w:rPr>
                <w:color w:val="000000"/>
                <w:sz w:val="20"/>
                <w:szCs w:val="20"/>
              </w:rPr>
              <w:t>зачет</w:t>
            </w:r>
          </w:p>
        </w:tc>
      </w:tr>
      <w:tr w:rsidR="00ED27F5" w:rsidRPr="00C21889" w:rsidTr="00864B6E">
        <w:trPr>
          <w:trHeight w:val="240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6AB2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1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F5" w:rsidRPr="007A6AB2" w:rsidRDefault="00ED27F5" w:rsidP="00864B6E">
            <w:pPr>
              <w:autoSpaceDE w:val="0"/>
              <w:autoSpaceDN w:val="0"/>
              <w:adjustRightInd w:val="0"/>
              <w:ind w:left="-57" w:right="-57" w:firstLine="220"/>
              <w:rPr>
                <w:iCs/>
                <w:sz w:val="20"/>
                <w:szCs w:val="20"/>
              </w:rPr>
            </w:pPr>
            <w:r w:rsidRPr="007A6AB2">
              <w:rPr>
                <w:sz w:val="20"/>
                <w:szCs w:val="20"/>
              </w:rPr>
              <w:t>Организационно-технические мероприятия по пожарной без</w:t>
            </w:r>
            <w:r w:rsidRPr="007A6AB2">
              <w:rPr>
                <w:sz w:val="20"/>
                <w:szCs w:val="20"/>
              </w:rPr>
              <w:t>о</w:t>
            </w:r>
            <w:r w:rsidRPr="007A6AB2">
              <w:rPr>
                <w:sz w:val="20"/>
                <w:szCs w:val="20"/>
              </w:rPr>
              <w:t>пасности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6AB2">
              <w:rPr>
                <w:color w:val="000000"/>
                <w:sz w:val="20"/>
                <w:szCs w:val="20"/>
                <w:lang w:val="en-US"/>
              </w:rPr>
              <w:t>5</w:t>
            </w:r>
            <w:r w:rsidRPr="007A6AB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6AB2">
              <w:rPr>
                <w:color w:val="000000"/>
                <w:sz w:val="20"/>
                <w:szCs w:val="20"/>
                <w:lang w:val="en-US"/>
              </w:rPr>
              <w:t>1</w:t>
            </w:r>
            <w:r w:rsidRPr="007A6AB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6AB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6AB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6AB2">
              <w:rPr>
                <w:sz w:val="20"/>
                <w:szCs w:val="20"/>
                <w:lang w:val="en-US"/>
              </w:rPr>
              <w:t>3</w:t>
            </w:r>
            <w:r w:rsidRPr="007A6AB2">
              <w:rPr>
                <w:sz w:val="20"/>
                <w:szCs w:val="20"/>
              </w:rPr>
              <w:t>8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6AB2">
              <w:rPr>
                <w:color w:val="000000"/>
                <w:sz w:val="20"/>
                <w:szCs w:val="20"/>
                <w:lang w:val="en-US"/>
              </w:rPr>
              <w:t>2</w:t>
            </w:r>
            <w:r w:rsidRPr="007A6AB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6AB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6AB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6AB2">
              <w:rPr>
                <w:color w:val="000000"/>
                <w:sz w:val="20"/>
                <w:szCs w:val="20"/>
              </w:rPr>
              <w:t>зачет</w:t>
            </w:r>
          </w:p>
        </w:tc>
      </w:tr>
      <w:tr w:rsidR="00ED27F5" w:rsidRPr="00C21889" w:rsidTr="00864B6E">
        <w:trPr>
          <w:trHeight w:val="240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6AB2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1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F5" w:rsidRPr="007A6AB2" w:rsidRDefault="00ED27F5" w:rsidP="00864B6E">
            <w:pPr>
              <w:autoSpaceDE w:val="0"/>
              <w:autoSpaceDN w:val="0"/>
              <w:adjustRightInd w:val="0"/>
              <w:ind w:left="-57" w:right="-57" w:firstLine="220"/>
              <w:rPr>
                <w:iCs/>
                <w:sz w:val="20"/>
                <w:szCs w:val="20"/>
              </w:rPr>
            </w:pPr>
            <w:r w:rsidRPr="007A6AB2">
              <w:rPr>
                <w:sz w:val="20"/>
                <w:szCs w:val="20"/>
              </w:rPr>
              <w:t>Анализ и оценка пожарного риска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6AB2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6AB2">
              <w:rPr>
                <w:color w:val="000000"/>
                <w:sz w:val="20"/>
                <w:szCs w:val="20"/>
                <w:lang w:val="en-US"/>
              </w:rPr>
              <w:t>1</w:t>
            </w:r>
            <w:r w:rsidRPr="007A6AB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6AB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6AB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6AB2">
              <w:rPr>
                <w:sz w:val="20"/>
                <w:szCs w:val="20"/>
                <w:lang w:val="en-US"/>
              </w:rPr>
              <w:t>2</w:t>
            </w:r>
            <w:r w:rsidRPr="007A6AB2">
              <w:rPr>
                <w:sz w:val="20"/>
                <w:szCs w:val="20"/>
              </w:rPr>
              <w:t>8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A6AB2">
              <w:rPr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6AB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6AB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6AB2">
              <w:rPr>
                <w:color w:val="000000"/>
                <w:sz w:val="20"/>
                <w:szCs w:val="20"/>
              </w:rPr>
              <w:t>зачет</w:t>
            </w:r>
          </w:p>
        </w:tc>
      </w:tr>
      <w:tr w:rsidR="00ED27F5" w:rsidRPr="00C21889" w:rsidTr="00864B6E">
        <w:trPr>
          <w:trHeight w:val="470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6AB2">
              <w:rPr>
                <w:sz w:val="20"/>
                <w:szCs w:val="20"/>
              </w:rPr>
              <w:t>10</w:t>
            </w:r>
          </w:p>
        </w:tc>
        <w:tc>
          <w:tcPr>
            <w:tcW w:w="1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F5" w:rsidRPr="007A6AB2" w:rsidRDefault="00ED27F5" w:rsidP="00864B6E">
            <w:pPr>
              <w:autoSpaceDE w:val="0"/>
              <w:autoSpaceDN w:val="0"/>
              <w:adjustRightInd w:val="0"/>
              <w:ind w:left="-57" w:right="-57" w:firstLine="220"/>
              <w:rPr>
                <w:iCs/>
                <w:sz w:val="20"/>
                <w:szCs w:val="20"/>
              </w:rPr>
            </w:pPr>
            <w:r w:rsidRPr="007A6AB2">
              <w:rPr>
                <w:color w:val="000000"/>
                <w:sz w:val="20"/>
                <w:szCs w:val="20"/>
              </w:rPr>
              <w:t>Пожарно-техническая экспе</w:t>
            </w:r>
            <w:r w:rsidRPr="007A6AB2">
              <w:rPr>
                <w:color w:val="000000"/>
                <w:sz w:val="20"/>
                <w:szCs w:val="20"/>
              </w:rPr>
              <w:t>р</w:t>
            </w:r>
            <w:r w:rsidRPr="007A6AB2">
              <w:rPr>
                <w:color w:val="000000"/>
                <w:sz w:val="20"/>
                <w:szCs w:val="20"/>
              </w:rPr>
              <w:t>тиза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A6AB2">
              <w:rPr>
                <w:sz w:val="20"/>
                <w:szCs w:val="20"/>
              </w:rPr>
              <w:t>40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6AB2">
              <w:rPr>
                <w:sz w:val="20"/>
                <w:szCs w:val="20"/>
                <w:lang w:val="en-US"/>
              </w:rPr>
              <w:t>1</w:t>
            </w:r>
            <w:r w:rsidRPr="007A6AB2">
              <w:rPr>
                <w:sz w:val="20"/>
                <w:szCs w:val="20"/>
              </w:rPr>
              <w:t>2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6AB2">
              <w:rPr>
                <w:sz w:val="20"/>
                <w:szCs w:val="20"/>
              </w:rPr>
              <w:t>8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6AB2">
              <w:rPr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A6AB2">
              <w:rPr>
                <w:sz w:val="20"/>
                <w:szCs w:val="20"/>
              </w:rPr>
              <w:t>2</w:t>
            </w:r>
            <w:r w:rsidRPr="007A6AB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A6AB2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A6AB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6AB2">
              <w:rPr>
                <w:sz w:val="20"/>
                <w:szCs w:val="20"/>
              </w:rPr>
              <w:t>10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7A6AB2">
              <w:rPr>
                <w:color w:val="000000"/>
                <w:sz w:val="20"/>
                <w:szCs w:val="20"/>
              </w:rPr>
              <w:t>зачет</w:t>
            </w:r>
          </w:p>
        </w:tc>
      </w:tr>
      <w:tr w:rsidR="00ED27F5" w:rsidRPr="00C21889" w:rsidTr="00864B6E">
        <w:trPr>
          <w:trHeight w:val="634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6AB2">
              <w:rPr>
                <w:sz w:val="20"/>
                <w:szCs w:val="20"/>
              </w:rPr>
              <w:t>11</w:t>
            </w:r>
          </w:p>
        </w:tc>
        <w:tc>
          <w:tcPr>
            <w:tcW w:w="1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F5" w:rsidRPr="007A6AB2" w:rsidRDefault="00ED27F5" w:rsidP="00864B6E">
            <w:pPr>
              <w:autoSpaceDE w:val="0"/>
              <w:autoSpaceDN w:val="0"/>
              <w:adjustRightInd w:val="0"/>
              <w:ind w:left="-57" w:right="-57" w:firstLine="220"/>
              <w:rPr>
                <w:iCs/>
                <w:sz w:val="20"/>
                <w:szCs w:val="20"/>
              </w:rPr>
            </w:pPr>
            <w:r w:rsidRPr="007A6AB2">
              <w:rPr>
                <w:bCs/>
                <w:sz w:val="20"/>
                <w:szCs w:val="20"/>
              </w:rPr>
              <w:t>Экономика противопожа</w:t>
            </w:r>
            <w:r w:rsidRPr="007A6AB2">
              <w:rPr>
                <w:bCs/>
                <w:sz w:val="20"/>
                <w:szCs w:val="20"/>
              </w:rPr>
              <w:t>р</w:t>
            </w:r>
            <w:r w:rsidRPr="007A6AB2">
              <w:rPr>
                <w:bCs/>
                <w:sz w:val="20"/>
                <w:szCs w:val="20"/>
              </w:rPr>
              <w:t>ной безопасности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A6AB2">
              <w:rPr>
                <w:sz w:val="20"/>
                <w:szCs w:val="20"/>
              </w:rPr>
              <w:t>50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6AB2">
              <w:rPr>
                <w:sz w:val="20"/>
                <w:szCs w:val="20"/>
                <w:lang w:val="en-US"/>
              </w:rPr>
              <w:t>1</w:t>
            </w:r>
            <w:r w:rsidRPr="007A6AB2">
              <w:rPr>
                <w:sz w:val="20"/>
                <w:szCs w:val="20"/>
              </w:rPr>
              <w:t>2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6AB2">
              <w:rPr>
                <w:sz w:val="20"/>
                <w:szCs w:val="20"/>
              </w:rPr>
              <w:t>8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6AB2">
              <w:rPr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6AB2">
              <w:rPr>
                <w:sz w:val="20"/>
                <w:szCs w:val="20"/>
              </w:rPr>
              <w:t>38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6AB2">
              <w:rPr>
                <w:sz w:val="20"/>
                <w:szCs w:val="20"/>
              </w:rPr>
              <w:t>20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6AB2">
              <w:rPr>
                <w:sz w:val="20"/>
                <w:szCs w:val="20"/>
              </w:rPr>
              <w:t>8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A6AB2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A6AB2">
              <w:rPr>
                <w:color w:val="000000"/>
                <w:sz w:val="20"/>
                <w:szCs w:val="20"/>
              </w:rPr>
              <w:t>зачет</w:t>
            </w:r>
          </w:p>
        </w:tc>
      </w:tr>
      <w:tr w:rsidR="00ED27F5" w:rsidRPr="00C21889" w:rsidTr="00864B6E">
        <w:trPr>
          <w:trHeight w:val="634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220"/>
              <w:rPr>
                <w:sz w:val="20"/>
                <w:szCs w:val="20"/>
              </w:rPr>
            </w:pPr>
            <w:r w:rsidRPr="007A6AB2">
              <w:rPr>
                <w:sz w:val="20"/>
                <w:szCs w:val="20"/>
              </w:rPr>
              <w:t xml:space="preserve">Итоговый экзамен (тестирование)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6AB2">
              <w:rPr>
                <w:sz w:val="20"/>
                <w:szCs w:val="20"/>
              </w:rPr>
              <w:t>4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6AB2">
              <w:rPr>
                <w:sz w:val="20"/>
                <w:szCs w:val="20"/>
              </w:rPr>
              <w:t>4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6AB2">
              <w:rPr>
                <w:sz w:val="20"/>
                <w:szCs w:val="20"/>
              </w:rPr>
              <w:t>4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A6AB2">
              <w:rPr>
                <w:sz w:val="20"/>
                <w:szCs w:val="20"/>
              </w:rPr>
              <w:t>экзамен</w:t>
            </w:r>
          </w:p>
        </w:tc>
      </w:tr>
      <w:tr w:rsidR="00ED27F5" w:rsidRPr="00C21889" w:rsidTr="00864B6E">
        <w:trPr>
          <w:trHeight w:val="490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6AB2">
              <w:rPr>
                <w:b/>
                <w:bCs/>
                <w:color w:val="000000"/>
                <w:sz w:val="20"/>
                <w:szCs w:val="20"/>
              </w:rPr>
              <w:t xml:space="preserve">         ИТОГО: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A6AB2">
              <w:rPr>
                <w:b/>
                <w:sz w:val="20"/>
                <w:szCs w:val="20"/>
              </w:rPr>
              <w:t>504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7A6AB2">
              <w:rPr>
                <w:b/>
                <w:sz w:val="20"/>
                <w:szCs w:val="20"/>
              </w:rPr>
              <w:t>132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7A6AB2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7A6AB2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7A6AB2">
              <w:rPr>
                <w:b/>
                <w:sz w:val="20"/>
                <w:szCs w:val="20"/>
              </w:rPr>
              <w:t>372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A6AB2">
              <w:rPr>
                <w:b/>
                <w:sz w:val="20"/>
                <w:szCs w:val="20"/>
                <w:lang w:val="en-US"/>
              </w:rPr>
              <w:t>1</w:t>
            </w:r>
            <w:r w:rsidRPr="007A6AB2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A6AB2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7A6AB2">
              <w:rPr>
                <w:b/>
                <w:sz w:val="20"/>
                <w:szCs w:val="20"/>
                <w:lang w:val="en-US"/>
              </w:rPr>
              <w:t>1</w:t>
            </w:r>
            <w:r w:rsidRPr="007A6AB2">
              <w:rPr>
                <w:b/>
                <w:sz w:val="20"/>
                <w:szCs w:val="20"/>
              </w:rPr>
              <w:t>4</w:t>
            </w:r>
            <w:proofErr w:type="spellStart"/>
            <w:r w:rsidRPr="007A6AB2">
              <w:rPr>
                <w:b/>
                <w:sz w:val="20"/>
                <w:szCs w:val="20"/>
                <w:lang w:val="en-US"/>
              </w:rPr>
              <w:t>4</w:t>
            </w:r>
            <w:proofErr w:type="spellEnd"/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F5" w:rsidRPr="007A6AB2" w:rsidRDefault="00ED27F5" w:rsidP="00864B6E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val="en-US"/>
              </w:rPr>
            </w:pPr>
          </w:p>
        </w:tc>
      </w:tr>
    </w:tbl>
    <w:p w:rsidR="00ED27F5" w:rsidRDefault="00ED27F5" w:rsidP="00ED27F5"/>
    <w:p w:rsidR="00BC3E26" w:rsidRDefault="00BC3E26"/>
    <w:sectPr w:rsidR="00BC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7F5"/>
    <w:rsid w:val="0005470E"/>
    <w:rsid w:val="00BC3E26"/>
    <w:rsid w:val="00ED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F5"/>
    <w:pPr>
      <w:spacing w:after="0" w:line="240" w:lineRule="auto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27F5"/>
    <w:pPr>
      <w:spacing w:after="0" w:line="240" w:lineRule="auto"/>
    </w:pPr>
    <w:rPr>
      <w:rFonts w:eastAsia="Times New Roman"/>
      <w:b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D27F5"/>
    <w:rPr>
      <w:color w:val="0000FF"/>
      <w:u w:val="single"/>
    </w:rPr>
  </w:style>
  <w:style w:type="paragraph" w:styleId="a5">
    <w:name w:val="Body Text Indent"/>
    <w:basedOn w:val="a"/>
    <w:link w:val="a6"/>
    <w:rsid w:val="00ED27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D27F5"/>
    <w:rPr>
      <w:rFonts w:eastAsia="Times New Roman"/>
      <w:b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230502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3725</Characters>
  <Application>Microsoft Office Word</Application>
  <DocSecurity>0</DocSecurity>
  <Lines>31</Lines>
  <Paragraphs>8</Paragraphs>
  <ScaleCrop>false</ScaleCrop>
  <Company>Южно-Уральский государственный университет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saranskaiatv</dc:creator>
  <cp:lastModifiedBy>saranskaiatv</cp:lastModifiedBy>
  <cp:revision>1</cp:revision>
  <dcterms:created xsi:type="dcterms:W3CDTF">2017-04-15T07:41:00Z</dcterms:created>
  <dcterms:modified xsi:type="dcterms:W3CDTF">2017-04-15T07:41:00Z</dcterms:modified>
</cp:coreProperties>
</file>