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BB" w:rsidRPr="0080575F" w:rsidRDefault="0080575F" w:rsidP="006421BB">
      <w:pPr>
        <w:jc w:val="center"/>
        <w:rPr>
          <w:rFonts w:ascii="Times New Roman" w:hAnsi="Times New Roman"/>
          <w:b/>
          <w:sz w:val="24"/>
          <w:szCs w:val="24"/>
        </w:rPr>
      </w:pPr>
      <w:r w:rsidRPr="0080575F">
        <w:rPr>
          <w:rFonts w:ascii="Times New Roman" w:hAnsi="Times New Roman"/>
          <w:b/>
          <w:sz w:val="24"/>
          <w:szCs w:val="24"/>
        </w:rPr>
        <w:t>Аннотация дисциплины «Основы искусства Древней Греции</w:t>
      </w:r>
      <w:r w:rsidR="006421BB" w:rsidRPr="0080575F">
        <w:rPr>
          <w:rFonts w:ascii="Times New Roman" w:hAnsi="Times New Roman"/>
          <w:b/>
          <w:sz w:val="24"/>
          <w:szCs w:val="24"/>
        </w:rPr>
        <w:t>» для ООП 035400 «История искусств»</w:t>
      </w: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35"/>
        <w:gridCol w:w="2383"/>
        <w:gridCol w:w="3012"/>
        <w:gridCol w:w="2308"/>
        <w:gridCol w:w="2280"/>
        <w:gridCol w:w="2791"/>
      </w:tblGrid>
      <w:tr w:rsidR="0080575F" w:rsidRPr="0080575F" w:rsidTr="00446E7A">
        <w:tc>
          <w:tcPr>
            <w:tcW w:w="1134" w:type="dxa"/>
          </w:tcPr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35" w:type="dxa"/>
          </w:tcPr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80575F" w:rsidRDefault="006421B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2383" w:type="dxa"/>
          </w:tcPr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012" w:type="dxa"/>
          </w:tcPr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308" w:type="dxa"/>
          </w:tcPr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280" w:type="dxa"/>
          </w:tcPr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2791" w:type="dxa"/>
          </w:tcPr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1BB" w:rsidRPr="0080575F" w:rsidRDefault="006421BB" w:rsidP="00DA16A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6421BB" w:rsidRPr="0080575F" w:rsidTr="00446E7A">
        <w:tc>
          <w:tcPr>
            <w:tcW w:w="15843" w:type="dxa"/>
            <w:gridSpan w:val="7"/>
          </w:tcPr>
          <w:p w:rsidR="006421BB" w:rsidRPr="0080575F" w:rsidRDefault="006421BB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Дисциплины учебного плана без учета специфики программы</w:t>
            </w:r>
          </w:p>
        </w:tc>
      </w:tr>
      <w:tr w:rsidR="0080575F" w:rsidRPr="0080575F" w:rsidTr="00446E7A">
        <w:tc>
          <w:tcPr>
            <w:tcW w:w="1134" w:type="dxa"/>
          </w:tcPr>
          <w:p w:rsidR="006421BB" w:rsidRPr="0080575F" w:rsidRDefault="0080575F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Б.3.04.02</w:t>
            </w:r>
          </w:p>
        </w:tc>
        <w:tc>
          <w:tcPr>
            <w:tcW w:w="1935" w:type="dxa"/>
          </w:tcPr>
          <w:p w:rsidR="006421BB" w:rsidRPr="0080575F" w:rsidRDefault="0080575F" w:rsidP="00DA1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b/>
                <w:sz w:val="24"/>
                <w:szCs w:val="24"/>
              </w:rPr>
              <w:t>Основы искусства Древней Греции</w:t>
            </w:r>
          </w:p>
        </w:tc>
        <w:tc>
          <w:tcPr>
            <w:tcW w:w="2383" w:type="dxa"/>
          </w:tcPr>
          <w:p w:rsidR="006421BB" w:rsidRDefault="00446E7A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искусства Эгейского мира. </w:t>
            </w:r>
            <w:proofErr w:type="spellStart"/>
            <w:r>
              <w:rPr>
                <w:rFonts w:ascii="Times New Roman" w:hAnsi="Times New Roman"/>
              </w:rPr>
              <w:t>Киклады</w:t>
            </w:r>
            <w:proofErr w:type="spellEnd"/>
            <w:r>
              <w:rPr>
                <w:rFonts w:ascii="Times New Roman" w:hAnsi="Times New Roman"/>
              </w:rPr>
              <w:t>. Крит. Микены.</w:t>
            </w:r>
          </w:p>
          <w:p w:rsidR="00446E7A" w:rsidRDefault="00446E7A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Гомеровская эпоха.</w:t>
            </w:r>
          </w:p>
          <w:p w:rsidR="00446E7A" w:rsidRDefault="00446E7A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Эпоха архаики</w:t>
            </w:r>
            <w:r w:rsidRPr="00697B6A">
              <w:rPr>
                <w:rFonts w:ascii="Times New Roman" w:hAnsi="Times New Roman"/>
              </w:rPr>
              <w:t xml:space="preserve"> (</w:t>
            </w:r>
            <w:r w:rsidRPr="00697B6A">
              <w:rPr>
                <w:rFonts w:ascii="Times New Roman" w:hAnsi="Times New Roman"/>
                <w:lang w:val="en-US"/>
              </w:rPr>
              <w:t>VII</w:t>
            </w:r>
            <w:r w:rsidRPr="00697B6A">
              <w:rPr>
                <w:rFonts w:ascii="Times New Roman" w:hAnsi="Times New Roman"/>
              </w:rPr>
              <w:t xml:space="preserve"> – </w:t>
            </w:r>
            <w:r w:rsidRPr="00697B6A">
              <w:rPr>
                <w:rFonts w:ascii="Times New Roman" w:hAnsi="Times New Roman"/>
                <w:lang w:val="en-US"/>
              </w:rPr>
              <w:t>VI</w:t>
            </w:r>
            <w:r w:rsidRPr="00697B6A">
              <w:rPr>
                <w:rFonts w:ascii="Times New Roman" w:hAnsi="Times New Roman"/>
              </w:rPr>
              <w:t xml:space="preserve"> вв. </w:t>
            </w:r>
            <w:proofErr w:type="gramStart"/>
            <w:r w:rsidRPr="00697B6A">
              <w:rPr>
                <w:rFonts w:ascii="Times New Roman" w:hAnsi="Times New Roman"/>
              </w:rPr>
              <w:t>до</w:t>
            </w:r>
            <w:proofErr w:type="gramEnd"/>
            <w:r w:rsidRPr="00697B6A">
              <w:rPr>
                <w:rFonts w:ascii="Times New Roman" w:hAnsi="Times New Roman"/>
              </w:rPr>
              <w:t xml:space="preserve"> н.э.)</w:t>
            </w:r>
          </w:p>
          <w:p w:rsidR="00446E7A" w:rsidRDefault="00446E7A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периода Ранней классики</w:t>
            </w:r>
            <w:r w:rsidRPr="00697B6A">
              <w:rPr>
                <w:rFonts w:ascii="Times New Roman" w:hAnsi="Times New Roman"/>
              </w:rPr>
              <w:t xml:space="preserve">  (490 - 450 гг. </w:t>
            </w:r>
            <w:proofErr w:type="gramStart"/>
            <w:r w:rsidRPr="00697B6A">
              <w:rPr>
                <w:rFonts w:ascii="Times New Roman" w:hAnsi="Times New Roman"/>
              </w:rPr>
              <w:t>до</w:t>
            </w:r>
            <w:proofErr w:type="gramEnd"/>
            <w:r w:rsidRPr="00697B6A">
              <w:rPr>
                <w:rFonts w:ascii="Times New Roman" w:hAnsi="Times New Roman"/>
              </w:rPr>
              <w:t xml:space="preserve"> н. э.)</w:t>
            </w:r>
          </w:p>
          <w:p w:rsidR="00446E7A" w:rsidRDefault="00446E7A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Расцвет искусства в эпоху Высокой классики</w:t>
            </w:r>
            <w:r w:rsidRPr="00697B6A">
              <w:rPr>
                <w:rFonts w:ascii="Times New Roman" w:hAnsi="Times New Roman"/>
              </w:rPr>
              <w:t xml:space="preserve"> (450–410 гг. </w:t>
            </w:r>
            <w:proofErr w:type="gramStart"/>
            <w:r w:rsidRPr="00697B6A">
              <w:rPr>
                <w:rFonts w:ascii="Times New Roman" w:hAnsi="Times New Roman"/>
              </w:rPr>
              <w:t>до</w:t>
            </w:r>
            <w:proofErr w:type="gramEnd"/>
            <w:r w:rsidRPr="00697B6A">
              <w:rPr>
                <w:rFonts w:ascii="Times New Roman" w:hAnsi="Times New Roman"/>
              </w:rPr>
              <w:t xml:space="preserve"> н.э.)</w:t>
            </w:r>
          </w:p>
          <w:p w:rsidR="00446E7A" w:rsidRDefault="00446E7A" w:rsidP="00DA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поздней классики</w:t>
            </w:r>
            <w:r w:rsidRPr="00697B6A">
              <w:rPr>
                <w:rFonts w:ascii="Times New Roman" w:hAnsi="Times New Roman"/>
              </w:rPr>
              <w:t xml:space="preserve">  (</w:t>
            </w:r>
            <w:r w:rsidRPr="00697B6A">
              <w:rPr>
                <w:rFonts w:ascii="Times New Roman" w:hAnsi="Times New Roman"/>
                <w:lang w:val="en-US"/>
              </w:rPr>
              <w:t>IV</w:t>
            </w:r>
            <w:r w:rsidRPr="00697B6A">
              <w:rPr>
                <w:rFonts w:ascii="Times New Roman" w:hAnsi="Times New Roman"/>
              </w:rPr>
              <w:t xml:space="preserve"> в. до н.э. – </w:t>
            </w:r>
            <w:smartTag w:uri="urn:schemas-microsoft-com:office:smarttags" w:element="metricconverter">
              <w:smartTagPr>
                <w:attr w:name="ProductID" w:val="334 г"/>
              </w:smartTagPr>
              <w:r w:rsidRPr="00697B6A">
                <w:rPr>
                  <w:rFonts w:ascii="Times New Roman" w:hAnsi="Times New Roman"/>
                </w:rPr>
                <w:t>320 г</w:t>
              </w:r>
            </w:smartTag>
            <w:r w:rsidRPr="00697B6A">
              <w:rPr>
                <w:rFonts w:ascii="Times New Roman" w:hAnsi="Times New Roman"/>
              </w:rPr>
              <w:t xml:space="preserve">. </w:t>
            </w:r>
            <w:proofErr w:type="gramStart"/>
            <w:r w:rsidRPr="00697B6A">
              <w:rPr>
                <w:rFonts w:ascii="Times New Roman" w:hAnsi="Times New Roman"/>
              </w:rPr>
              <w:t>до</w:t>
            </w:r>
            <w:proofErr w:type="gramEnd"/>
            <w:r w:rsidRPr="00697B6A">
              <w:rPr>
                <w:rFonts w:ascii="Times New Roman" w:hAnsi="Times New Roman"/>
              </w:rPr>
              <w:t xml:space="preserve"> н.э.)</w:t>
            </w:r>
          </w:p>
          <w:p w:rsidR="00446E7A" w:rsidRPr="0080575F" w:rsidRDefault="00446E7A" w:rsidP="00D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Специфика эллинистического искусства. Синтез западных и восточных традиций.</w:t>
            </w:r>
          </w:p>
        </w:tc>
        <w:tc>
          <w:tcPr>
            <w:tcW w:w="3012" w:type="dxa"/>
          </w:tcPr>
          <w:p w:rsidR="0080575F" w:rsidRPr="0080575F" w:rsidRDefault="0080575F" w:rsidP="008057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 теории и истории искусства, применимый к изучению древнегреческого искусства </w:t>
            </w:r>
          </w:p>
          <w:p w:rsidR="0080575F" w:rsidRPr="0080575F" w:rsidRDefault="0080575F" w:rsidP="008057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Виды, роды и жанры искусства, получившие развитие в древнегреческом  искусстве.</w:t>
            </w:r>
          </w:p>
          <w:p w:rsidR="0080575F" w:rsidRPr="0080575F" w:rsidRDefault="0080575F" w:rsidP="008057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Идейные и стилистические особенности античного искусства.</w:t>
            </w:r>
          </w:p>
          <w:p w:rsidR="0080575F" w:rsidRPr="0080575F" w:rsidRDefault="0080575F" w:rsidP="008057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Основные этапы развития древнегреческого искусства.</w:t>
            </w:r>
          </w:p>
          <w:p w:rsidR="0080575F" w:rsidRPr="0080575F" w:rsidRDefault="0080575F" w:rsidP="008057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Роль и значение древнегреческого искусства.</w:t>
            </w:r>
          </w:p>
          <w:p w:rsidR="0080575F" w:rsidRPr="0080575F" w:rsidRDefault="0080575F" w:rsidP="0080575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Основные памятники древнегреческого искусства.</w:t>
            </w:r>
          </w:p>
          <w:p w:rsidR="006421BB" w:rsidRPr="0080575F" w:rsidRDefault="006421BB" w:rsidP="0080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0575F" w:rsidRPr="0080575F" w:rsidRDefault="0080575F" w:rsidP="0080575F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Локализовать явления искусства во времени и пространстве.</w:t>
            </w:r>
          </w:p>
          <w:p w:rsidR="0080575F" w:rsidRPr="0080575F" w:rsidRDefault="0080575F" w:rsidP="0080575F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Характеризовать основные явления и процессы в искусстве.</w:t>
            </w:r>
          </w:p>
          <w:p w:rsidR="0080575F" w:rsidRPr="0080575F" w:rsidRDefault="0080575F" w:rsidP="0080575F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 xml:space="preserve">Сравнивать произведения искусства, выявлять общее и особенное. </w:t>
            </w:r>
          </w:p>
          <w:p w:rsidR="0080575F" w:rsidRPr="0080575F" w:rsidRDefault="0080575F" w:rsidP="0080575F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 xml:space="preserve"> Анализировать, сравнивать и выявлять общее и особенное. </w:t>
            </w:r>
          </w:p>
          <w:p w:rsidR="0080575F" w:rsidRPr="0080575F" w:rsidRDefault="0080575F" w:rsidP="0080575F">
            <w:pPr>
              <w:numPr>
                <w:ilvl w:val="0"/>
                <w:numId w:val="2"/>
              </w:numPr>
              <w:tabs>
                <w:tab w:val="clear" w:pos="1428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Оценивать произведения искусства.</w:t>
            </w:r>
          </w:p>
          <w:p w:rsidR="0080575F" w:rsidRPr="0080575F" w:rsidRDefault="0080575F" w:rsidP="0080575F">
            <w:pPr>
              <w:pStyle w:val="a3"/>
              <w:tabs>
                <w:tab w:val="num" w:pos="360"/>
                <w:tab w:val="num" w:pos="720"/>
              </w:tabs>
              <w:spacing w:line="240" w:lineRule="auto"/>
            </w:pPr>
          </w:p>
          <w:p w:rsidR="006421BB" w:rsidRPr="0080575F" w:rsidRDefault="006421BB" w:rsidP="0080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0575F" w:rsidRPr="0080575F" w:rsidRDefault="0080575F" w:rsidP="0080575F">
            <w:pPr>
              <w:numPr>
                <w:ilvl w:val="0"/>
                <w:numId w:val="3"/>
              </w:numPr>
              <w:tabs>
                <w:tab w:val="clear" w:pos="14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 xml:space="preserve">Навыками грамотного и </w:t>
            </w:r>
            <w:proofErr w:type="spellStart"/>
            <w:r w:rsidRPr="0080575F">
              <w:rPr>
                <w:rFonts w:ascii="Times New Roman" w:hAnsi="Times New Roman"/>
                <w:sz w:val="24"/>
                <w:szCs w:val="24"/>
              </w:rPr>
              <w:t>аргументированого</w:t>
            </w:r>
            <w:proofErr w:type="spellEnd"/>
            <w:r w:rsidRPr="0080575F">
              <w:rPr>
                <w:rFonts w:ascii="Times New Roman" w:hAnsi="Times New Roman"/>
                <w:sz w:val="24"/>
                <w:szCs w:val="24"/>
              </w:rPr>
              <w:t xml:space="preserve"> ведения дискуссии по поводу явления культуры, культурного процесса, произведения искусства.</w:t>
            </w:r>
          </w:p>
          <w:p w:rsidR="0080575F" w:rsidRPr="0080575F" w:rsidRDefault="0080575F" w:rsidP="0080575F">
            <w:pPr>
              <w:numPr>
                <w:ilvl w:val="0"/>
                <w:numId w:val="3"/>
              </w:numPr>
              <w:tabs>
                <w:tab w:val="clear" w:pos="14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Навыками научного анализа произведения искусства на основе знания художественного языка с применением искусствоведческих методов.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3"/>
              </w:numPr>
              <w:tabs>
                <w:tab w:val="clear" w:pos="1428"/>
              </w:tabs>
              <w:spacing w:line="240" w:lineRule="auto"/>
              <w:ind w:left="0" w:firstLine="0"/>
            </w:pPr>
            <w:r w:rsidRPr="0080575F">
              <w:t>Навыками поиска, обработки и систематизации информационного и аудиовизуального материала по дисциплине;</w:t>
            </w:r>
          </w:p>
          <w:p w:rsidR="0080575F" w:rsidRPr="0080575F" w:rsidRDefault="0080575F" w:rsidP="0080575F">
            <w:pPr>
              <w:numPr>
                <w:ilvl w:val="0"/>
                <w:numId w:val="3"/>
              </w:numPr>
              <w:tabs>
                <w:tab w:val="clear" w:pos="1428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75F">
              <w:rPr>
                <w:rFonts w:ascii="Times New Roman" w:hAnsi="Times New Roman"/>
                <w:sz w:val="24"/>
                <w:szCs w:val="24"/>
              </w:rPr>
              <w:t>Нывыками</w:t>
            </w:r>
            <w:proofErr w:type="spellEnd"/>
            <w:r w:rsidRPr="0080575F">
              <w:rPr>
                <w:rFonts w:ascii="Times New Roman" w:hAnsi="Times New Roman"/>
                <w:sz w:val="24"/>
                <w:szCs w:val="24"/>
              </w:rPr>
              <w:t xml:space="preserve"> работы с учебной, научной, научно-</w:t>
            </w:r>
            <w:r w:rsidRPr="0080575F">
              <w:rPr>
                <w:rFonts w:ascii="Times New Roman" w:hAnsi="Times New Roman"/>
                <w:sz w:val="24"/>
                <w:szCs w:val="24"/>
              </w:rPr>
              <w:lastRenderedPageBreak/>
              <w:t>популярной литературой по вопросам теории и истории искусства.</w:t>
            </w:r>
          </w:p>
          <w:p w:rsidR="006421BB" w:rsidRPr="0080575F" w:rsidRDefault="006421BB" w:rsidP="00805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0575F" w:rsidRPr="0080575F" w:rsidRDefault="0080575F" w:rsidP="00805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Общекультурные компетенции:</w:t>
            </w:r>
          </w:p>
          <w:p w:rsidR="0080575F" w:rsidRPr="0080575F" w:rsidRDefault="0080575F" w:rsidP="0080575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575F">
              <w:rPr>
                <w:rFonts w:ascii="Times New Roman" w:hAnsi="Times New Roman"/>
                <w:sz w:val="24"/>
                <w:szCs w:val="24"/>
              </w:rPr>
              <w:t>владение культурой мышления, способностью к обобщению, анализу восприятию информации, постановке цели и выбору путей ее достижения (ОК – 1);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  <w:jc w:val="left"/>
            </w:pPr>
            <w:r w:rsidRPr="0080575F">
              <w:t>способности грамотно и квалифицированно, устно и письменно излагать мысли на русском языке, владением навыками публичной и научной речи (ОК – 2);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</w:pPr>
            <w:r w:rsidRPr="0080575F">
              <w:t>способности критически оценивать свои достоинства и недостатки, наметить пути и выбрать средства развития достоинств и устранения недостатков (ОК – 7);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</w:pPr>
            <w:r w:rsidRPr="0080575F">
              <w:t xml:space="preserve">владение основными методами, способами и средствами получения, хранения, переработки </w:t>
            </w:r>
            <w:r w:rsidRPr="0080575F">
              <w:lastRenderedPageBreak/>
              <w:t>информации; навыками работы с компьютером как средством управления информацией (ОК – 12);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</w:pPr>
            <w:r w:rsidRPr="0080575F">
              <w:t xml:space="preserve">готовность уважительно и бережно относиться к историческому наследию, наследию истории искусства и культурным традициям, терпимо воспринимать социальные, </w:t>
            </w:r>
            <w:proofErr w:type="spellStart"/>
            <w:r w:rsidRPr="0080575F">
              <w:t>этно-национальные</w:t>
            </w:r>
            <w:proofErr w:type="spellEnd"/>
            <w:r w:rsidRPr="0080575F">
              <w:t xml:space="preserve">, религиозные и культурные различия (ОК – 18)  </w:t>
            </w:r>
          </w:p>
          <w:p w:rsidR="0080575F" w:rsidRPr="0080575F" w:rsidRDefault="0080575F" w:rsidP="0080575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75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компетенции: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</w:pPr>
            <w:r w:rsidRPr="0080575F">
              <w:t>способность использовать в исследованиях по истории искусства базовые знания в области всеобщей истории искусства и истории отечественного искусства (ПК – 1);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</w:pPr>
            <w:r w:rsidRPr="0080575F">
              <w:t xml:space="preserve">способность описания и анализа памятников истории искусства, истории эстетических учений, истории художественной критики, техники изобразительного </w:t>
            </w:r>
            <w:r w:rsidRPr="0080575F">
              <w:lastRenderedPageBreak/>
              <w:t>искусства, основ консервации и реставрации, музееведения (ПК – 3);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</w:pPr>
            <w:r w:rsidRPr="0080575F">
              <w:t>способность понимать движущие силы и закономерности исторического процесса и процесса развития истории искусства, роль насилия и толерантности  в истории, место человека в историческом процессе, политической организации общества (ПК – 5);</w:t>
            </w:r>
          </w:p>
          <w:p w:rsidR="0080575F" w:rsidRPr="0080575F" w:rsidRDefault="0080575F" w:rsidP="0080575F">
            <w:pPr>
              <w:pStyle w:val="a3"/>
              <w:numPr>
                <w:ilvl w:val="0"/>
                <w:numId w:val="6"/>
              </w:numPr>
              <w:tabs>
                <w:tab w:val="left" w:pos="180"/>
              </w:tabs>
              <w:spacing w:line="240" w:lineRule="auto"/>
              <w:ind w:left="0" w:firstLine="0"/>
            </w:pPr>
            <w:r w:rsidRPr="0080575F">
              <w:t>способность понимать, критически анализировать и использовать базовую информацию по истории, теории и методологии искусства (ПК – 6).</w:t>
            </w:r>
          </w:p>
          <w:p w:rsidR="0080575F" w:rsidRPr="0080575F" w:rsidRDefault="0080575F" w:rsidP="00805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1BB" w:rsidRPr="0080575F" w:rsidRDefault="006421B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1BB" w:rsidRPr="0080575F" w:rsidRDefault="006421BB" w:rsidP="006421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088" w:rsidRPr="0080575F" w:rsidRDefault="00221088">
      <w:pPr>
        <w:rPr>
          <w:rFonts w:ascii="Times New Roman" w:hAnsi="Times New Roman"/>
          <w:sz w:val="24"/>
          <w:szCs w:val="24"/>
        </w:rPr>
      </w:pPr>
    </w:p>
    <w:sectPr w:rsidR="00221088" w:rsidRPr="0080575F" w:rsidSect="00A14B11">
      <w:pgSz w:w="16838" w:h="11906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F51"/>
    <w:multiLevelType w:val="hybridMultilevel"/>
    <w:tmpl w:val="79A8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258"/>
    <w:multiLevelType w:val="hybridMultilevel"/>
    <w:tmpl w:val="3C4E113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EA63658"/>
    <w:multiLevelType w:val="hybridMultilevel"/>
    <w:tmpl w:val="3088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35EA"/>
    <w:multiLevelType w:val="hybridMultilevel"/>
    <w:tmpl w:val="3ACAE2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D6564"/>
    <w:multiLevelType w:val="hybridMultilevel"/>
    <w:tmpl w:val="00ECB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54E2F"/>
    <w:multiLevelType w:val="hybridMultilevel"/>
    <w:tmpl w:val="4C84E58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BB"/>
    <w:rsid w:val="00221088"/>
    <w:rsid w:val="0026403F"/>
    <w:rsid w:val="002E7600"/>
    <w:rsid w:val="00446E7A"/>
    <w:rsid w:val="004665BD"/>
    <w:rsid w:val="004E24B6"/>
    <w:rsid w:val="00625612"/>
    <w:rsid w:val="006421BB"/>
    <w:rsid w:val="0078376C"/>
    <w:rsid w:val="0080575F"/>
    <w:rsid w:val="008952F0"/>
    <w:rsid w:val="00D6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80575F"/>
    <w:p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5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510</Words>
  <Characters>2913</Characters>
  <Application>Microsoft Office Word</Application>
  <DocSecurity>0</DocSecurity>
  <Lines>24</Lines>
  <Paragraphs>6</Paragraphs>
  <ScaleCrop>false</ScaleCrop>
  <Company>Home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Phenom</dc:creator>
  <cp:keywords/>
  <dc:description/>
  <cp:lastModifiedBy>Яковлева</cp:lastModifiedBy>
  <cp:revision>6</cp:revision>
  <dcterms:created xsi:type="dcterms:W3CDTF">2012-10-12T11:27:00Z</dcterms:created>
  <dcterms:modified xsi:type="dcterms:W3CDTF">2013-03-28T11:53:00Z</dcterms:modified>
</cp:coreProperties>
</file>