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7C0DC" w14:textId="10C566F2" w:rsidR="001871B6" w:rsidRPr="009141D2" w:rsidRDefault="00FC633C" w:rsidP="000A04C9">
      <w:pPr>
        <w:spacing w:after="120" w:line="259" w:lineRule="auto"/>
        <w:ind w:right="998" w:firstLine="645"/>
        <w:jc w:val="center"/>
        <w:rPr>
          <w:b/>
          <w:bCs/>
          <w:szCs w:val="28"/>
        </w:rPr>
      </w:pPr>
      <w:bookmarkStart w:id="0" w:name="_GoBack"/>
      <w:bookmarkEnd w:id="0"/>
      <w:r w:rsidRPr="009141D2">
        <w:rPr>
          <w:b/>
          <w:bCs/>
          <w:szCs w:val="28"/>
        </w:rPr>
        <w:t>ПОРЯДОК</w:t>
      </w:r>
    </w:p>
    <w:p w14:paraId="0F860B50" w14:textId="16B3ABD0" w:rsidR="00DC1E4C" w:rsidRPr="009141D2" w:rsidRDefault="00FC633C" w:rsidP="000A04C9">
      <w:pPr>
        <w:spacing w:after="120" w:line="259" w:lineRule="auto"/>
        <w:ind w:right="998" w:firstLine="645"/>
        <w:jc w:val="center"/>
        <w:rPr>
          <w:b/>
          <w:bCs/>
          <w:szCs w:val="28"/>
        </w:rPr>
      </w:pPr>
      <w:r w:rsidRPr="009141D2">
        <w:rPr>
          <w:b/>
          <w:bCs/>
          <w:szCs w:val="28"/>
        </w:rPr>
        <w:t>приема на обучение по образовательным программам высшего образования</w:t>
      </w:r>
      <w:r w:rsidR="001871B6" w:rsidRPr="009141D2">
        <w:rPr>
          <w:b/>
          <w:bCs/>
          <w:szCs w:val="28"/>
        </w:rPr>
        <w:t>–</w:t>
      </w:r>
      <w:r w:rsidRPr="009141D2">
        <w:rPr>
          <w:b/>
          <w:bCs/>
          <w:szCs w:val="28"/>
        </w:rPr>
        <w:t xml:space="preserve"> программам подготовки научных и научно-педагогических кадров в аспирантуре</w:t>
      </w:r>
    </w:p>
    <w:p w14:paraId="43394F39" w14:textId="77777777" w:rsidR="000A04C9" w:rsidRPr="009141D2" w:rsidRDefault="000A04C9" w:rsidP="000A04C9">
      <w:pPr>
        <w:spacing w:after="120" w:line="259" w:lineRule="auto"/>
        <w:ind w:right="998" w:firstLine="645"/>
        <w:jc w:val="center"/>
        <w:rPr>
          <w:b/>
          <w:bCs/>
          <w:szCs w:val="28"/>
        </w:rPr>
      </w:pPr>
    </w:p>
    <w:p w14:paraId="246CC365" w14:textId="2664BCEE" w:rsidR="00DC1E4C" w:rsidRPr="009141D2" w:rsidRDefault="000A04C9" w:rsidP="000A04C9">
      <w:pPr>
        <w:spacing w:after="120" w:line="259" w:lineRule="auto"/>
        <w:ind w:right="28" w:hanging="10"/>
        <w:jc w:val="center"/>
        <w:rPr>
          <w:b/>
          <w:bCs/>
          <w:szCs w:val="28"/>
        </w:rPr>
      </w:pPr>
      <w:r w:rsidRPr="009141D2">
        <w:rPr>
          <w:b/>
          <w:bCs/>
          <w:szCs w:val="28"/>
          <w:lang w:val="en-US"/>
        </w:rPr>
        <w:t>I</w:t>
      </w:r>
      <w:r w:rsidRPr="009141D2">
        <w:rPr>
          <w:b/>
          <w:bCs/>
          <w:szCs w:val="28"/>
        </w:rPr>
        <w:t>. Общие положения</w:t>
      </w:r>
    </w:p>
    <w:p w14:paraId="7B90D088" w14:textId="58C115F8" w:rsidR="00DC1E4C" w:rsidRPr="009141D2" w:rsidRDefault="001871B6" w:rsidP="000A04C9">
      <w:pPr>
        <w:pStyle w:val="a3"/>
        <w:numPr>
          <w:ilvl w:val="0"/>
          <w:numId w:val="2"/>
        </w:numPr>
        <w:tabs>
          <w:tab w:val="left" w:pos="851"/>
        </w:tabs>
        <w:spacing w:after="120"/>
        <w:ind w:left="0" w:right="5"/>
        <w:rPr>
          <w:szCs w:val="28"/>
        </w:rPr>
      </w:pPr>
      <w:r w:rsidRPr="009141D2">
        <w:rPr>
          <w:szCs w:val="28"/>
        </w:rPr>
        <w:t>Южно-уральский государственный университет (НИУ) (далее Университет) объявляет прием на обучение по программам подготовки научных и научно-педагогических кадров в аспирантуре (далее соответственно прием на обучение, программы аспирантуры) граждан Российской Федерации, иностранных граждан и лиц без гражданства (далее – поступающие) по программам аспирантуры, включенным в лицензию на осуществление образовательной деятельности, за исключением случаев, предусмотренных пунктом 40 части 1 статьи 12 Федерального закона от 04 мая 2011 г. № 99-ФЗ «О лицензировании отдельных видов деятельности».</w:t>
      </w:r>
    </w:p>
    <w:p w14:paraId="062D7F2F" w14:textId="1D26E2D9" w:rsidR="00DC1E4C" w:rsidRPr="009141D2" w:rsidRDefault="001871B6" w:rsidP="000A04C9">
      <w:pPr>
        <w:spacing w:after="120"/>
        <w:ind w:right="91" w:firstLine="567"/>
        <w:rPr>
          <w:szCs w:val="28"/>
        </w:rPr>
      </w:pPr>
      <w:r w:rsidRPr="009141D2">
        <w:rPr>
          <w:szCs w:val="28"/>
        </w:rPr>
        <w:t>2. Прием на обучение осуществляется на первый курс.</w:t>
      </w:r>
    </w:p>
    <w:p w14:paraId="1A74D4F7" w14:textId="34E53053" w:rsidR="00DC1E4C" w:rsidRPr="009141D2" w:rsidRDefault="001871B6" w:rsidP="000A04C9">
      <w:pPr>
        <w:spacing w:after="120"/>
        <w:ind w:right="19"/>
        <w:rPr>
          <w:szCs w:val="28"/>
        </w:rPr>
      </w:pPr>
      <w:r w:rsidRPr="009141D2">
        <w:rPr>
          <w:szCs w:val="28"/>
        </w:rPr>
        <w:t>3. К освоению программ аспирантуры допускаются лица, имеющие образование не ниже высшего (специалитет или магистратура). Наличие указанного образования подтверждается документами об образовании и о квалификации, выдаваемыми лицам, успешно прошедшим государственную итоговую аттестацию</w:t>
      </w:r>
      <w:r w:rsidR="00D47A79">
        <w:rPr>
          <w:szCs w:val="28"/>
        </w:rPr>
        <w:t>,</w:t>
      </w:r>
      <w:r w:rsidRPr="009141D2">
        <w:rPr>
          <w:szCs w:val="28"/>
        </w:rPr>
        <w:t xml:space="preserve"> либо итоговую аттестацию (далее </w:t>
      </w:r>
      <w:r w:rsidRPr="009141D2">
        <w:rPr>
          <w:noProof/>
          <w:szCs w:val="28"/>
        </w:rPr>
        <w:t xml:space="preserve">– </w:t>
      </w:r>
      <w:r w:rsidRPr="009141D2">
        <w:rPr>
          <w:szCs w:val="28"/>
        </w:rPr>
        <w:t>документы об образовании):</w:t>
      </w:r>
    </w:p>
    <w:p w14:paraId="49921D60" w14:textId="052D369A" w:rsidR="001871B6" w:rsidRPr="009141D2" w:rsidRDefault="001871B6" w:rsidP="000A04C9">
      <w:pPr>
        <w:spacing w:after="120"/>
        <w:ind w:right="29"/>
        <w:rPr>
          <w:szCs w:val="28"/>
        </w:rPr>
      </w:pPr>
      <w:r w:rsidRPr="009141D2">
        <w:rPr>
          <w:szCs w:val="28"/>
        </w:rPr>
        <w:t xml:space="preserve">- документом об образовании образца, устанавливаемого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или </w:t>
      </w:r>
      <w:r w:rsidRPr="009141D2">
        <w:rPr>
          <w:noProof/>
          <w:szCs w:val="28"/>
        </w:rPr>
        <w:drawing>
          <wp:inline distT="0" distB="0" distL="0" distR="0" wp14:anchorId="46581471" wp14:editId="3C1514AF">
            <wp:extent cx="3048" cy="82319"/>
            <wp:effectExtent l="0" t="0" r="0" b="0"/>
            <wp:docPr id="92302" name="Picture 92302"/>
            <wp:cNvGraphicFramePr/>
            <a:graphic xmlns:a="http://schemas.openxmlformats.org/drawingml/2006/main">
              <a:graphicData uri="http://schemas.openxmlformats.org/drawingml/2006/picture">
                <pic:pic xmlns:pic="http://schemas.openxmlformats.org/drawingml/2006/picture">
                  <pic:nvPicPr>
                    <pic:cNvPr id="92302" name="Picture 92302"/>
                    <pic:cNvPicPr/>
                  </pic:nvPicPr>
                  <pic:blipFill>
                    <a:blip r:embed="rId7"/>
                    <a:stretch>
                      <a:fillRect/>
                    </a:stretch>
                  </pic:blipFill>
                  <pic:spPr>
                    <a:xfrm>
                      <a:off x="0" y="0"/>
                      <a:ext cx="3048" cy="82319"/>
                    </a:xfrm>
                    <a:prstGeom prst="rect">
                      <a:avLst/>
                    </a:prstGeom>
                  </pic:spPr>
                </pic:pic>
              </a:graphicData>
            </a:graphic>
          </wp:inline>
        </w:drawing>
      </w:r>
      <w:r w:rsidRPr="009141D2">
        <w:rPr>
          <w:szCs w:val="28"/>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14:paraId="14071D35" w14:textId="77777777" w:rsidR="001871B6" w:rsidRPr="009141D2" w:rsidRDefault="001871B6" w:rsidP="000A04C9">
      <w:pPr>
        <w:spacing w:after="120"/>
        <w:ind w:right="29"/>
        <w:rPr>
          <w:szCs w:val="28"/>
        </w:rPr>
      </w:pPr>
      <w:r w:rsidRPr="009141D2">
        <w:rPr>
          <w:szCs w:val="28"/>
        </w:rPr>
        <w:t xml:space="preserve">– документом государственного образца об уровне образования и о квалификации, полученным до 01 января 2014 г.; </w:t>
      </w:r>
    </w:p>
    <w:p w14:paraId="2F604EB8" w14:textId="77777777" w:rsidR="001871B6" w:rsidRPr="009141D2" w:rsidRDefault="001871B6" w:rsidP="000A04C9">
      <w:pPr>
        <w:spacing w:after="120"/>
        <w:ind w:right="29"/>
        <w:rPr>
          <w:szCs w:val="28"/>
        </w:rPr>
      </w:pPr>
      <w:r w:rsidRPr="009141D2">
        <w:rPr>
          <w:szCs w:val="28"/>
        </w:rPr>
        <w:t>– документом об образовании образца, устанавливаемого федеральным государственным бюджетным образовательным учреждением высшего образования «Московский государственный университет имени М.В. Ломоносова», федеральным государственным бюджетным образовательным учреждением высшего образования «Санкт-Петербургский государственный университет»;</w:t>
      </w:r>
    </w:p>
    <w:p w14:paraId="3EF69F1F" w14:textId="77777777" w:rsidR="001871B6" w:rsidRPr="009141D2" w:rsidRDefault="001871B6" w:rsidP="000A04C9">
      <w:pPr>
        <w:spacing w:after="120"/>
        <w:ind w:right="29"/>
        <w:rPr>
          <w:szCs w:val="28"/>
        </w:rPr>
      </w:pPr>
      <w:r w:rsidRPr="009141D2">
        <w:rPr>
          <w:szCs w:val="28"/>
        </w:rPr>
        <w:lastRenderedPageBreak/>
        <w:t>– документом об образовании и о квалификации образца, установленного по решению коллегиального органа управления организации, если указанный документ выдан лицу, успешно прошедшему государственную итоговую аттестацию;</w:t>
      </w:r>
    </w:p>
    <w:p w14:paraId="603FBC6B" w14:textId="76ADE445" w:rsidR="001871B6" w:rsidRPr="009141D2" w:rsidRDefault="001871B6" w:rsidP="000A04C9">
      <w:pPr>
        <w:spacing w:after="120"/>
        <w:ind w:right="29"/>
        <w:rPr>
          <w:szCs w:val="28"/>
        </w:rPr>
      </w:pPr>
      <w:r w:rsidRPr="009141D2">
        <w:rPr>
          <w:szCs w:val="28"/>
        </w:rPr>
        <w:t>– документом об образовании, выданным частной организацией, осуществляющей образовательную деятельность на территории инновационного центра «Сколково», или организацией, осуществляющей образовательную деятельность на территории инновационного научно-технологического центра;</w:t>
      </w:r>
    </w:p>
    <w:p w14:paraId="7D228510" w14:textId="4C46424E" w:rsidR="00DC1E4C" w:rsidRPr="009141D2" w:rsidRDefault="001871B6" w:rsidP="00F16A51">
      <w:pPr>
        <w:spacing w:after="120"/>
        <w:ind w:right="29"/>
        <w:rPr>
          <w:szCs w:val="28"/>
        </w:rPr>
      </w:pPr>
      <w:r w:rsidRPr="009141D2">
        <w:rPr>
          <w:szCs w:val="28"/>
        </w:rPr>
        <w:t>– свидетельством об ок</w:t>
      </w:r>
      <w:r w:rsidR="00F16A51">
        <w:rPr>
          <w:szCs w:val="28"/>
        </w:rPr>
        <w:t>ончании аспирантуры (адъюнктуры)</w:t>
      </w:r>
      <w:r w:rsidR="009E2085">
        <w:rPr>
          <w:noProof/>
          <w:szCs w:val="28"/>
        </w:rPr>
        <w:t>,</w:t>
      </w:r>
      <w:r w:rsidR="00F16A51" w:rsidRPr="009141D2">
        <w:rPr>
          <w:szCs w:val="28"/>
        </w:rPr>
        <w:t xml:space="preserve"> </w:t>
      </w:r>
      <w:r w:rsidRPr="009141D2">
        <w:rPr>
          <w:szCs w:val="28"/>
        </w:rPr>
        <w:t>документом (документами) об образовании, полученным (полученными) в иностранном государстве, если указанное в нем образование признается в Российской Федерации на уровне соот</w:t>
      </w:r>
      <w:r w:rsidR="009E2085">
        <w:rPr>
          <w:szCs w:val="28"/>
        </w:rPr>
        <w:t>ветствующего образования (далее – </w:t>
      </w:r>
      <w:r w:rsidRPr="009141D2">
        <w:rPr>
          <w:szCs w:val="28"/>
        </w:rPr>
        <w:t>документ иностранного государства об образовании).</w:t>
      </w:r>
    </w:p>
    <w:p w14:paraId="3057B5E4" w14:textId="428D47A3" w:rsidR="00DC1E4C" w:rsidRPr="009141D2" w:rsidRDefault="009929FB" w:rsidP="00D47A79">
      <w:pPr>
        <w:spacing w:after="120"/>
        <w:ind w:right="91" w:firstLine="567"/>
        <w:rPr>
          <w:szCs w:val="28"/>
        </w:rPr>
      </w:pPr>
      <w:r w:rsidRPr="00F16A51">
        <w:rPr>
          <w:szCs w:val="28"/>
        </w:rPr>
        <w:t>4</w:t>
      </w:r>
      <w:r w:rsidRPr="009141D2">
        <w:rPr>
          <w:szCs w:val="28"/>
        </w:rPr>
        <w:t>. Прием на обучение проводится:</w:t>
      </w:r>
    </w:p>
    <w:p w14:paraId="2FE9C811" w14:textId="673B63C2" w:rsidR="00DC1E4C" w:rsidRPr="009141D2" w:rsidRDefault="00FC633C" w:rsidP="000A04C9">
      <w:pPr>
        <w:numPr>
          <w:ilvl w:val="0"/>
          <w:numId w:val="3"/>
        </w:numPr>
        <w:tabs>
          <w:tab w:val="left" w:pos="851"/>
        </w:tabs>
        <w:spacing w:after="120"/>
        <w:ind w:left="0" w:right="91"/>
        <w:rPr>
          <w:szCs w:val="28"/>
        </w:rPr>
      </w:pPr>
      <w:r w:rsidRPr="009141D2">
        <w:rPr>
          <w:szCs w:val="28"/>
        </w:rPr>
        <w:t xml:space="preserve">на места в рамках контрольных цифр приема граждан на обучение за счет бюджетных ассигнований федерального бюджета, бюджетов субъектов Российской Федерации, местных бюджетов (далее соответственно </w:t>
      </w:r>
      <w:r w:rsidR="00D47A79">
        <w:rPr>
          <w:noProof/>
          <w:szCs w:val="28"/>
        </w:rPr>
        <w:t xml:space="preserve">– </w:t>
      </w:r>
      <w:r w:rsidRPr="009141D2">
        <w:rPr>
          <w:szCs w:val="28"/>
        </w:rPr>
        <w:t>контрольные цифры приема, бюджетные ассигнования):</w:t>
      </w:r>
    </w:p>
    <w:p w14:paraId="399A337C" w14:textId="77777777" w:rsidR="00D47A79" w:rsidRDefault="00D47A79" w:rsidP="000A04C9">
      <w:pPr>
        <w:tabs>
          <w:tab w:val="left" w:pos="851"/>
        </w:tabs>
        <w:spacing w:after="120"/>
        <w:ind w:right="91"/>
        <w:rPr>
          <w:szCs w:val="28"/>
        </w:rPr>
      </w:pPr>
      <w:r>
        <w:rPr>
          <w:szCs w:val="28"/>
        </w:rPr>
        <w:t xml:space="preserve">– </w:t>
      </w:r>
      <w:r w:rsidRPr="009141D2">
        <w:rPr>
          <w:szCs w:val="28"/>
        </w:rPr>
        <w:t>на места в пределах квоты приема на целевое обучение</w:t>
      </w:r>
      <w:r w:rsidRPr="009141D2">
        <w:rPr>
          <w:szCs w:val="28"/>
          <w:vertAlign w:val="superscript"/>
        </w:rPr>
        <w:t xml:space="preserve"> </w:t>
      </w:r>
      <w:r w:rsidRPr="009141D2">
        <w:rPr>
          <w:szCs w:val="28"/>
        </w:rPr>
        <w:t xml:space="preserve">(далее </w:t>
      </w:r>
      <w:r w:rsidR="00551362" w:rsidRPr="009141D2">
        <w:rPr>
          <w:szCs w:val="28"/>
        </w:rPr>
        <w:t>–</w:t>
      </w:r>
      <w:r w:rsidRPr="009141D2">
        <w:rPr>
          <w:szCs w:val="28"/>
        </w:rPr>
        <w:t xml:space="preserve"> целевая квота); </w:t>
      </w:r>
    </w:p>
    <w:p w14:paraId="36ACFEA8" w14:textId="3CCC8C7A" w:rsidR="00DC1E4C" w:rsidRPr="009141D2" w:rsidRDefault="00D47A79" w:rsidP="000A04C9">
      <w:pPr>
        <w:tabs>
          <w:tab w:val="left" w:pos="851"/>
        </w:tabs>
        <w:spacing w:after="120"/>
        <w:ind w:right="91"/>
        <w:rPr>
          <w:szCs w:val="28"/>
        </w:rPr>
      </w:pPr>
      <w:r>
        <w:rPr>
          <w:szCs w:val="28"/>
        </w:rPr>
        <w:t xml:space="preserve">– </w:t>
      </w:r>
      <w:r w:rsidRPr="009141D2">
        <w:rPr>
          <w:szCs w:val="28"/>
        </w:rPr>
        <w:t xml:space="preserve">на места в рамках контрольных цифр приема за вычетом целевой квоты (далее </w:t>
      </w:r>
      <w:r w:rsidR="00551362" w:rsidRPr="009141D2">
        <w:rPr>
          <w:szCs w:val="28"/>
        </w:rPr>
        <w:t>–</w:t>
      </w:r>
      <w:r w:rsidRPr="009141D2">
        <w:rPr>
          <w:szCs w:val="28"/>
        </w:rPr>
        <w:t xml:space="preserve"> основные бюджетные места);</w:t>
      </w:r>
    </w:p>
    <w:p w14:paraId="25B23BA4" w14:textId="46C08F73" w:rsidR="00DC1E4C" w:rsidRPr="009141D2" w:rsidRDefault="00FC633C" w:rsidP="000A04C9">
      <w:pPr>
        <w:numPr>
          <w:ilvl w:val="0"/>
          <w:numId w:val="3"/>
        </w:numPr>
        <w:tabs>
          <w:tab w:val="left" w:pos="851"/>
        </w:tabs>
        <w:spacing w:after="120"/>
        <w:ind w:left="0" w:right="91" w:firstLine="550"/>
        <w:rPr>
          <w:szCs w:val="28"/>
        </w:rPr>
      </w:pPr>
      <w:r w:rsidRPr="009141D2">
        <w:rPr>
          <w:szCs w:val="28"/>
        </w:rPr>
        <w:t xml:space="preserve">на места для обучения по договорам об образовании, заключаемым при приеме на обучение за счет средств физических и (или) юридических лиц, и за счет собственных средств </w:t>
      </w:r>
      <w:r w:rsidR="00677510" w:rsidRPr="009141D2">
        <w:rPr>
          <w:szCs w:val="28"/>
        </w:rPr>
        <w:t>Университета</w:t>
      </w:r>
      <w:r w:rsidRPr="009141D2">
        <w:rPr>
          <w:szCs w:val="28"/>
        </w:rPr>
        <w:t xml:space="preserve"> (далее соответственно </w:t>
      </w:r>
      <w:r w:rsidR="00D47A79">
        <w:rPr>
          <w:szCs w:val="28"/>
        </w:rPr>
        <w:t>–</w:t>
      </w:r>
      <w:r w:rsidRPr="009141D2">
        <w:rPr>
          <w:szCs w:val="28"/>
        </w:rPr>
        <w:t xml:space="preserve"> платные места, договоры об образовании).</w:t>
      </w:r>
    </w:p>
    <w:p w14:paraId="47E8167F" w14:textId="27B60243" w:rsidR="00DC1E4C" w:rsidRPr="009141D2" w:rsidRDefault="00FC633C" w:rsidP="000A04C9">
      <w:pPr>
        <w:pStyle w:val="a3"/>
        <w:numPr>
          <w:ilvl w:val="0"/>
          <w:numId w:val="5"/>
        </w:numPr>
        <w:tabs>
          <w:tab w:val="left" w:pos="851"/>
          <w:tab w:val="left" w:pos="993"/>
        </w:tabs>
        <w:spacing w:after="120"/>
        <w:ind w:left="0" w:right="10" w:firstLine="550"/>
        <w:rPr>
          <w:szCs w:val="28"/>
        </w:rPr>
      </w:pPr>
      <w:r w:rsidRPr="009141D2">
        <w:rPr>
          <w:szCs w:val="28"/>
        </w:rPr>
        <w:t xml:space="preserve">В случае если после выделения целевой квоты основные бюджетные места отсутствуют, </w:t>
      </w:r>
      <w:r w:rsidR="00783B87" w:rsidRPr="009141D2">
        <w:rPr>
          <w:szCs w:val="28"/>
        </w:rPr>
        <w:t>Университет</w:t>
      </w:r>
      <w:r w:rsidRPr="009141D2">
        <w:rPr>
          <w:szCs w:val="28"/>
        </w:rPr>
        <w:t xml:space="preserve"> объявляет прием на обучение на основные бюджетные места с указанием количества мест, равного нулю.</w:t>
      </w:r>
    </w:p>
    <w:p w14:paraId="2DB3F063" w14:textId="72C3C271" w:rsidR="00DC1E4C" w:rsidRPr="009141D2" w:rsidRDefault="00FC633C" w:rsidP="000A04C9">
      <w:pPr>
        <w:numPr>
          <w:ilvl w:val="0"/>
          <w:numId w:val="5"/>
        </w:numPr>
        <w:tabs>
          <w:tab w:val="left" w:pos="851"/>
          <w:tab w:val="left" w:pos="993"/>
        </w:tabs>
        <w:spacing w:after="120"/>
        <w:ind w:left="0" w:right="10"/>
        <w:rPr>
          <w:szCs w:val="28"/>
        </w:rPr>
      </w:pPr>
      <w:r w:rsidRPr="009141D2">
        <w:rPr>
          <w:szCs w:val="28"/>
        </w:rPr>
        <w:t xml:space="preserve">В рамках подготовки к проведению и проведения приема на обучение </w:t>
      </w:r>
      <w:r w:rsidR="00783B87" w:rsidRPr="009141D2">
        <w:rPr>
          <w:szCs w:val="28"/>
        </w:rPr>
        <w:t>Университет</w:t>
      </w:r>
      <w:r w:rsidRPr="009141D2">
        <w:rPr>
          <w:szCs w:val="28"/>
        </w:rPr>
        <w:t>:</w:t>
      </w:r>
    </w:p>
    <w:p w14:paraId="008AD279" w14:textId="3BC8A076" w:rsidR="006E3777" w:rsidRPr="009141D2" w:rsidRDefault="006E3777" w:rsidP="000A04C9">
      <w:pPr>
        <w:spacing w:after="120"/>
        <w:ind w:right="0"/>
        <w:rPr>
          <w:szCs w:val="28"/>
        </w:rPr>
      </w:pPr>
      <w:r w:rsidRPr="009141D2">
        <w:rPr>
          <w:szCs w:val="28"/>
        </w:rPr>
        <w:t xml:space="preserve">- размещает информацию о приеме на обучение на своем официальном сайте в информационно-телекоммуникационной сети «Интернет» (далее </w:t>
      </w:r>
      <w:r w:rsidRPr="009141D2">
        <w:rPr>
          <w:noProof/>
          <w:szCs w:val="28"/>
        </w:rPr>
        <w:drawing>
          <wp:inline distT="0" distB="0" distL="0" distR="0" wp14:anchorId="2C9C46C5" wp14:editId="0253C10C">
            <wp:extent cx="94525" cy="12192"/>
            <wp:effectExtent l="0" t="0" r="0" b="0"/>
            <wp:docPr id="7802" name="Picture 7802"/>
            <wp:cNvGraphicFramePr/>
            <a:graphic xmlns:a="http://schemas.openxmlformats.org/drawingml/2006/main">
              <a:graphicData uri="http://schemas.openxmlformats.org/drawingml/2006/picture">
                <pic:pic xmlns:pic="http://schemas.openxmlformats.org/drawingml/2006/picture">
                  <pic:nvPicPr>
                    <pic:cNvPr id="7802" name="Picture 7802"/>
                    <pic:cNvPicPr/>
                  </pic:nvPicPr>
                  <pic:blipFill>
                    <a:blip r:embed="rId8"/>
                    <a:stretch>
                      <a:fillRect/>
                    </a:stretch>
                  </pic:blipFill>
                  <pic:spPr>
                    <a:xfrm>
                      <a:off x="0" y="0"/>
                      <a:ext cx="94525" cy="12192"/>
                    </a:xfrm>
                    <a:prstGeom prst="rect">
                      <a:avLst/>
                    </a:prstGeom>
                  </pic:spPr>
                </pic:pic>
              </a:graphicData>
            </a:graphic>
          </wp:inline>
        </w:drawing>
      </w:r>
      <w:r w:rsidRPr="009141D2">
        <w:rPr>
          <w:szCs w:val="28"/>
        </w:rPr>
        <w:t>официальный сайт</w:t>
      </w:r>
      <w:r w:rsidR="00D47A79">
        <w:rPr>
          <w:szCs w:val="28"/>
        </w:rPr>
        <w:t xml:space="preserve"> </w:t>
      </w:r>
      <w:r w:rsidR="00D47A79">
        <w:rPr>
          <w:szCs w:val="28"/>
          <w:lang w:val="en-US"/>
        </w:rPr>
        <w:t>http</w:t>
      </w:r>
      <w:r w:rsidR="00D47A79" w:rsidRPr="00D47A79">
        <w:rPr>
          <w:szCs w:val="28"/>
        </w:rPr>
        <w:t>://</w:t>
      </w:r>
      <w:r w:rsidR="00D47A79">
        <w:rPr>
          <w:szCs w:val="28"/>
          <w:lang w:val="en-US"/>
        </w:rPr>
        <w:t>www</w:t>
      </w:r>
      <w:r w:rsidR="00D47A79" w:rsidRPr="00D47A79">
        <w:rPr>
          <w:szCs w:val="28"/>
        </w:rPr>
        <w:t>.</w:t>
      </w:r>
      <w:r w:rsidR="00D47A79">
        <w:rPr>
          <w:szCs w:val="28"/>
          <w:lang w:val="en-US"/>
        </w:rPr>
        <w:t>susu</w:t>
      </w:r>
      <w:r w:rsidR="00D47A79" w:rsidRPr="00D47A79">
        <w:rPr>
          <w:szCs w:val="28"/>
        </w:rPr>
        <w:t>.</w:t>
      </w:r>
      <w:r w:rsidR="00D47A79">
        <w:rPr>
          <w:szCs w:val="28"/>
          <w:lang w:val="en-US"/>
        </w:rPr>
        <w:t>ru</w:t>
      </w:r>
      <w:r w:rsidRPr="009141D2">
        <w:rPr>
          <w:szCs w:val="28"/>
        </w:rPr>
        <w:t xml:space="preserve">); </w:t>
      </w:r>
    </w:p>
    <w:p w14:paraId="3BA50499" w14:textId="77777777" w:rsidR="006E3777" w:rsidRPr="009141D2" w:rsidRDefault="006E3777" w:rsidP="000A04C9">
      <w:pPr>
        <w:spacing w:after="120"/>
        <w:ind w:right="0"/>
        <w:rPr>
          <w:szCs w:val="28"/>
        </w:rPr>
      </w:pPr>
      <w:r w:rsidRPr="009141D2">
        <w:rPr>
          <w:szCs w:val="28"/>
        </w:rPr>
        <w:t xml:space="preserve">- проводит прием от поступающих заявлений о приеме на обучение и документов, необходимых для поступления и прилагаемых к заявлению о приеме на обучение (далее соответственно – прием заявлений и документов, заявление о приеме, документы, необходимые для поступления); </w:t>
      </w:r>
    </w:p>
    <w:p w14:paraId="24B74A55" w14:textId="77777777" w:rsidR="006E3777" w:rsidRPr="009141D2" w:rsidRDefault="006E3777" w:rsidP="000A04C9">
      <w:pPr>
        <w:spacing w:after="120"/>
        <w:ind w:right="0"/>
        <w:rPr>
          <w:szCs w:val="28"/>
        </w:rPr>
      </w:pPr>
      <w:r w:rsidRPr="009141D2">
        <w:rPr>
          <w:szCs w:val="28"/>
        </w:rPr>
        <w:t xml:space="preserve">- проводит вступительные испытания; </w:t>
      </w:r>
    </w:p>
    <w:p w14:paraId="6B19CF2B" w14:textId="7A75A799" w:rsidR="00DC1E4C" w:rsidRPr="009141D2" w:rsidRDefault="006E3777" w:rsidP="000A04C9">
      <w:pPr>
        <w:spacing w:after="120"/>
        <w:ind w:right="0"/>
        <w:rPr>
          <w:szCs w:val="28"/>
        </w:rPr>
      </w:pPr>
      <w:r w:rsidRPr="009141D2">
        <w:rPr>
          <w:szCs w:val="28"/>
        </w:rPr>
        <w:lastRenderedPageBreak/>
        <w:t>- проводит зачисление на обучение (далее– зачисление).</w:t>
      </w:r>
    </w:p>
    <w:p w14:paraId="7803F427" w14:textId="4643214F" w:rsidR="00EB3277" w:rsidRPr="009141D2" w:rsidRDefault="00FC633C" w:rsidP="000A04C9">
      <w:pPr>
        <w:numPr>
          <w:ilvl w:val="0"/>
          <w:numId w:val="5"/>
        </w:numPr>
        <w:tabs>
          <w:tab w:val="left" w:pos="851"/>
          <w:tab w:val="left" w:pos="993"/>
        </w:tabs>
        <w:spacing w:after="120"/>
        <w:ind w:left="0" w:right="10"/>
        <w:rPr>
          <w:szCs w:val="28"/>
        </w:rPr>
      </w:pPr>
      <w:r w:rsidRPr="009141D2">
        <w:rPr>
          <w:szCs w:val="28"/>
        </w:rPr>
        <w:t xml:space="preserve">Прием на обучение проводится на конкурсной основе. Для проведения приема на обучение </w:t>
      </w:r>
      <w:r w:rsidR="00DF7664" w:rsidRPr="009141D2">
        <w:rPr>
          <w:szCs w:val="28"/>
        </w:rPr>
        <w:t>Университет</w:t>
      </w:r>
      <w:r w:rsidRPr="009141D2">
        <w:rPr>
          <w:szCs w:val="28"/>
        </w:rPr>
        <w:t xml:space="preserve"> устанавливает: </w:t>
      </w:r>
    </w:p>
    <w:p w14:paraId="68726305" w14:textId="77777777" w:rsidR="00EB3277" w:rsidRPr="009141D2" w:rsidRDefault="00EB3277" w:rsidP="000A04C9">
      <w:pPr>
        <w:tabs>
          <w:tab w:val="left" w:pos="851"/>
          <w:tab w:val="left" w:pos="993"/>
        </w:tabs>
        <w:spacing w:after="120"/>
        <w:ind w:right="10" w:firstLine="567"/>
        <w:rPr>
          <w:szCs w:val="28"/>
        </w:rPr>
      </w:pPr>
      <w:r w:rsidRPr="009141D2">
        <w:rPr>
          <w:szCs w:val="28"/>
        </w:rPr>
        <w:t xml:space="preserve">- перечень вступительных испытаний; </w:t>
      </w:r>
    </w:p>
    <w:p w14:paraId="10524465" w14:textId="77777777" w:rsidR="00EB3277" w:rsidRPr="009141D2" w:rsidRDefault="00EB3277" w:rsidP="000A04C9">
      <w:pPr>
        <w:tabs>
          <w:tab w:val="left" w:pos="851"/>
          <w:tab w:val="left" w:pos="993"/>
        </w:tabs>
        <w:spacing w:after="120"/>
        <w:ind w:right="10" w:firstLine="567"/>
        <w:rPr>
          <w:szCs w:val="28"/>
        </w:rPr>
      </w:pPr>
      <w:r w:rsidRPr="009141D2">
        <w:rPr>
          <w:szCs w:val="28"/>
        </w:rPr>
        <w:t xml:space="preserve">- по каждому вступительному испытанию максимальное количество баллов и минимальное количество баллов, подтверждающее успешное прохождение вступительного испытания (далее — минимальное количество баллов); </w:t>
      </w:r>
    </w:p>
    <w:p w14:paraId="582D9038" w14:textId="4CA30B31" w:rsidR="00DC1E4C" w:rsidRPr="009141D2" w:rsidRDefault="00FD0B0F" w:rsidP="000A04C9">
      <w:pPr>
        <w:tabs>
          <w:tab w:val="left" w:pos="851"/>
          <w:tab w:val="left" w:pos="993"/>
        </w:tabs>
        <w:spacing w:after="120"/>
        <w:ind w:right="10" w:firstLine="567"/>
        <w:rPr>
          <w:szCs w:val="28"/>
        </w:rPr>
      </w:pPr>
      <w:r>
        <w:rPr>
          <w:szCs w:val="28"/>
        </w:rPr>
        <w:t>- </w:t>
      </w:r>
      <w:r w:rsidR="00EB3277" w:rsidRPr="009141D2">
        <w:rPr>
          <w:szCs w:val="28"/>
        </w:rPr>
        <w:t xml:space="preserve">перечень индивидуальных достижений поступающих (далее </w:t>
      </w:r>
      <w:r w:rsidR="00EB3277" w:rsidRPr="009141D2">
        <w:rPr>
          <w:noProof/>
          <w:szCs w:val="28"/>
        </w:rPr>
        <w:drawing>
          <wp:inline distT="0" distB="0" distL="0" distR="0" wp14:anchorId="622195CA" wp14:editId="3D7C5B93">
            <wp:extent cx="94525" cy="12192"/>
            <wp:effectExtent l="0" t="0" r="0" b="0"/>
            <wp:docPr id="7803" name="Picture 7803"/>
            <wp:cNvGraphicFramePr/>
            <a:graphic xmlns:a="http://schemas.openxmlformats.org/drawingml/2006/main">
              <a:graphicData uri="http://schemas.openxmlformats.org/drawingml/2006/picture">
                <pic:pic xmlns:pic="http://schemas.openxmlformats.org/drawingml/2006/picture">
                  <pic:nvPicPr>
                    <pic:cNvPr id="7803" name="Picture 7803"/>
                    <pic:cNvPicPr/>
                  </pic:nvPicPr>
                  <pic:blipFill>
                    <a:blip r:embed="rId9"/>
                    <a:stretch>
                      <a:fillRect/>
                    </a:stretch>
                  </pic:blipFill>
                  <pic:spPr>
                    <a:xfrm>
                      <a:off x="0" y="0"/>
                      <a:ext cx="94525" cy="12192"/>
                    </a:xfrm>
                    <a:prstGeom prst="rect">
                      <a:avLst/>
                    </a:prstGeom>
                  </pic:spPr>
                </pic:pic>
              </a:graphicData>
            </a:graphic>
          </wp:inline>
        </w:drawing>
      </w:r>
      <w:r w:rsidR="00EB3277" w:rsidRPr="009141D2">
        <w:rPr>
          <w:szCs w:val="28"/>
        </w:rPr>
        <w:t>индивидуальные достижения) и порядок их учета.</w:t>
      </w:r>
    </w:p>
    <w:p w14:paraId="670287E3" w14:textId="77777777" w:rsidR="00DC1E4C" w:rsidRPr="009141D2" w:rsidRDefault="00FC633C" w:rsidP="000A04C9">
      <w:pPr>
        <w:tabs>
          <w:tab w:val="left" w:pos="851"/>
          <w:tab w:val="left" w:pos="993"/>
        </w:tabs>
        <w:spacing w:after="120"/>
        <w:ind w:right="0"/>
        <w:rPr>
          <w:szCs w:val="28"/>
        </w:rPr>
      </w:pPr>
      <w:r w:rsidRPr="009141D2">
        <w:rPr>
          <w:szCs w:val="28"/>
        </w:rPr>
        <w:t>Сумма конкурсных баллов исчисляется как сумма баллов за вступительные испытания и за индивидуальные достижения.</w:t>
      </w:r>
    </w:p>
    <w:p w14:paraId="6723FD9B" w14:textId="25FCD253" w:rsidR="00DC1E4C" w:rsidRPr="009141D2" w:rsidRDefault="00DF7664" w:rsidP="000A04C9">
      <w:pPr>
        <w:numPr>
          <w:ilvl w:val="0"/>
          <w:numId w:val="5"/>
        </w:numPr>
        <w:tabs>
          <w:tab w:val="left" w:pos="851"/>
          <w:tab w:val="left" w:pos="993"/>
        </w:tabs>
        <w:spacing w:after="120"/>
        <w:ind w:left="0" w:right="10"/>
        <w:rPr>
          <w:szCs w:val="28"/>
        </w:rPr>
      </w:pPr>
      <w:r w:rsidRPr="009141D2">
        <w:rPr>
          <w:szCs w:val="28"/>
        </w:rPr>
        <w:t>Университет проводит отдельный конкурс по каждой совокупности условий поступления на обучение (далее соответственно – конкурсная группа, условия поступления):</w:t>
      </w:r>
    </w:p>
    <w:p w14:paraId="6AC523F5" w14:textId="27C2DF7D" w:rsidR="00DC1E4C" w:rsidRPr="000158BE" w:rsidRDefault="00FC633C" w:rsidP="00376C6C">
      <w:pPr>
        <w:pStyle w:val="a3"/>
        <w:numPr>
          <w:ilvl w:val="0"/>
          <w:numId w:val="36"/>
        </w:numPr>
        <w:spacing w:after="120"/>
        <w:ind w:left="851" w:right="73" w:hanging="284"/>
        <w:rPr>
          <w:szCs w:val="28"/>
        </w:rPr>
      </w:pPr>
      <w:r w:rsidRPr="000158BE">
        <w:rPr>
          <w:szCs w:val="28"/>
        </w:rPr>
        <w:t xml:space="preserve">по </w:t>
      </w:r>
      <w:r w:rsidR="00466D33" w:rsidRPr="000158BE">
        <w:rPr>
          <w:szCs w:val="28"/>
        </w:rPr>
        <w:t>университету в целом</w:t>
      </w:r>
      <w:r w:rsidRPr="000158BE">
        <w:rPr>
          <w:szCs w:val="28"/>
        </w:rPr>
        <w:t>;</w:t>
      </w:r>
    </w:p>
    <w:p w14:paraId="5938A112" w14:textId="197C7AB6" w:rsidR="00DC1E4C" w:rsidRPr="009141D2" w:rsidRDefault="00FD0B0F" w:rsidP="000A04C9">
      <w:pPr>
        <w:spacing w:after="120"/>
        <w:ind w:right="0"/>
        <w:rPr>
          <w:szCs w:val="28"/>
        </w:rPr>
      </w:pPr>
      <w:r>
        <w:rPr>
          <w:szCs w:val="28"/>
        </w:rPr>
        <w:t>2) </w:t>
      </w:r>
      <w:r w:rsidR="00466D33" w:rsidRPr="009141D2">
        <w:rPr>
          <w:szCs w:val="28"/>
        </w:rPr>
        <w:t xml:space="preserve">по направленности (профилю) программ аспирантуры (далее </w:t>
      </w:r>
      <w:r w:rsidR="00D47A79" w:rsidRPr="00D47A79">
        <w:rPr>
          <w:noProof/>
          <w:szCs w:val="28"/>
        </w:rPr>
        <w:t xml:space="preserve">– </w:t>
      </w:r>
      <w:r w:rsidR="00466D33" w:rsidRPr="009141D2">
        <w:rPr>
          <w:szCs w:val="28"/>
        </w:rPr>
        <w:t>конкурсный профиль) следующими способами:</w:t>
      </w:r>
    </w:p>
    <w:p w14:paraId="3E350DDD" w14:textId="30EF79A1" w:rsidR="00DC1E4C" w:rsidRPr="009141D2" w:rsidRDefault="00FC633C" w:rsidP="00D47A79">
      <w:pPr>
        <w:spacing w:after="120"/>
        <w:ind w:right="0"/>
        <w:rPr>
          <w:szCs w:val="28"/>
        </w:rPr>
      </w:pPr>
      <w:r w:rsidRPr="009141D2">
        <w:rPr>
          <w:szCs w:val="28"/>
        </w:rPr>
        <w:t>а</w:t>
      </w:r>
      <w:r w:rsidR="00DF53F7">
        <w:rPr>
          <w:szCs w:val="28"/>
        </w:rPr>
        <w:t>) </w:t>
      </w:r>
      <w:r w:rsidRPr="009141D2">
        <w:rPr>
          <w:szCs w:val="28"/>
        </w:rPr>
        <w:t xml:space="preserve">однопрофильный конкурс в пределах научной специальности (далее </w:t>
      </w:r>
      <w:r w:rsidR="00D47A79" w:rsidRPr="00D47A79">
        <w:rPr>
          <w:szCs w:val="28"/>
        </w:rPr>
        <w:t>–</w:t>
      </w:r>
      <w:r w:rsidRPr="009141D2">
        <w:rPr>
          <w:szCs w:val="28"/>
        </w:rPr>
        <w:t>однопрофильный конкурс):</w:t>
      </w:r>
      <w:r w:rsidR="00D47A79" w:rsidRPr="003D6F6B">
        <w:rPr>
          <w:szCs w:val="28"/>
        </w:rPr>
        <w:t xml:space="preserve"> </w:t>
      </w:r>
      <w:r w:rsidRPr="009141D2">
        <w:rPr>
          <w:szCs w:val="28"/>
        </w:rPr>
        <w:t>по научной специальности в целом;</w:t>
      </w:r>
    </w:p>
    <w:p w14:paraId="14619ACC" w14:textId="6C568334" w:rsidR="00DC1E4C" w:rsidRPr="009141D2" w:rsidRDefault="00DF53F7" w:rsidP="000A04C9">
      <w:pPr>
        <w:spacing w:after="120"/>
        <w:ind w:right="14"/>
        <w:rPr>
          <w:szCs w:val="28"/>
        </w:rPr>
      </w:pPr>
      <w:r>
        <w:rPr>
          <w:szCs w:val="28"/>
        </w:rPr>
        <w:t>б) </w:t>
      </w:r>
      <w:r w:rsidR="00FC633C" w:rsidRPr="009141D2">
        <w:rPr>
          <w:szCs w:val="28"/>
        </w:rPr>
        <w:t xml:space="preserve">многопрофильный конкурс по нескольким научным специальностям в пределах группы научных специальностей (далее соответственно </w:t>
      </w:r>
      <w:r w:rsidR="00FC633C" w:rsidRPr="009141D2">
        <w:rPr>
          <w:noProof/>
          <w:szCs w:val="28"/>
        </w:rPr>
        <w:drawing>
          <wp:inline distT="0" distB="0" distL="0" distR="0" wp14:anchorId="54FAF0E8" wp14:editId="39F8D278">
            <wp:extent cx="94488" cy="12196"/>
            <wp:effectExtent l="0" t="0" r="0" b="0"/>
            <wp:docPr id="9707" name="Picture 9707"/>
            <wp:cNvGraphicFramePr/>
            <a:graphic xmlns:a="http://schemas.openxmlformats.org/drawingml/2006/main">
              <a:graphicData uri="http://schemas.openxmlformats.org/drawingml/2006/picture">
                <pic:pic xmlns:pic="http://schemas.openxmlformats.org/drawingml/2006/picture">
                  <pic:nvPicPr>
                    <pic:cNvPr id="9707" name="Picture 9707"/>
                    <pic:cNvPicPr/>
                  </pic:nvPicPr>
                  <pic:blipFill>
                    <a:blip r:embed="rId10"/>
                    <a:stretch>
                      <a:fillRect/>
                    </a:stretch>
                  </pic:blipFill>
                  <pic:spPr>
                    <a:xfrm>
                      <a:off x="0" y="0"/>
                      <a:ext cx="94488" cy="12196"/>
                    </a:xfrm>
                    <a:prstGeom prst="rect">
                      <a:avLst/>
                    </a:prstGeom>
                  </pic:spPr>
                </pic:pic>
              </a:graphicData>
            </a:graphic>
          </wp:inline>
        </w:drawing>
      </w:r>
      <w:r w:rsidR="00FC633C" w:rsidRPr="009141D2">
        <w:rPr>
          <w:szCs w:val="28"/>
        </w:rPr>
        <w:t>многопрофильный конкурс; научные специальности, включенные в конкурс).</w:t>
      </w:r>
    </w:p>
    <w:p w14:paraId="5F35FB94" w14:textId="719428ED" w:rsidR="00DC1E4C" w:rsidRPr="009141D2" w:rsidRDefault="00FC633C" w:rsidP="000A04C9">
      <w:pPr>
        <w:spacing w:after="120"/>
        <w:ind w:right="28"/>
        <w:rPr>
          <w:szCs w:val="28"/>
        </w:rPr>
      </w:pPr>
      <w:r w:rsidRPr="009141D2">
        <w:rPr>
          <w:szCs w:val="28"/>
        </w:rPr>
        <w:t>В</w:t>
      </w:r>
      <w:r w:rsidR="00466D33" w:rsidRPr="009141D2">
        <w:rPr>
          <w:szCs w:val="28"/>
        </w:rPr>
        <w:t>виду установления</w:t>
      </w:r>
      <w:r w:rsidRPr="009141D2">
        <w:rPr>
          <w:szCs w:val="28"/>
        </w:rPr>
        <w:t xml:space="preserve"> контрольны</w:t>
      </w:r>
      <w:r w:rsidR="00466D33" w:rsidRPr="009141D2">
        <w:rPr>
          <w:szCs w:val="28"/>
        </w:rPr>
        <w:t>х</w:t>
      </w:r>
      <w:r w:rsidRPr="009141D2">
        <w:rPr>
          <w:szCs w:val="28"/>
        </w:rPr>
        <w:t xml:space="preserve"> цифр приема по группе научных специальностей, </w:t>
      </w:r>
      <w:r w:rsidR="00677510" w:rsidRPr="009141D2">
        <w:rPr>
          <w:szCs w:val="28"/>
        </w:rPr>
        <w:t>Университет</w:t>
      </w:r>
      <w:r w:rsidRPr="009141D2">
        <w:rPr>
          <w:szCs w:val="28"/>
        </w:rPr>
        <w:t xml:space="preserve"> проводит однопрофильные конкурсы и</w:t>
      </w:r>
      <w:r w:rsidR="003D6F6B">
        <w:rPr>
          <w:szCs w:val="28"/>
        </w:rPr>
        <w:t xml:space="preserve"> (или)</w:t>
      </w:r>
      <w:r w:rsidRPr="009141D2">
        <w:rPr>
          <w:szCs w:val="28"/>
        </w:rPr>
        <w:t xml:space="preserve"> многопрофильные конкурсы по научным специальностям, входящим в группу научных специальностей.</w:t>
      </w:r>
    </w:p>
    <w:p w14:paraId="2E41C126" w14:textId="7518DC3C" w:rsidR="00466D33" w:rsidRPr="009141D2" w:rsidRDefault="00FC633C" w:rsidP="000A04C9">
      <w:pPr>
        <w:spacing w:after="120"/>
        <w:ind w:right="91"/>
        <w:rPr>
          <w:szCs w:val="28"/>
        </w:rPr>
      </w:pPr>
      <w:r w:rsidRPr="009141D2">
        <w:rPr>
          <w:szCs w:val="28"/>
        </w:rPr>
        <w:t xml:space="preserve">В случае если по научным специальностям отсутствуют места в рамках контрольных цифр приема, при приеме на платные места по этим научным специальностям </w:t>
      </w:r>
      <w:r w:rsidR="00466D33" w:rsidRPr="009141D2">
        <w:rPr>
          <w:szCs w:val="28"/>
        </w:rPr>
        <w:t>Университет</w:t>
      </w:r>
      <w:r w:rsidRPr="009141D2">
        <w:rPr>
          <w:szCs w:val="28"/>
        </w:rPr>
        <w:t xml:space="preserve"> проводит однопрофильные конкурсы и</w:t>
      </w:r>
      <w:r w:rsidR="003D6F6B" w:rsidRPr="003D6F6B">
        <w:rPr>
          <w:szCs w:val="28"/>
        </w:rPr>
        <w:t xml:space="preserve"> (</w:t>
      </w:r>
      <w:r w:rsidR="003D6F6B">
        <w:rPr>
          <w:szCs w:val="28"/>
        </w:rPr>
        <w:t>или</w:t>
      </w:r>
      <w:r w:rsidR="003D6F6B" w:rsidRPr="003D6F6B">
        <w:rPr>
          <w:szCs w:val="28"/>
        </w:rPr>
        <w:t>)</w:t>
      </w:r>
      <w:r w:rsidRPr="009141D2">
        <w:rPr>
          <w:szCs w:val="28"/>
        </w:rPr>
        <w:t xml:space="preserve"> многопрофильные конкурсы; </w:t>
      </w:r>
    </w:p>
    <w:p w14:paraId="1379D6C3" w14:textId="4F073E38" w:rsidR="003D6F6B" w:rsidRPr="003D6F6B" w:rsidRDefault="00DF53F7" w:rsidP="000158BE">
      <w:pPr>
        <w:pStyle w:val="a3"/>
        <w:numPr>
          <w:ilvl w:val="0"/>
          <w:numId w:val="36"/>
        </w:numPr>
        <w:tabs>
          <w:tab w:val="left" w:pos="851"/>
        </w:tabs>
        <w:spacing w:after="120"/>
        <w:ind w:right="91"/>
        <w:rPr>
          <w:szCs w:val="28"/>
        </w:rPr>
      </w:pPr>
      <w:r>
        <w:rPr>
          <w:szCs w:val="28"/>
        </w:rPr>
        <w:t xml:space="preserve">  </w:t>
      </w:r>
      <w:r w:rsidR="00FC633C" w:rsidRPr="003D6F6B">
        <w:rPr>
          <w:szCs w:val="28"/>
        </w:rPr>
        <w:t xml:space="preserve">по источникам финансирования мест: </w:t>
      </w:r>
    </w:p>
    <w:p w14:paraId="16F11C6D" w14:textId="2C54926E" w:rsidR="003D6F6B" w:rsidRDefault="003D6F6B" w:rsidP="003D6F6B">
      <w:pPr>
        <w:pStyle w:val="a3"/>
        <w:spacing w:after="120"/>
        <w:ind w:left="0" w:right="91"/>
        <w:rPr>
          <w:szCs w:val="28"/>
        </w:rPr>
      </w:pPr>
      <w:r>
        <w:rPr>
          <w:szCs w:val="28"/>
        </w:rPr>
        <w:t xml:space="preserve">– </w:t>
      </w:r>
      <w:r w:rsidRPr="003D6F6B">
        <w:rPr>
          <w:szCs w:val="28"/>
        </w:rPr>
        <w:t xml:space="preserve">на места в рамках контрольных цифр приема; </w:t>
      </w:r>
    </w:p>
    <w:p w14:paraId="350154E0" w14:textId="79CD8239" w:rsidR="00DC1E4C" w:rsidRPr="003D6F6B" w:rsidRDefault="003D6F6B" w:rsidP="003D6F6B">
      <w:pPr>
        <w:pStyle w:val="a3"/>
        <w:spacing w:after="120"/>
        <w:ind w:left="0" w:right="91"/>
        <w:rPr>
          <w:szCs w:val="28"/>
        </w:rPr>
      </w:pPr>
      <w:r>
        <w:rPr>
          <w:szCs w:val="28"/>
        </w:rPr>
        <w:t xml:space="preserve">– </w:t>
      </w:r>
      <w:r w:rsidRPr="003D6F6B">
        <w:rPr>
          <w:szCs w:val="28"/>
        </w:rPr>
        <w:t>на платные места;</w:t>
      </w:r>
    </w:p>
    <w:p w14:paraId="7EB9D3D2" w14:textId="3A001EAB" w:rsidR="003D6F6B" w:rsidRPr="003D6F6B" w:rsidRDefault="00FC633C" w:rsidP="000158BE">
      <w:pPr>
        <w:pStyle w:val="a3"/>
        <w:numPr>
          <w:ilvl w:val="0"/>
          <w:numId w:val="36"/>
        </w:numPr>
        <w:spacing w:after="120"/>
        <w:ind w:right="73"/>
        <w:rPr>
          <w:szCs w:val="28"/>
        </w:rPr>
      </w:pPr>
      <w:r w:rsidRPr="003D6F6B">
        <w:rPr>
          <w:szCs w:val="28"/>
        </w:rPr>
        <w:t xml:space="preserve">по видам мест в рамках контрольных цифр приема: </w:t>
      </w:r>
    </w:p>
    <w:p w14:paraId="7111DE26" w14:textId="77777777" w:rsidR="003D6F6B" w:rsidRDefault="003D6F6B" w:rsidP="003D6F6B">
      <w:pPr>
        <w:pStyle w:val="a3"/>
        <w:spacing w:after="120"/>
        <w:ind w:left="590" w:right="73" w:firstLine="0"/>
        <w:rPr>
          <w:szCs w:val="28"/>
        </w:rPr>
      </w:pPr>
      <w:r>
        <w:rPr>
          <w:szCs w:val="28"/>
        </w:rPr>
        <w:t xml:space="preserve">– </w:t>
      </w:r>
      <w:r w:rsidRPr="003D6F6B">
        <w:rPr>
          <w:szCs w:val="28"/>
        </w:rPr>
        <w:t xml:space="preserve">на места в пределах целевой квоты; </w:t>
      </w:r>
    </w:p>
    <w:p w14:paraId="0F21F5BC" w14:textId="511A1782" w:rsidR="00DC1E4C" w:rsidRPr="003D6F6B" w:rsidRDefault="003D6F6B" w:rsidP="003D6F6B">
      <w:pPr>
        <w:pStyle w:val="a3"/>
        <w:spacing w:after="120"/>
        <w:ind w:left="590" w:right="73" w:firstLine="0"/>
        <w:rPr>
          <w:szCs w:val="28"/>
        </w:rPr>
      </w:pPr>
      <w:r>
        <w:rPr>
          <w:szCs w:val="28"/>
        </w:rPr>
        <w:t xml:space="preserve">– </w:t>
      </w:r>
      <w:r w:rsidRPr="003D6F6B">
        <w:rPr>
          <w:szCs w:val="28"/>
        </w:rPr>
        <w:t>на основные бюджетные места.</w:t>
      </w:r>
    </w:p>
    <w:p w14:paraId="6852C9F1" w14:textId="4994A2C7" w:rsidR="00EE20BD" w:rsidRPr="009141D2" w:rsidRDefault="00FC633C" w:rsidP="000A04C9">
      <w:pPr>
        <w:pStyle w:val="a3"/>
        <w:numPr>
          <w:ilvl w:val="0"/>
          <w:numId w:val="5"/>
        </w:numPr>
        <w:tabs>
          <w:tab w:val="left" w:pos="993"/>
        </w:tabs>
        <w:spacing w:after="120"/>
        <w:ind w:left="0" w:right="91"/>
        <w:rPr>
          <w:szCs w:val="28"/>
        </w:rPr>
      </w:pPr>
      <w:r w:rsidRPr="009141D2">
        <w:rPr>
          <w:szCs w:val="28"/>
        </w:rPr>
        <w:t xml:space="preserve">Для конкурсов, имеющих одинаковый конкурсный профиль, </w:t>
      </w:r>
      <w:r w:rsidR="00677510" w:rsidRPr="009141D2">
        <w:rPr>
          <w:szCs w:val="28"/>
        </w:rPr>
        <w:t>Университет</w:t>
      </w:r>
      <w:r w:rsidRPr="009141D2">
        <w:rPr>
          <w:szCs w:val="28"/>
        </w:rPr>
        <w:t xml:space="preserve"> устанавливает одинаковые: </w:t>
      </w:r>
    </w:p>
    <w:p w14:paraId="41C8B969" w14:textId="386D2119" w:rsidR="00EE20BD" w:rsidRPr="009141D2" w:rsidRDefault="003D6F6B" w:rsidP="000A04C9">
      <w:pPr>
        <w:pStyle w:val="a3"/>
        <w:tabs>
          <w:tab w:val="left" w:pos="993"/>
        </w:tabs>
        <w:spacing w:after="120"/>
        <w:ind w:left="0" w:right="91" w:firstLine="567"/>
        <w:rPr>
          <w:szCs w:val="28"/>
        </w:rPr>
      </w:pPr>
      <w:r>
        <w:rPr>
          <w:szCs w:val="28"/>
        </w:rPr>
        <w:lastRenderedPageBreak/>
        <w:t>–</w:t>
      </w:r>
      <w:r w:rsidR="00EE20BD" w:rsidRPr="009141D2">
        <w:rPr>
          <w:szCs w:val="28"/>
        </w:rPr>
        <w:t xml:space="preserve"> </w:t>
      </w:r>
      <w:r w:rsidRPr="009141D2">
        <w:rPr>
          <w:szCs w:val="28"/>
        </w:rPr>
        <w:t xml:space="preserve">перечень вступительных испытаний; </w:t>
      </w:r>
    </w:p>
    <w:p w14:paraId="10683CA7" w14:textId="628BCAA8" w:rsidR="00EE20BD" w:rsidRPr="009141D2" w:rsidRDefault="003D6F6B" w:rsidP="000A04C9">
      <w:pPr>
        <w:pStyle w:val="a3"/>
        <w:tabs>
          <w:tab w:val="left" w:pos="993"/>
        </w:tabs>
        <w:spacing w:after="120"/>
        <w:ind w:left="0" w:right="91" w:firstLine="567"/>
        <w:rPr>
          <w:szCs w:val="28"/>
        </w:rPr>
      </w:pPr>
      <w:r>
        <w:rPr>
          <w:szCs w:val="28"/>
        </w:rPr>
        <w:t>–</w:t>
      </w:r>
      <w:r w:rsidR="00EE20BD" w:rsidRPr="009141D2">
        <w:rPr>
          <w:szCs w:val="28"/>
        </w:rPr>
        <w:t xml:space="preserve"> </w:t>
      </w:r>
      <w:r w:rsidRPr="009141D2">
        <w:rPr>
          <w:szCs w:val="28"/>
        </w:rPr>
        <w:t xml:space="preserve">минимальное количество баллов; </w:t>
      </w:r>
    </w:p>
    <w:p w14:paraId="2E65EA02" w14:textId="6B57F00C" w:rsidR="00EE20BD" w:rsidRPr="009141D2" w:rsidRDefault="003D6F6B" w:rsidP="000A04C9">
      <w:pPr>
        <w:pStyle w:val="a3"/>
        <w:tabs>
          <w:tab w:val="left" w:pos="993"/>
        </w:tabs>
        <w:spacing w:after="120"/>
        <w:ind w:left="0" w:right="91" w:firstLine="567"/>
        <w:rPr>
          <w:szCs w:val="28"/>
        </w:rPr>
      </w:pPr>
      <w:r>
        <w:rPr>
          <w:szCs w:val="28"/>
        </w:rPr>
        <w:t>–</w:t>
      </w:r>
      <w:r w:rsidR="00EE20BD" w:rsidRPr="009141D2">
        <w:rPr>
          <w:szCs w:val="28"/>
        </w:rPr>
        <w:t xml:space="preserve"> </w:t>
      </w:r>
      <w:r w:rsidRPr="009141D2">
        <w:rPr>
          <w:szCs w:val="28"/>
        </w:rPr>
        <w:t xml:space="preserve">максимальное количество баллов; </w:t>
      </w:r>
    </w:p>
    <w:p w14:paraId="4C0BF68B" w14:textId="61D0027B" w:rsidR="00DC1E4C" w:rsidRPr="009141D2" w:rsidRDefault="003D6F6B" w:rsidP="000A04C9">
      <w:pPr>
        <w:pStyle w:val="a3"/>
        <w:tabs>
          <w:tab w:val="left" w:pos="993"/>
        </w:tabs>
        <w:spacing w:after="120"/>
        <w:ind w:left="0" w:right="91" w:firstLine="567"/>
        <w:rPr>
          <w:szCs w:val="28"/>
        </w:rPr>
      </w:pPr>
      <w:r>
        <w:rPr>
          <w:szCs w:val="28"/>
        </w:rPr>
        <w:t>–</w:t>
      </w:r>
      <w:r w:rsidR="00EE20BD" w:rsidRPr="009141D2">
        <w:rPr>
          <w:szCs w:val="28"/>
        </w:rPr>
        <w:t xml:space="preserve"> </w:t>
      </w:r>
      <w:r w:rsidRPr="009141D2">
        <w:rPr>
          <w:szCs w:val="28"/>
        </w:rPr>
        <w:t>перечень общих индивидуальных достижений и порядок их учета (в соответствии с главой III настоящего Порядка).</w:t>
      </w:r>
    </w:p>
    <w:p w14:paraId="0D50ECB5" w14:textId="17F0C25F" w:rsidR="00DC1E4C" w:rsidRPr="009141D2" w:rsidRDefault="00EE20BD" w:rsidP="003D6F6B">
      <w:pPr>
        <w:numPr>
          <w:ilvl w:val="0"/>
          <w:numId w:val="5"/>
        </w:numPr>
        <w:tabs>
          <w:tab w:val="left" w:pos="851"/>
          <w:tab w:val="left" w:pos="993"/>
        </w:tabs>
        <w:spacing w:after="120"/>
        <w:ind w:left="0" w:right="91"/>
        <w:rPr>
          <w:szCs w:val="28"/>
        </w:rPr>
      </w:pPr>
      <w:bookmarkStart w:id="1" w:name="_Hlk199420636"/>
      <w:r w:rsidRPr="009141D2">
        <w:rPr>
          <w:szCs w:val="28"/>
        </w:rPr>
        <w:t>Университет формирует по каждой конкурсной группе:</w:t>
      </w:r>
    </w:p>
    <w:p w14:paraId="522AB725" w14:textId="77892E5F" w:rsidR="00EE20BD" w:rsidRPr="009141D2" w:rsidRDefault="003D6F6B" w:rsidP="000A04C9">
      <w:pPr>
        <w:spacing w:after="120"/>
        <w:ind w:right="91"/>
        <w:rPr>
          <w:szCs w:val="28"/>
        </w:rPr>
      </w:pPr>
      <w:r>
        <w:rPr>
          <w:szCs w:val="28"/>
        </w:rPr>
        <w:t>–</w:t>
      </w:r>
      <w:r w:rsidR="00EE20BD" w:rsidRPr="009141D2">
        <w:rPr>
          <w:szCs w:val="28"/>
        </w:rPr>
        <w:t xml:space="preserve"> </w:t>
      </w:r>
      <w:r w:rsidRPr="009141D2">
        <w:rPr>
          <w:szCs w:val="28"/>
        </w:rPr>
        <w:t xml:space="preserve">списки лиц, подавших заявление о приеме (далее списки подавших заявление); </w:t>
      </w:r>
    </w:p>
    <w:p w14:paraId="42ABACBE" w14:textId="77777777" w:rsidR="00DF53F7" w:rsidRDefault="003D6F6B" w:rsidP="00DF53F7">
      <w:pPr>
        <w:spacing w:after="120"/>
        <w:ind w:right="91"/>
        <w:rPr>
          <w:szCs w:val="28"/>
        </w:rPr>
      </w:pPr>
      <w:r>
        <w:rPr>
          <w:szCs w:val="28"/>
        </w:rPr>
        <w:t>–</w:t>
      </w:r>
      <w:r w:rsidR="00EE20BD" w:rsidRPr="009141D2">
        <w:rPr>
          <w:szCs w:val="28"/>
        </w:rPr>
        <w:t xml:space="preserve"> </w:t>
      </w:r>
      <w:r w:rsidRPr="009141D2">
        <w:rPr>
          <w:szCs w:val="28"/>
        </w:rPr>
        <w:t>ранжированные списки лиц, подавших заявление о приеме и документы, необходимые для поступления, и имеющих необходимые результаты вступительных испытаний (далее — конкурсные списки).</w:t>
      </w:r>
      <w:bookmarkEnd w:id="1"/>
    </w:p>
    <w:p w14:paraId="2820790D" w14:textId="6A967330" w:rsidR="00DC1E4C" w:rsidRPr="007D0B4D" w:rsidRDefault="007D0B4D" w:rsidP="007D0B4D">
      <w:r>
        <w:t xml:space="preserve">11. </w:t>
      </w:r>
      <w:r w:rsidR="00FC633C" w:rsidRPr="007D0B4D">
        <w:t xml:space="preserve">При наличии незаполненных мест после завершения зачисления </w:t>
      </w:r>
      <w:r w:rsidR="00EE20BD" w:rsidRPr="007D0B4D">
        <w:t>Университет</w:t>
      </w:r>
      <w:r w:rsidR="00FC633C" w:rsidRPr="007D0B4D">
        <w:t xml:space="preserve"> проводит дополнительный прием на обучение на указанные места </w:t>
      </w:r>
      <w:r w:rsidR="00FC633C" w:rsidRPr="009141D2">
        <w:rPr>
          <w:noProof/>
        </w:rPr>
        <w:drawing>
          <wp:inline distT="0" distB="0" distL="0" distR="0" wp14:anchorId="19AF056F" wp14:editId="6A7043DF">
            <wp:extent cx="3048" cy="6099"/>
            <wp:effectExtent l="0" t="0" r="0" b="0"/>
            <wp:docPr id="9708" name="Picture 9708"/>
            <wp:cNvGraphicFramePr/>
            <a:graphic xmlns:a="http://schemas.openxmlformats.org/drawingml/2006/main">
              <a:graphicData uri="http://schemas.openxmlformats.org/drawingml/2006/picture">
                <pic:pic xmlns:pic="http://schemas.openxmlformats.org/drawingml/2006/picture">
                  <pic:nvPicPr>
                    <pic:cNvPr id="9708" name="Picture 9708"/>
                    <pic:cNvPicPr/>
                  </pic:nvPicPr>
                  <pic:blipFill>
                    <a:blip r:embed="rId11"/>
                    <a:stretch>
                      <a:fillRect/>
                    </a:stretch>
                  </pic:blipFill>
                  <pic:spPr>
                    <a:xfrm>
                      <a:off x="0" y="0"/>
                      <a:ext cx="3048" cy="6099"/>
                    </a:xfrm>
                    <a:prstGeom prst="rect">
                      <a:avLst/>
                    </a:prstGeom>
                  </pic:spPr>
                </pic:pic>
              </a:graphicData>
            </a:graphic>
          </wp:inline>
        </w:drawing>
      </w:r>
      <w:r w:rsidR="00FC633C" w:rsidRPr="007D0B4D">
        <w:t>в соответствии с главой XII настоящего Порядка.</w:t>
      </w:r>
    </w:p>
    <w:p w14:paraId="3EC8B312" w14:textId="77777777" w:rsidR="006C2806" w:rsidRPr="009141D2" w:rsidRDefault="006C2806" w:rsidP="000A04C9">
      <w:pPr>
        <w:spacing w:after="120"/>
        <w:rPr>
          <w:szCs w:val="28"/>
        </w:rPr>
      </w:pPr>
      <w:r w:rsidRPr="009141D2">
        <w:rPr>
          <w:szCs w:val="28"/>
        </w:rPr>
        <w:t xml:space="preserve"> </w:t>
      </w:r>
    </w:p>
    <w:p w14:paraId="5F93B18A" w14:textId="37010FD2" w:rsidR="00DC1E4C" w:rsidRPr="003D6F6B" w:rsidRDefault="00FC633C" w:rsidP="003D6F6B">
      <w:pPr>
        <w:spacing w:after="120"/>
        <w:jc w:val="center"/>
        <w:rPr>
          <w:b/>
          <w:bCs/>
          <w:szCs w:val="28"/>
        </w:rPr>
      </w:pPr>
      <w:r w:rsidRPr="003D6F6B">
        <w:rPr>
          <w:b/>
          <w:bCs/>
          <w:szCs w:val="28"/>
        </w:rPr>
        <w:t>II. Вступительные испытания</w:t>
      </w:r>
    </w:p>
    <w:p w14:paraId="40941EEB" w14:textId="77777777" w:rsidR="00F86372" w:rsidRPr="009141D2" w:rsidRDefault="00F86372" w:rsidP="000A04C9">
      <w:pPr>
        <w:spacing w:after="120"/>
        <w:rPr>
          <w:szCs w:val="28"/>
        </w:rPr>
      </w:pPr>
    </w:p>
    <w:p w14:paraId="400EEE4D" w14:textId="3725DD8D" w:rsidR="00DC1E4C" w:rsidRPr="009141D2" w:rsidRDefault="007D0B4D" w:rsidP="007D0B4D">
      <w:r>
        <w:t xml:space="preserve">12. </w:t>
      </w:r>
      <w:r w:rsidR="00FC633C" w:rsidRPr="009141D2">
        <w:t>Прием на обучение проводится по результатам вступительных испытаний.</w:t>
      </w:r>
    </w:p>
    <w:p w14:paraId="17D8C5E2" w14:textId="4F84F2B2" w:rsidR="00DC1E4C" w:rsidRDefault="007D0B4D" w:rsidP="007D0B4D">
      <w:pPr>
        <w:spacing w:after="120"/>
        <w:ind w:right="91"/>
        <w:rPr>
          <w:szCs w:val="28"/>
        </w:rPr>
      </w:pPr>
      <w:r>
        <w:rPr>
          <w:szCs w:val="28"/>
        </w:rPr>
        <w:t xml:space="preserve">13. </w:t>
      </w:r>
      <w:r w:rsidR="006B3EA0" w:rsidRPr="009141D2">
        <w:rPr>
          <w:szCs w:val="28"/>
        </w:rPr>
        <w:t xml:space="preserve">Университет устанавливает перечень вступительных испытаний и их приоритетность для ранжирования списков поступающих (далее </w:t>
      </w:r>
      <w:r w:rsidR="006B3EA0" w:rsidRPr="009141D2">
        <w:rPr>
          <w:noProof/>
          <w:szCs w:val="28"/>
        </w:rPr>
        <w:drawing>
          <wp:inline distT="0" distB="0" distL="0" distR="0" wp14:anchorId="6FE8A5F7" wp14:editId="4B33DA68">
            <wp:extent cx="94488" cy="15244"/>
            <wp:effectExtent l="0" t="0" r="0" b="0"/>
            <wp:docPr id="11899" name="Picture 11899"/>
            <wp:cNvGraphicFramePr/>
            <a:graphic xmlns:a="http://schemas.openxmlformats.org/drawingml/2006/main">
              <a:graphicData uri="http://schemas.openxmlformats.org/drawingml/2006/picture">
                <pic:pic xmlns:pic="http://schemas.openxmlformats.org/drawingml/2006/picture">
                  <pic:nvPicPr>
                    <pic:cNvPr id="11899" name="Picture 11899"/>
                    <pic:cNvPicPr/>
                  </pic:nvPicPr>
                  <pic:blipFill>
                    <a:blip r:embed="rId12"/>
                    <a:stretch>
                      <a:fillRect/>
                    </a:stretch>
                  </pic:blipFill>
                  <pic:spPr>
                    <a:xfrm>
                      <a:off x="0" y="0"/>
                      <a:ext cx="94488" cy="15244"/>
                    </a:xfrm>
                    <a:prstGeom prst="rect">
                      <a:avLst/>
                    </a:prstGeom>
                  </pic:spPr>
                </pic:pic>
              </a:graphicData>
            </a:graphic>
          </wp:inline>
        </w:drawing>
      </w:r>
      <w:r w:rsidR="006B3EA0" w:rsidRPr="009141D2">
        <w:rPr>
          <w:szCs w:val="28"/>
        </w:rPr>
        <w:t>приоритетность испытаний при ранжировании).</w:t>
      </w:r>
    </w:p>
    <w:p w14:paraId="0A34565D" w14:textId="77777777" w:rsidR="003D6F6B" w:rsidRDefault="003D6F6B" w:rsidP="003D6F6B">
      <w:pPr>
        <w:spacing w:after="120"/>
        <w:ind w:right="91" w:firstLine="567"/>
        <w:rPr>
          <w:szCs w:val="28"/>
        </w:rPr>
      </w:pPr>
      <w:r w:rsidRPr="003D6F6B">
        <w:rPr>
          <w:szCs w:val="28"/>
        </w:rPr>
        <w:t>Поступающие (по всем научным специальностям) сдают следующие вступительные испытания (по убыванию их приоритетности</w:t>
      </w:r>
      <w:r>
        <w:rPr>
          <w:szCs w:val="28"/>
        </w:rPr>
        <w:t xml:space="preserve"> при ранжировании</w:t>
      </w:r>
      <w:r w:rsidRPr="003D6F6B">
        <w:rPr>
          <w:szCs w:val="28"/>
        </w:rPr>
        <w:t>):</w:t>
      </w:r>
    </w:p>
    <w:p w14:paraId="37D3A14A" w14:textId="77777777" w:rsidR="003D6F6B" w:rsidRDefault="003D6F6B" w:rsidP="003D6F6B">
      <w:pPr>
        <w:spacing w:after="120"/>
        <w:ind w:right="91" w:firstLine="567"/>
        <w:rPr>
          <w:szCs w:val="28"/>
        </w:rPr>
      </w:pPr>
      <w:r w:rsidRPr="003D6F6B">
        <w:rPr>
          <w:szCs w:val="28"/>
        </w:rPr>
        <w:t xml:space="preserve"> – специальную дисциплину, соответствующую научной специальности подготовки научных и научно-педагогических кадров в аспирантуре (далее – специальная дисциплина); </w:t>
      </w:r>
    </w:p>
    <w:p w14:paraId="31B7ECEF" w14:textId="6E09D9C1" w:rsidR="003D6F6B" w:rsidRDefault="003D6F6B" w:rsidP="003D6F6B">
      <w:pPr>
        <w:spacing w:after="120"/>
        <w:ind w:right="91" w:firstLine="567"/>
        <w:rPr>
          <w:szCs w:val="28"/>
        </w:rPr>
      </w:pPr>
      <w:r w:rsidRPr="003D6F6B">
        <w:rPr>
          <w:szCs w:val="28"/>
        </w:rPr>
        <w:t xml:space="preserve">– иностранный язык, по выбору поступающего – английский, немецкий, французский, русский язык как иностранный (для иностранных граждан); </w:t>
      </w:r>
    </w:p>
    <w:p w14:paraId="43353ECB" w14:textId="77777777" w:rsidR="003D6F6B" w:rsidRDefault="003D6F6B" w:rsidP="003D6F6B">
      <w:pPr>
        <w:spacing w:after="120"/>
        <w:ind w:right="91" w:firstLine="567"/>
        <w:rPr>
          <w:szCs w:val="28"/>
        </w:rPr>
      </w:pPr>
      <w:r w:rsidRPr="003D6F6B">
        <w:rPr>
          <w:szCs w:val="28"/>
        </w:rPr>
        <w:t xml:space="preserve">– философию. </w:t>
      </w:r>
    </w:p>
    <w:p w14:paraId="24F06414" w14:textId="77777777" w:rsidR="001143E1" w:rsidRDefault="001143E1" w:rsidP="003D6F6B">
      <w:pPr>
        <w:spacing w:after="120"/>
        <w:ind w:right="91" w:firstLine="567"/>
        <w:rPr>
          <w:szCs w:val="28"/>
        </w:rPr>
      </w:pPr>
      <w:r w:rsidRPr="001143E1">
        <w:rPr>
          <w:szCs w:val="28"/>
        </w:rPr>
        <w:t xml:space="preserve">Уровень знаний поступающего оценивается: </w:t>
      </w:r>
    </w:p>
    <w:p w14:paraId="5F7603AC" w14:textId="77777777" w:rsidR="001143E1" w:rsidRDefault="001143E1" w:rsidP="003D6F6B">
      <w:pPr>
        <w:spacing w:after="120"/>
        <w:ind w:right="91" w:firstLine="567"/>
        <w:rPr>
          <w:szCs w:val="28"/>
        </w:rPr>
      </w:pPr>
      <w:r w:rsidRPr="001143E1">
        <w:rPr>
          <w:szCs w:val="28"/>
        </w:rPr>
        <w:t xml:space="preserve">– по вступительному испытанию по специальной дисциплине по стобалльной шкале оценки знаний. Минимальное количество баллов, подтверждающее успешное прохождение вступительного испытания, устанавливается равным 50 баллам; </w:t>
      </w:r>
    </w:p>
    <w:p w14:paraId="04704073" w14:textId="77777777" w:rsidR="001143E1" w:rsidRDefault="001143E1" w:rsidP="003D6F6B">
      <w:pPr>
        <w:spacing w:after="120"/>
        <w:ind w:right="91" w:firstLine="567"/>
        <w:rPr>
          <w:szCs w:val="28"/>
        </w:rPr>
      </w:pPr>
      <w:r w:rsidRPr="001143E1">
        <w:rPr>
          <w:szCs w:val="28"/>
        </w:rPr>
        <w:t xml:space="preserve">– вступительные испытания по иностранному языку и философии по пятидесятибалльной шкале оценки знаний. Минимальное количество баллов, </w:t>
      </w:r>
      <w:r w:rsidRPr="001143E1">
        <w:rPr>
          <w:szCs w:val="28"/>
        </w:rPr>
        <w:lastRenderedPageBreak/>
        <w:t xml:space="preserve">подтверждающее успешное прохождение каждого вступительного испытания, устанавливается равным 10 баллам; </w:t>
      </w:r>
    </w:p>
    <w:p w14:paraId="01CCE28C" w14:textId="77777777" w:rsidR="001143E1" w:rsidRDefault="001143E1" w:rsidP="003D6F6B">
      <w:pPr>
        <w:spacing w:after="120"/>
        <w:ind w:right="91" w:firstLine="567"/>
        <w:rPr>
          <w:szCs w:val="28"/>
        </w:rPr>
      </w:pPr>
      <w:r w:rsidRPr="001143E1">
        <w:rPr>
          <w:szCs w:val="28"/>
        </w:rPr>
        <w:t xml:space="preserve">– вступительное испытание для иностранных граждан из стран дальнего зарубежья по русскому языку является обязательным, оценивается по пятидесятибалльной шкале. Минимальное количество баллов, подтверждающее уровень владения языка, достаточный для обучения по русскоязычным программам аспирантуры, устанавливается равным 38 баллам, что эквивалентно уровню владения языком В2. </w:t>
      </w:r>
    </w:p>
    <w:p w14:paraId="27288E17" w14:textId="61652F1A" w:rsidR="001143E1" w:rsidRDefault="001143E1" w:rsidP="003D6F6B">
      <w:pPr>
        <w:spacing w:after="120"/>
        <w:ind w:right="91" w:firstLine="567"/>
        <w:rPr>
          <w:szCs w:val="28"/>
        </w:rPr>
      </w:pPr>
      <w:r w:rsidRPr="001143E1">
        <w:rPr>
          <w:szCs w:val="28"/>
        </w:rPr>
        <w:t>Каждое вступительное испытание оценивается отдельно.</w:t>
      </w:r>
    </w:p>
    <w:p w14:paraId="46DC11DE" w14:textId="1022B6C1" w:rsidR="006B3EA0" w:rsidRPr="009141D2" w:rsidRDefault="007D0B4D" w:rsidP="007D0B4D">
      <w:pPr>
        <w:spacing w:after="120"/>
        <w:ind w:right="91"/>
        <w:rPr>
          <w:szCs w:val="28"/>
        </w:rPr>
      </w:pPr>
      <w:r>
        <w:rPr>
          <w:szCs w:val="28"/>
        </w:rPr>
        <w:t xml:space="preserve">14. </w:t>
      </w:r>
      <w:r w:rsidR="006B3EA0" w:rsidRPr="009141D2">
        <w:rPr>
          <w:szCs w:val="28"/>
        </w:rPr>
        <w:t xml:space="preserve">Университет проводит вступительные испытания очно и (или) с использованием дистанционных технологий (при условии наличия технической возможности идентификации поступающих при сдаче ими вступительных испытаний). </w:t>
      </w:r>
    </w:p>
    <w:p w14:paraId="722C34A2" w14:textId="663D494E" w:rsidR="00DC1E4C" w:rsidRPr="009141D2" w:rsidRDefault="003D6F6B" w:rsidP="000A04C9">
      <w:pPr>
        <w:spacing w:after="120"/>
        <w:ind w:right="91" w:firstLine="567"/>
        <w:rPr>
          <w:szCs w:val="28"/>
        </w:rPr>
      </w:pPr>
      <w:r>
        <w:rPr>
          <w:szCs w:val="28"/>
        </w:rPr>
        <w:t>Форма проведения в</w:t>
      </w:r>
      <w:r w:rsidRPr="003D6F6B">
        <w:rPr>
          <w:szCs w:val="28"/>
        </w:rPr>
        <w:t>ступительн</w:t>
      </w:r>
      <w:r>
        <w:rPr>
          <w:szCs w:val="28"/>
        </w:rPr>
        <w:t>ых</w:t>
      </w:r>
      <w:r w:rsidRPr="003D6F6B">
        <w:rPr>
          <w:szCs w:val="28"/>
        </w:rPr>
        <w:t xml:space="preserve"> испытани</w:t>
      </w:r>
      <w:r>
        <w:rPr>
          <w:szCs w:val="28"/>
        </w:rPr>
        <w:t>й</w:t>
      </w:r>
      <w:r w:rsidRPr="003D6F6B">
        <w:rPr>
          <w:szCs w:val="28"/>
        </w:rPr>
        <w:t xml:space="preserve"> </w:t>
      </w:r>
      <w:r>
        <w:rPr>
          <w:szCs w:val="28"/>
        </w:rPr>
        <w:t xml:space="preserve">по специальной дисциплине установлены в </w:t>
      </w:r>
      <w:r w:rsidRPr="003D6F6B">
        <w:rPr>
          <w:szCs w:val="28"/>
        </w:rPr>
        <w:t>утверждёнными Университетом программами вступительных испытаний по каждой дисциплине.</w:t>
      </w:r>
    </w:p>
    <w:p w14:paraId="24EC1A46" w14:textId="56B594AA" w:rsidR="00DC1E4C" w:rsidRPr="009141D2" w:rsidRDefault="007D0B4D" w:rsidP="007D0B4D">
      <w:pPr>
        <w:tabs>
          <w:tab w:val="left" w:pos="709"/>
          <w:tab w:val="left" w:pos="851"/>
        </w:tabs>
        <w:spacing w:after="120"/>
        <w:ind w:right="91"/>
        <w:rPr>
          <w:szCs w:val="28"/>
        </w:rPr>
      </w:pPr>
      <w:r>
        <w:rPr>
          <w:szCs w:val="28"/>
        </w:rPr>
        <w:t xml:space="preserve">15. </w:t>
      </w:r>
      <w:r w:rsidR="00FC633C" w:rsidRPr="009141D2">
        <w:rPr>
          <w:szCs w:val="28"/>
        </w:rPr>
        <w:t>Результаты вступительных испытаний действительны при приеме на обучение на учебный год, на который осуществляется прием на обучение.</w:t>
      </w:r>
    </w:p>
    <w:p w14:paraId="16E3E93B" w14:textId="3E5BA145" w:rsidR="00DC1E4C" w:rsidRPr="009141D2" w:rsidRDefault="007D0B4D" w:rsidP="007D0B4D">
      <w:pPr>
        <w:tabs>
          <w:tab w:val="left" w:pos="709"/>
          <w:tab w:val="left" w:pos="851"/>
        </w:tabs>
        <w:spacing w:after="120"/>
        <w:ind w:right="91"/>
        <w:rPr>
          <w:szCs w:val="28"/>
        </w:rPr>
      </w:pPr>
      <w:r>
        <w:rPr>
          <w:szCs w:val="28"/>
        </w:rPr>
        <w:t xml:space="preserve">16. </w:t>
      </w:r>
      <w:r w:rsidR="00FC633C" w:rsidRPr="009141D2">
        <w:rPr>
          <w:szCs w:val="28"/>
        </w:rPr>
        <w:t>Поступающий сдает каждое вступительное испытание однократно.</w:t>
      </w:r>
    </w:p>
    <w:p w14:paraId="40773F58" w14:textId="3DD5A4B6" w:rsidR="00DC1E4C" w:rsidRPr="009141D2" w:rsidRDefault="007D0B4D" w:rsidP="007D0B4D">
      <w:pPr>
        <w:tabs>
          <w:tab w:val="left" w:pos="709"/>
          <w:tab w:val="left" w:pos="851"/>
        </w:tabs>
        <w:spacing w:after="120"/>
        <w:ind w:left="552" w:right="91" w:firstLine="0"/>
        <w:rPr>
          <w:szCs w:val="28"/>
        </w:rPr>
      </w:pPr>
      <w:r>
        <w:rPr>
          <w:szCs w:val="28"/>
        </w:rPr>
        <w:t xml:space="preserve">17. </w:t>
      </w:r>
      <w:r w:rsidR="00FC633C" w:rsidRPr="009141D2">
        <w:rPr>
          <w:szCs w:val="28"/>
        </w:rPr>
        <w:t>Вступительные испытания проводятся на русском языке.</w:t>
      </w:r>
    </w:p>
    <w:p w14:paraId="39C5F4AD" w14:textId="7394DFB9" w:rsidR="00DC1E4C" w:rsidRPr="009141D2" w:rsidRDefault="00FC633C" w:rsidP="000A04C9">
      <w:pPr>
        <w:spacing w:after="120"/>
        <w:ind w:right="91"/>
        <w:rPr>
          <w:szCs w:val="28"/>
        </w:rPr>
      </w:pPr>
      <w:r w:rsidRPr="009141D2">
        <w:rPr>
          <w:szCs w:val="28"/>
        </w:rPr>
        <w:t>При приеме на обучение с иностранным языком (</w:t>
      </w:r>
      <w:r w:rsidR="006B3EA0" w:rsidRPr="009141D2">
        <w:rPr>
          <w:szCs w:val="28"/>
        </w:rPr>
        <w:t>английским</w:t>
      </w:r>
      <w:r w:rsidRPr="009141D2">
        <w:rPr>
          <w:szCs w:val="28"/>
        </w:rPr>
        <w:t xml:space="preserve">) образования </w:t>
      </w:r>
      <w:r w:rsidR="00677510" w:rsidRPr="009141D2">
        <w:rPr>
          <w:szCs w:val="28"/>
        </w:rPr>
        <w:t>Университет</w:t>
      </w:r>
      <w:r w:rsidRPr="009141D2">
        <w:rPr>
          <w:szCs w:val="28"/>
        </w:rPr>
        <w:t xml:space="preserve"> устанавливает, что вступительн</w:t>
      </w:r>
      <w:r w:rsidR="006B3EA0" w:rsidRPr="009141D2">
        <w:rPr>
          <w:szCs w:val="28"/>
        </w:rPr>
        <w:t>ые</w:t>
      </w:r>
      <w:r w:rsidRPr="009141D2">
        <w:rPr>
          <w:szCs w:val="28"/>
        </w:rPr>
        <w:t xml:space="preserve"> испытани</w:t>
      </w:r>
      <w:r w:rsidR="006B3EA0" w:rsidRPr="009141D2">
        <w:rPr>
          <w:szCs w:val="28"/>
        </w:rPr>
        <w:t>я</w:t>
      </w:r>
      <w:r w:rsidRPr="009141D2">
        <w:rPr>
          <w:szCs w:val="28"/>
        </w:rPr>
        <w:t xml:space="preserve"> проводится на русском языке и на иностранном языке (</w:t>
      </w:r>
      <w:r w:rsidR="006B3EA0" w:rsidRPr="009141D2">
        <w:rPr>
          <w:szCs w:val="28"/>
        </w:rPr>
        <w:t>английском</w:t>
      </w:r>
      <w:r w:rsidRPr="009141D2">
        <w:rPr>
          <w:szCs w:val="28"/>
        </w:rPr>
        <w:t>)</w:t>
      </w:r>
      <w:r w:rsidR="006B3EA0" w:rsidRPr="009141D2">
        <w:rPr>
          <w:szCs w:val="28"/>
        </w:rPr>
        <w:t>.</w:t>
      </w:r>
    </w:p>
    <w:p w14:paraId="7A48654A" w14:textId="77777777" w:rsidR="00DC1E4C" w:rsidRPr="009141D2" w:rsidRDefault="00FC633C" w:rsidP="000A04C9">
      <w:pPr>
        <w:spacing w:after="120"/>
        <w:ind w:right="91"/>
        <w:rPr>
          <w:szCs w:val="28"/>
        </w:rPr>
      </w:pPr>
      <w:r w:rsidRPr="009141D2">
        <w:rPr>
          <w:szCs w:val="28"/>
        </w:rPr>
        <w:t>В случае если вступительное испытание проводится на нескольких языках, поступающий выбирает один из языков.</w:t>
      </w:r>
    </w:p>
    <w:p w14:paraId="4662BCEC" w14:textId="4A4F1DB2" w:rsidR="00DC1E4C" w:rsidRPr="009141D2" w:rsidRDefault="007D0B4D" w:rsidP="007D0B4D">
      <w:pPr>
        <w:spacing w:after="120"/>
        <w:ind w:right="91"/>
        <w:rPr>
          <w:szCs w:val="28"/>
        </w:rPr>
      </w:pPr>
      <w:r>
        <w:rPr>
          <w:szCs w:val="28"/>
        </w:rPr>
        <w:t xml:space="preserve">18. </w:t>
      </w:r>
      <w:r w:rsidR="00FC633C" w:rsidRPr="009141D2">
        <w:rPr>
          <w:szCs w:val="28"/>
        </w:rPr>
        <w:t>Одно вступительное испытание проводится одновременно для всех поступающих</w:t>
      </w:r>
      <w:r w:rsidR="00336BF6" w:rsidRPr="009141D2">
        <w:rPr>
          <w:szCs w:val="28"/>
        </w:rPr>
        <w:t>,</w:t>
      </w:r>
      <w:r>
        <w:rPr>
          <w:szCs w:val="28"/>
        </w:rPr>
        <w:t xml:space="preserve"> либо в различные сроки для различных </w:t>
      </w:r>
      <w:r w:rsidR="00FC633C" w:rsidRPr="009141D2">
        <w:rPr>
          <w:szCs w:val="28"/>
        </w:rPr>
        <w:t>групп поступающих (в том числе по мере формирования указанных групп из числа лиц, подавших заявление о приеме).</w:t>
      </w:r>
    </w:p>
    <w:p w14:paraId="54F67915" w14:textId="77777777" w:rsidR="00DC1E4C" w:rsidRPr="009141D2" w:rsidRDefault="00FC633C" w:rsidP="000A04C9">
      <w:pPr>
        <w:spacing w:after="120"/>
        <w:ind w:right="91"/>
        <w:rPr>
          <w:szCs w:val="28"/>
        </w:rPr>
      </w:pPr>
      <w:r w:rsidRPr="009141D2">
        <w:rPr>
          <w:szCs w:val="28"/>
        </w:rPr>
        <w:t>Для каждого поступающего проводится одно вступительное испытание в день. По желанию поступающего ему может быть предоставлена возможность сдавать несколько вступительных испытаний в день.</w:t>
      </w:r>
    </w:p>
    <w:p w14:paraId="0E90022F" w14:textId="187A5099" w:rsidR="00DC1E4C" w:rsidRPr="009141D2" w:rsidRDefault="007D0B4D" w:rsidP="007D0B4D">
      <w:pPr>
        <w:spacing w:after="120"/>
        <w:ind w:right="91"/>
        <w:rPr>
          <w:szCs w:val="28"/>
        </w:rPr>
      </w:pPr>
      <w:r>
        <w:rPr>
          <w:szCs w:val="28"/>
        </w:rPr>
        <w:t xml:space="preserve">19. </w:t>
      </w:r>
      <w:r w:rsidR="00FC633C" w:rsidRPr="009141D2">
        <w:rPr>
          <w:szCs w:val="28"/>
        </w:rPr>
        <w:t xml:space="preserve">Лица, не прошедшие вступительное испытание по уважительной </w:t>
      </w:r>
      <w:r w:rsidR="00FC633C" w:rsidRPr="009141D2">
        <w:rPr>
          <w:noProof/>
          <w:szCs w:val="28"/>
        </w:rPr>
        <w:drawing>
          <wp:inline distT="0" distB="0" distL="0" distR="0" wp14:anchorId="1F4EB45B" wp14:editId="2969C21B">
            <wp:extent cx="6096" cy="6098"/>
            <wp:effectExtent l="0" t="0" r="0" b="0"/>
            <wp:docPr id="11900" name="Picture 11900"/>
            <wp:cNvGraphicFramePr/>
            <a:graphic xmlns:a="http://schemas.openxmlformats.org/drawingml/2006/main">
              <a:graphicData uri="http://schemas.openxmlformats.org/drawingml/2006/picture">
                <pic:pic xmlns:pic="http://schemas.openxmlformats.org/drawingml/2006/picture">
                  <pic:nvPicPr>
                    <pic:cNvPr id="11900" name="Picture 11900"/>
                    <pic:cNvPicPr/>
                  </pic:nvPicPr>
                  <pic:blipFill>
                    <a:blip r:embed="rId13"/>
                    <a:stretch>
                      <a:fillRect/>
                    </a:stretch>
                  </pic:blipFill>
                  <pic:spPr>
                    <a:xfrm>
                      <a:off x="0" y="0"/>
                      <a:ext cx="6096" cy="6098"/>
                    </a:xfrm>
                    <a:prstGeom prst="rect">
                      <a:avLst/>
                    </a:prstGeom>
                  </pic:spPr>
                </pic:pic>
              </a:graphicData>
            </a:graphic>
          </wp:inline>
        </w:drawing>
      </w:r>
      <w:r w:rsidR="00FC633C" w:rsidRPr="009141D2">
        <w:rPr>
          <w:szCs w:val="28"/>
        </w:rPr>
        <w:t>причине (болезнь или иные обстоятельства, подтвержденные документально), допускаются к его сдаче в другой группе или в резервный день.</w:t>
      </w:r>
    </w:p>
    <w:p w14:paraId="45B07999" w14:textId="29B832D3" w:rsidR="00DC1E4C" w:rsidRPr="00202E39" w:rsidRDefault="007D0B4D" w:rsidP="007D0B4D">
      <w:pPr>
        <w:spacing w:after="120"/>
        <w:ind w:right="91"/>
        <w:rPr>
          <w:szCs w:val="28"/>
        </w:rPr>
      </w:pPr>
      <w:bookmarkStart w:id="2" w:name="_Hlk199427382"/>
      <w:r>
        <w:rPr>
          <w:szCs w:val="28"/>
        </w:rPr>
        <w:t xml:space="preserve">20. </w:t>
      </w:r>
      <w:r w:rsidR="00336BF6" w:rsidRPr="009141D2">
        <w:rPr>
          <w:szCs w:val="28"/>
        </w:rPr>
        <w:t xml:space="preserve">Университет устанавливает расписание вступительных испытаний, в том числе один или несколько резервных дней для сдачи вступительных испытаний </w:t>
      </w:r>
      <w:r w:rsidR="00336BF6" w:rsidRPr="00202E39">
        <w:rPr>
          <w:szCs w:val="28"/>
        </w:rPr>
        <w:lastRenderedPageBreak/>
        <w:t>лицами, не прошедшими вступительное испытание (испытания) по уважительной причине.</w:t>
      </w:r>
    </w:p>
    <w:bookmarkEnd w:id="2"/>
    <w:p w14:paraId="7B6340A8" w14:textId="0697FCA2" w:rsidR="00D0558C" w:rsidRDefault="007D0B4D" w:rsidP="007D0B4D">
      <w:pPr>
        <w:spacing w:after="120"/>
        <w:ind w:right="91"/>
        <w:rPr>
          <w:szCs w:val="28"/>
        </w:rPr>
      </w:pPr>
      <w:r>
        <w:rPr>
          <w:szCs w:val="28"/>
        </w:rPr>
        <w:t xml:space="preserve">21. </w:t>
      </w:r>
      <w:r w:rsidR="00FC633C" w:rsidRPr="00202E39">
        <w:rPr>
          <w:szCs w:val="28"/>
        </w:rPr>
        <w:t xml:space="preserve">При нарушении поступающим во время проведения вступительного испытания правил приема на обучение, утвержденных </w:t>
      </w:r>
      <w:r w:rsidR="00336BF6" w:rsidRPr="00202E39">
        <w:rPr>
          <w:szCs w:val="28"/>
        </w:rPr>
        <w:t>Университетом</w:t>
      </w:r>
      <w:r w:rsidR="00FC633C" w:rsidRPr="00202E39">
        <w:rPr>
          <w:szCs w:val="28"/>
        </w:rPr>
        <w:t xml:space="preserve">, уполномоченные должностные лица </w:t>
      </w:r>
      <w:r w:rsidR="00336BF6" w:rsidRPr="00202E39">
        <w:rPr>
          <w:szCs w:val="28"/>
        </w:rPr>
        <w:t>Университета</w:t>
      </w:r>
      <w:r w:rsidR="00FC633C" w:rsidRPr="00202E39">
        <w:rPr>
          <w:szCs w:val="28"/>
        </w:rPr>
        <w:t xml:space="preserve"> составляют акт о нарушении и о непрохождении поступающим вступительного испытания без уважительной причины, а при очном </w:t>
      </w:r>
      <w:r w:rsidR="00FC633C" w:rsidRPr="00DB2527">
        <w:rPr>
          <w:szCs w:val="28"/>
        </w:rPr>
        <w:t>проведении вступительного испытания также удаляют поступающего с места проведения вступительного испытания.</w:t>
      </w:r>
      <w:r w:rsidR="00202E39" w:rsidRPr="00DB2527">
        <w:rPr>
          <w:szCs w:val="28"/>
        </w:rPr>
        <w:t xml:space="preserve"> </w:t>
      </w:r>
      <w:bookmarkStart w:id="3" w:name="_Hlk199427452"/>
    </w:p>
    <w:p w14:paraId="1070170E" w14:textId="3AE7218F" w:rsidR="00DC1E4C" w:rsidRPr="00D0558C" w:rsidRDefault="007D0B4D" w:rsidP="007D0B4D">
      <w:pPr>
        <w:spacing w:after="120"/>
        <w:ind w:right="91"/>
        <w:rPr>
          <w:szCs w:val="28"/>
        </w:rPr>
      </w:pPr>
      <w:r>
        <w:rPr>
          <w:szCs w:val="28"/>
        </w:rPr>
        <w:t xml:space="preserve">22. </w:t>
      </w:r>
      <w:r w:rsidR="00FC633C" w:rsidRPr="00D0558C">
        <w:rPr>
          <w:szCs w:val="28"/>
        </w:rPr>
        <w:t>Результаты вступительного испытания объявляются на официальном сайте в течен</w:t>
      </w:r>
      <w:r w:rsidR="00FC633C" w:rsidRPr="00DB2527">
        <w:t>ие трех рабочих</w:t>
      </w:r>
      <w:r w:rsidR="00FC633C" w:rsidRPr="00202E39">
        <w:t xml:space="preserve"> дней после дня проведения вступительного испытания, но не позднее чем за один день до публикации конкурсных списков. </w:t>
      </w:r>
      <w:bookmarkStart w:id="4" w:name="_Hlk199427624"/>
      <w:r w:rsidR="00FC633C" w:rsidRPr="00202E39">
        <w:t xml:space="preserve">Помимо официального сайта </w:t>
      </w:r>
      <w:r w:rsidR="00513D4B" w:rsidRPr="00202E39">
        <w:t>Университета</w:t>
      </w:r>
      <w:r w:rsidR="00FC633C" w:rsidRPr="00202E39">
        <w:t xml:space="preserve"> объявл</w:t>
      </w:r>
      <w:r w:rsidR="00513D4B" w:rsidRPr="00202E39">
        <w:t>ение</w:t>
      </w:r>
      <w:r w:rsidR="00FC633C" w:rsidRPr="00202E39">
        <w:t xml:space="preserve"> указанны</w:t>
      </w:r>
      <w:r w:rsidR="00513D4B" w:rsidRPr="00202E39">
        <w:t>х</w:t>
      </w:r>
      <w:r w:rsidR="00FC633C" w:rsidRPr="00202E39">
        <w:t xml:space="preserve"> результат</w:t>
      </w:r>
      <w:r w:rsidR="00513D4B" w:rsidRPr="00202E39">
        <w:t>ов</w:t>
      </w:r>
      <w:r w:rsidR="00FC633C" w:rsidRPr="00202E39">
        <w:t xml:space="preserve"> </w:t>
      </w:r>
      <w:r w:rsidR="00513D4B" w:rsidRPr="00202E39">
        <w:t xml:space="preserve">проводится в личных кабинетах поступающих на платформе </w:t>
      </w:r>
      <w:r w:rsidR="00391AA3" w:rsidRPr="00D0558C">
        <w:rPr>
          <w:lang w:val="en-US"/>
        </w:rPr>
        <w:t>https</w:t>
      </w:r>
      <w:r w:rsidR="00391AA3" w:rsidRPr="00202E39">
        <w:t>://</w:t>
      </w:r>
      <w:r w:rsidR="00391AA3" w:rsidRPr="00D0558C">
        <w:rPr>
          <w:lang w:val="en-US"/>
        </w:rPr>
        <w:t>www</w:t>
      </w:r>
      <w:r w:rsidR="00391AA3" w:rsidRPr="00202E39">
        <w:t>.</w:t>
      </w:r>
      <w:r w:rsidR="00391AA3" w:rsidRPr="00D0558C">
        <w:rPr>
          <w:lang w:val="en-US"/>
        </w:rPr>
        <w:t>abit</w:t>
      </w:r>
      <w:r w:rsidR="00391AA3" w:rsidRPr="00202E39">
        <w:t>.</w:t>
      </w:r>
      <w:r w:rsidR="00DB2527" w:rsidRPr="00D0558C">
        <w:rPr>
          <w:lang w:val="en-US"/>
        </w:rPr>
        <w:t>susu</w:t>
      </w:r>
      <w:r w:rsidR="00DB2527" w:rsidRPr="005D2156">
        <w:t>.</w:t>
      </w:r>
      <w:r w:rsidR="00391AA3" w:rsidRPr="00D0558C">
        <w:rPr>
          <w:lang w:val="en-US"/>
        </w:rPr>
        <w:t>ru</w:t>
      </w:r>
      <w:bookmarkEnd w:id="4"/>
      <w:r w:rsidR="00202E39" w:rsidRPr="00202E39">
        <w:t>.</w:t>
      </w:r>
    </w:p>
    <w:bookmarkEnd w:id="3"/>
    <w:p w14:paraId="37312132" w14:textId="0EAFB5BE" w:rsidR="00DC1E4C" w:rsidRPr="009141D2" w:rsidRDefault="007D0B4D" w:rsidP="007D0B4D">
      <w:pPr>
        <w:spacing w:after="120"/>
        <w:ind w:right="91"/>
        <w:rPr>
          <w:szCs w:val="28"/>
        </w:rPr>
      </w:pPr>
      <w:r>
        <w:rPr>
          <w:szCs w:val="28"/>
        </w:rPr>
        <w:t xml:space="preserve">23. </w:t>
      </w:r>
      <w:r w:rsidR="00FC633C" w:rsidRPr="009141D2">
        <w:rPr>
          <w:szCs w:val="28"/>
        </w:rPr>
        <w:t>Поступающий имеет право в день объявления результатов вступительного испытания или в течение следующего рабочего дня ознакомиться с результатами проверки и оценивания его работы, выполненной при прохождении вступительного испытания.</w:t>
      </w:r>
    </w:p>
    <w:p w14:paraId="72D33BF9" w14:textId="6B849D7E" w:rsidR="00DC1E4C" w:rsidRPr="009141D2" w:rsidRDefault="007D0B4D" w:rsidP="007D0B4D">
      <w:pPr>
        <w:spacing w:after="120"/>
        <w:ind w:right="91"/>
        <w:rPr>
          <w:szCs w:val="28"/>
        </w:rPr>
      </w:pPr>
      <w:r>
        <w:rPr>
          <w:szCs w:val="28"/>
        </w:rPr>
        <w:t xml:space="preserve">24. </w:t>
      </w:r>
      <w:r w:rsidR="00FC633C" w:rsidRPr="009141D2">
        <w:rPr>
          <w:szCs w:val="28"/>
        </w:rPr>
        <w:t>По результатам вступительного испытания поступающий имеет право подать апелляцию о нарушении, по мнению поступающего, установленного порядка проведения вступительного испытания и (или) о несогласии с полученной оценкой результатов вступительного испытания.</w:t>
      </w:r>
    </w:p>
    <w:p w14:paraId="012C8FEC" w14:textId="66FD0197" w:rsidR="00513D4B" w:rsidRDefault="00513D4B" w:rsidP="000A04C9">
      <w:pPr>
        <w:spacing w:after="120"/>
        <w:ind w:right="91"/>
        <w:rPr>
          <w:szCs w:val="28"/>
        </w:rPr>
      </w:pPr>
      <w:r w:rsidRPr="009141D2">
        <w:rPr>
          <w:szCs w:val="28"/>
        </w:rPr>
        <w:t>Университет проводит рассмотрение апелляций, поданных поступающими. Правила подачи и рассмотрения апелляции устанавливается локальным нормативным актом Университета.</w:t>
      </w:r>
    </w:p>
    <w:p w14:paraId="69861592" w14:textId="77777777" w:rsidR="00202E39" w:rsidRPr="009141D2" w:rsidRDefault="00202E39" w:rsidP="000A04C9">
      <w:pPr>
        <w:spacing w:after="120"/>
        <w:ind w:right="91"/>
        <w:rPr>
          <w:szCs w:val="28"/>
        </w:rPr>
      </w:pPr>
    </w:p>
    <w:p w14:paraId="1464E02E" w14:textId="2599FC45" w:rsidR="00DC1E4C" w:rsidRPr="00202E39" w:rsidRDefault="00FC633C" w:rsidP="00202E39">
      <w:pPr>
        <w:spacing w:after="120"/>
        <w:ind w:right="91"/>
        <w:jc w:val="center"/>
        <w:rPr>
          <w:b/>
          <w:bCs/>
          <w:szCs w:val="28"/>
        </w:rPr>
      </w:pPr>
      <w:r w:rsidRPr="00202E39">
        <w:rPr>
          <w:b/>
          <w:bCs/>
          <w:szCs w:val="28"/>
        </w:rPr>
        <w:t>III. Учет индивидуальных достижений поступающих</w:t>
      </w:r>
    </w:p>
    <w:p w14:paraId="0A2D8FD9" w14:textId="77777777" w:rsidR="00202E39" w:rsidRPr="009141D2" w:rsidRDefault="00202E39" w:rsidP="00202E39">
      <w:pPr>
        <w:spacing w:after="120"/>
        <w:ind w:right="91"/>
        <w:jc w:val="center"/>
        <w:rPr>
          <w:szCs w:val="28"/>
        </w:rPr>
      </w:pPr>
    </w:p>
    <w:p w14:paraId="78D71E44" w14:textId="4CDBC296" w:rsidR="00DC1E4C" w:rsidRPr="007D0B4D" w:rsidRDefault="007D0B4D" w:rsidP="007D0B4D">
      <w:pPr>
        <w:spacing w:after="120"/>
        <w:ind w:right="91"/>
        <w:rPr>
          <w:szCs w:val="28"/>
        </w:rPr>
      </w:pPr>
      <w:bookmarkStart w:id="5" w:name="_Hlk199428185"/>
      <w:r>
        <w:rPr>
          <w:szCs w:val="28"/>
        </w:rPr>
        <w:t xml:space="preserve">25. </w:t>
      </w:r>
      <w:r w:rsidR="00262D68" w:rsidRPr="007D0B4D">
        <w:rPr>
          <w:szCs w:val="28"/>
        </w:rPr>
        <w:t xml:space="preserve">Учет индивидуальных </w:t>
      </w:r>
      <w:r w:rsidR="00FC633C" w:rsidRPr="007D0B4D">
        <w:rPr>
          <w:szCs w:val="28"/>
        </w:rPr>
        <w:t xml:space="preserve">достижений поступающих осуществляется </w:t>
      </w:r>
      <w:r w:rsidR="00513D4B" w:rsidRPr="007D0B4D">
        <w:rPr>
          <w:szCs w:val="28"/>
        </w:rPr>
        <w:t xml:space="preserve">путем </w:t>
      </w:r>
      <w:r w:rsidR="00262D68" w:rsidRPr="007D0B4D">
        <w:rPr>
          <w:szCs w:val="28"/>
        </w:rPr>
        <w:t>начисления</w:t>
      </w:r>
      <w:r w:rsidR="00FC633C" w:rsidRPr="007D0B4D">
        <w:rPr>
          <w:szCs w:val="28"/>
        </w:rPr>
        <w:t xml:space="preserve"> поступающему балл</w:t>
      </w:r>
      <w:r w:rsidR="00513D4B" w:rsidRPr="007D0B4D">
        <w:rPr>
          <w:szCs w:val="28"/>
        </w:rPr>
        <w:t>ов</w:t>
      </w:r>
      <w:r w:rsidR="00FC633C" w:rsidRPr="007D0B4D">
        <w:rPr>
          <w:szCs w:val="28"/>
        </w:rPr>
        <w:t>, которые включаются в сумму конкурсных баллов:</w:t>
      </w:r>
    </w:p>
    <w:p w14:paraId="183224C7" w14:textId="32D55AE4" w:rsidR="00513D4B" w:rsidRPr="009141D2" w:rsidRDefault="00202E39" w:rsidP="000A04C9">
      <w:pPr>
        <w:spacing w:after="120"/>
        <w:ind w:right="91"/>
        <w:rPr>
          <w:szCs w:val="28"/>
        </w:rPr>
      </w:pPr>
      <w:r>
        <w:rPr>
          <w:szCs w:val="28"/>
        </w:rPr>
        <w:t>–</w:t>
      </w:r>
      <w:r w:rsidR="007D0B4D">
        <w:rPr>
          <w:szCs w:val="28"/>
        </w:rPr>
        <w:t> </w:t>
      </w:r>
      <w:r w:rsidRPr="009141D2">
        <w:rPr>
          <w:szCs w:val="28"/>
        </w:rPr>
        <w:t xml:space="preserve">за общие индивидуальные достижения, перечень которых установлен </w:t>
      </w:r>
      <w:r w:rsidR="00677510" w:rsidRPr="009141D2">
        <w:rPr>
          <w:szCs w:val="28"/>
        </w:rPr>
        <w:t>Университетом</w:t>
      </w:r>
      <w:r w:rsidRPr="009141D2">
        <w:rPr>
          <w:szCs w:val="28"/>
        </w:rPr>
        <w:t xml:space="preserve">; </w:t>
      </w:r>
    </w:p>
    <w:p w14:paraId="6FB11840" w14:textId="5756D6F1" w:rsidR="00DC1E4C" w:rsidRPr="009141D2" w:rsidRDefault="007D0B4D" w:rsidP="000A04C9">
      <w:pPr>
        <w:spacing w:after="120"/>
        <w:ind w:right="91"/>
        <w:rPr>
          <w:szCs w:val="28"/>
        </w:rPr>
      </w:pPr>
      <w:r>
        <w:rPr>
          <w:szCs w:val="28"/>
        </w:rPr>
        <w:t>– </w:t>
      </w:r>
      <w:r w:rsidR="00202E39" w:rsidRPr="009141D2">
        <w:rPr>
          <w:szCs w:val="28"/>
        </w:rPr>
        <w:t xml:space="preserve">за целевые индивидуальные достижения, в качестве которых рассматривается участие в проводимых заказчиком целевого обучения мероприятиях по профессиональной ориентации (далее профориентационные мероприятия), которые учитываются в соответствии с пунктом </w:t>
      </w:r>
      <w:r w:rsidR="00202E39" w:rsidRPr="005D2156">
        <w:rPr>
          <w:szCs w:val="28"/>
        </w:rPr>
        <w:t>9</w:t>
      </w:r>
      <w:r w:rsidR="005D2156" w:rsidRPr="005D2156">
        <w:rPr>
          <w:szCs w:val="28"/>
        </w:rPr>
        <w:t>2</w:t>
      </w:r>
      <w:r w:rsidR="00202E39" w:rsidRPr="009141D2">
        <w:rPr>
          <w:szCs w:val="28"/>
        </w:rPr>
        <w:t xml:space="preserve"> настоящего Порядка при приеме на обучение на места в пределах целевой квоты в дополнение к баллам за общие индивидуальные достижения</w:t>
      </w:r>
      <w:r w:rsidR="00513D4B" w:rsidRPr="009141D2">
        <w:rPr>
          <w:szCs w:val="28"/>
        </w:rPr>
        <w:t>.</w:t>
      </w:r>
    </w:p>
    <w:p w14:paraId="25D72302" w14:textId="4FFB36CC" w:rsidR="00DC1E4C" w:rsidRPr="009141D2" w:rsidRDefault="00B16EA5" w:rsidP="00B16EA5">
      <w:pPr>
        <w:pStyle w:val="a3"/>
        <w:spacing w:after="120"/>
        <w:ind w:left="552" w:right="91" w:firstLine="0"/>
        <w:rPr>
          <w:szCs w:val="28"/>
        </w:rPr>
      </w:pPr>
      <w:bookmarkStart w:id="6" w:name="_Hlk199428221"/>
      <w:bookmarkEnd w:id="5"/>
      <w:r>
        <w:rPr>
          <w:szCs w:val="28"/>
        </w:rPr>
        <w:lastRenderedPageBreak/>
        <w:t xml:space="preserve">26. </w:t>
      </w:r>
      <w:r w:rsidR="00414B3D" w:rsidRPr="009141D2">
        <w:rPr>
          <w:szCs w:val="28"/>
        </w:rPr>
        <w:t>Университет устанавливает:</w:t>
      </w:r>
    </w:p>
    <w:p w14:paraId="787B649C" w14:textId="77777777" w:rsidR="00D8300F" w:rsidRDefault="00D8300F" w:rsidP="000A04C9">
      <w:pPr>
        <w:spacing w:after="120"/>
        <w:ind w:right="91"/>
        <w:rPr>
          <w:szCs w:val="28"/>
        </w:rPr>
      </w:pPr>
      <w:r>
        <w:rPr>
          <w:szCs w:val="28"/>
        </w:rPr>
        <w:t xml:space="preserve">– </w:t>
      </w:r>
      <w:r w:rsidRPr="009141D2">
        <w:rPr>
          <w:szCs w:val="28"/>
        </w:rPr>
        <w:t>перечень общих индивидуальных достижений и порядок их учета</w:t>
      </w:r>
      <w:r>
        <w:rPr>
          <w:szCs w:val="28"/>
        </w:rPr>
        <w:t>;</w:t>
      </w:r>
    </w:p>
    <w:p w14:paraId="6A337AEE" w14:textId="5A7C12BC" w:rsidR="00202E39" w:rsidRDefault="00B16EA5" w:rsidP="000A04C9">
      <w:pPr>
        <w:spacing w:after="120"/>
        <w:ind w:right="91"/>
        <w:rPr>
          <w:szCs w:val="28"/>
        </w:rPr>
      </w:pPr>
      <w:r>
        <w:rPr>
          <w:szCs w:val="28"/>
        </w:rPr>
        <w:t>– </w:t>
      </w:r>
      <w:r w:rsidR="00202E39" w:rsidRPr="009141D2">
        <w:rPr>
          <w:szCs w:val="28"/>
        </w:rPr>
        <w:t>количество баллов за целевые индивидуальные достижения, которое составляет 5 баллов и является одинаковым для всех поступающих, которые участвовали в профориентационных мероприятиях (по всем заказчикам целевого обучения, проводившим указанные мероприятия)</w:t>
      </w:r>
      <w:r w:rsidR="00D8300F">
        <w:rPr>
          <w:szCs w:val="28"/>
        </w:rPr>
        <w:t>.</w:t>
      </w:r>
    </w:p>
    <w:p w14:paraId="478A13A9" w14:textId="27FF4CDB" w:rsidR="00202E39" w:rsidRDefault="00202E39" w:rsidP="000A04C9">
      <w:pPr>
        <w:spacing w:after="120"/>
        <w:ind w:right="91"/>
        <w:rPr>
          <w:szCs w:val="28"/>
        </w:rPr>
      </w:pPr>
      <w:r w:rsidRPr="00202E39">
        <w:rPr>
          <w:szCs w:val="28"/>
        </w:rPr>
        <w:t xml:space="preserve">При приеме на обучение в аспирантуру начисляются баллы за следующие </w:t>
      </w:r>
      <w:r>
        <w:rPr>
          <w:szCs w:val="28"/>
        </w:rPr>
        <w:t xml:space="preserve">общие </w:t>
      </w:r>
      <w:r w:rsidRPr="00202E39">
        <w:rPr>
          <w:szCs w:val="28"/>
        </w:rPr>
        <w:t xml:space="preserve">индивидуальные достижения: </w:t>
      </w:r>
    </w:p>
    <w:p w14:paraId="1EB03541" w14:textId="77777777" w:rsidR="00202E39" w:rsidRDefault="00202E39" w:rsidP="00D8300F">
      <w:pPr>
        <w:pStyle w:val="a3"/>
        <w:numPr>
          <w:ilvl w:val="0"/>
          <w:numId w:val="31"/>
        </w:numPr>
        <w:tabs>
          <w:tab w:val="left" w:pos="993"/>
        </w:tabs>
        <w:spacing w:after="120"/>
        <w:ind w:left="0" w:right="91" w:firstLine="567"/>
        <w:rPr>
          <w:szCs w:val="28"/>
        </w:rPr>
      </w:pPr>
      <w:r w:rsidRPr="00202E39">
        <w:rPr>
          <w:szCs w:val="28"/>
        </w:rPr>
        <w:t xml:space="preserve">Научные публикации </w:t>
      </w:r>
    </w:p>
    <w:p w14:paraId="550C0F1C" w14:textId="7B4EF23E" w:rsidR="00202E39" w:rsidRPr="00202E39" w:rsidRDefault="00202E39" w:rsidP="00D8300F">
      <w:pPr>
        <w:pStyle w:val="a3"/>
        <w:tabs>
          <w:tab w:val="left" w:pos="993"/>
        </w:tabs>
        <w:spacing w:after="120"/>
        <w:ind w:left="0" w:right="91" w:firstLine="567"/>
        <w:rPr>
          <w:szCs w:val="28"/>
        </w:rPr>
      </w:pPr>
      <w:r w:rsidRPr="00202E39">
        <w:rPr>
          <w:szCs w:val="28"/>
        </w:rPr>
        <w:t xml:space="preserve">– научная статья, опубликованная в рецензируемом издании, индексируемом в международных базах данных Scopus и (или) Web of Science (квартиль Q1- Q2) – 10 баллов; </w:t>
      </w:r>
    </w:p>
    <w:p w14:paraId="6CD752FF" w14:textId="77777777" w:rsidR="00202E39" w:rsidRDefault="00202E39" w:rsidP="00D8300F">
      <w:pPr>
        <w:pStyle w:val="a3"/>
        <w:tabs>
          <w:tab w:val="left" w:pos="993"/>
        </w:tabs>
        <w:spacing w:after="120"/>
        <w:ind w:left="0" w:right="91" w:firstLine="567"/>
        <w:rPr>
          <w:szCs w:val="28"/>
        </w:rPr>
      </w:pPr>
      <w:r w:rsidRPr="00202E39">
        <w:rPr>
          <w:szCs w:val="28"/>
        </w:rPr>
        <w:t xml:space="preserve">– научная статья, опубликованная в рецензируемом издании, индексируемом в международных базах данных Scopus (или) и Web of Science (квартиль Q3-Q4) – 5 баллов; </w:t>
      </w:r>
    </w:p>
    <w:p w14:paraId="2EF825CA" w14:textId="77777777" w:rsidR="00202E39" w:rsidRDefault="00202E39" w:rsidP="00D8300F">
      <w:pPr>
        <w:pStyle w:val="a3"/>
        <w:tabs>
          <w:tab w:val="left" w:pos="993"/>
        </w:tabs>
        <w:spacing w:after="120"/>
        <w:ind w:left="0" w:right="91" w:firstLine="567"/>
        <w:rPr>
          <w:szCs w:val="28"/>
        </w:rPr>
      </w:pPr>
      <w:r w:rsidRPr="00202E39">
        <w:rPr>
          <w:szCs w:val="28"/>
        </w:rPr>
        <w:t xml:space="preserve">– научная статья, опубликованная в рецензируемом издании, включенном в Перечень ВАК – 8 баллов; </w:t>
      </w:r>
    </w:p>
    <w:p w14:paraId="232D0F21" w14:textId="7F19F76D" w:rsidR="00202E39" w:rsidRDefault="00B16EA5" w:rsidP="00D8300F">
      <w:pPr>
        <w:pStyle w:val="a3"/>
        <w:tabs>
          <w:tab w:val="left" w:pos="993"/>
        </w:tabs>
        <w:spacing w:after="120"/>
        <w:ind w:left="0" w:right="91" w:firstLine="567"/>
        <w:rPr>
          <w:szCs w:val="28"/>
        </w:rPr>
      </w:pPr>
      <w:r>
        <w:rPr>
          <w:szCs w:val="28"/>
        </w:rPr>
        <w:t>– </w:t>
      </w:r>
      <w:r w:rsidR="00202E39" w:rsidRPr="00202E39">
        <w:rPr>
          <w:szCs w:val="28"/>
        </w:rPr>
        <w:t xml:space="preserve">научная статья, опубликованная в рецензируемом журнале, индексируемом в РИНЦ – 3 балла; </w:t>
      </w:r>
    </w:p>
    <w:p w14:paraId="01D3E9E5" w14:textId="77777777" w:rsidR="00202E39" w:rsidRDefault="00202E39" w:rsidP="00D8300F">
      <w:pPr>
        <w:pStyle w:val="a3"/>
        <w:numPr>
          <w:ilvl w:val="0"/>
          <w:numId w:val="31"/>
        </w:numPr>
        <w:tabs>
          <w:tab w:val="left" w:pos="993"/>
        </w:tabs>
        <w:spacing w:after="120"/>
        <w:ind w:left="0" w:right="91" w:firstLine="567"/>
        <w:rPr>
          <w:szCs w:val="28"/>
        </w:rPr>
      </w:pPr>
      <w:r w:rsidRPr="00202E39">
        <w:rPr>
          <w:szCs w:val="28"/>
        </w:rPr>
        <w:t xml:space="preserve">Тезисы в сборниках трудов конференций </w:t>
      </w:r>
    </w:p>
    <w:p w14:paraId="2CA4B48B" w14:textId="142A2937" w:rsidR="00202E39" w:rsidRDefault="00B16EA5" w:rsidP="00D8300F">
      <w:pPr>
        <w:pStyle w:val="a3"/>
        <w:tabs>
          <w:tab w:val="left" w:pos="993"/>
        </w:tabs>
        <w:spacing w:after="120"/>
        <w:ind w:left="0" w:right="91" w:firstLine="567"/>
        <w:rPr>
          <w:szCs w:val="28"/>
        </w:rPr>
      </w:pPr>
      <w:r>
        <w:rPr>
          <w:szCs w:val="28"/>
        </w:rPr>
        <w:t>– </w:t>
      </w:r>
      <w:r w:rsidR="00202E39" w:rsidRPr="00202E39">
        <w:rPr>
          <w:szCs w:val="28"/>
        </w:rPr>
        <w:t xml:space="preserve">тезисы докладов на конференциях, опубликованных в издании, индексируемом в международных базах данных Scopus и (или) Web of Science – 3 балла; </w:t>
      </w:r>
    </w:p>
    <w:p w14:paraId="64518D99" w14:textId="6B98B765" w:rsidR="00202E39" w:rsidRDefault="00B16EA5" w:rsidP="00D8300F">
      <w:pPr>
        <w:pStyle w:val="a3"/>
        <w:tabs>
          <w:tab w:val="left" w:pos="993"/>
        </w:tabs>
        <w:spacing w:after="120"/>
        <w:ind w:left="0" w:right="91" w:firstLine="567"/>
        <w:rPr>
          <w:szCs w:val="28"/>
        </w:rPr>
      </w:pPr>
      <w:r>
        <w:rPr>
          <w:szCs w:val="28"/>
        </w:rPr>
        <w:t>– </w:t>
      </w:r>
      <w:r w:rsidR="00202E39" w:rsidRPr="00202E39">
        <w:rPr>
          <w:szCs w:val="28"/>
        </w:rPr>
        <w:t xml:space="preserve">тезисы докладов на конференциях, опубликованных в издании, индексируемом в РИНЦ – 2 балла; </w:t>
      </w:r>
    </w:p>
    <w:p w14:paraId="464D74C8" w14:textId="77777777" w:rsidR="00202E39" w:rsidRDefault="00202E39" w:rsidP="00D8300F">
      <w:pPr>
        <w:pStyle w:val="a3"/>
        <w:numPr>
          <w:ilvl w:val="0"/>
          <w:numId w:val="31"/>
        </w:numPr>
        <w:tabs>
          <w:tab w:val="left" w:pos="993"/>
        </w:tabs>
        <w:spacing w:after="120"/>
        <w:ind w:left="0" w:right="91" w:firstLine="567"/>
        <w:rPr>
          <w:szCs w:val="28"/>
        </w:rPr>
      </w:pPr>
      <w:r w:rsidRPr="00202E39">
        <w:rPr>
          <w:szCs w:val="28"/>
        </w:rPr>
        <w:t xml:space="preserve">Патенты, свидетельства о регистрации программы ЭВМ </w:t>
      </w:r>
    </w:p>
    <w:p w14:paraId="41656249" w14:textId="77777777" w:rsidR="00202E39" w:rsidRDefault="00202E39" w:rsidP="00D8300F">
      <w:pPr>
        <w:pStyle w:val="a3"/>
        <w:tabs>
          <w:tab w:val="left" w:pos="993"/>
        </w:tabs>
        <w:spacing w:after="120"/>
        <w:ind w:left="0" w:right="91" w:firstLine="567"/>
        <w:rPr>
          <w:szCs w:val="28"/>
        </w:rPr>
      </w:pPr>
      <w:r w:rsidRPr="00202E39">
        <w:rPr>
          <w:szCs w:val="28"/>
        </w:rPr>
        <w:t xml:space="preserve">– патент на изобретение – 4 балла; </w:t>
      </w:r>
    </w:p>
    <w:p w14:paraId="48E5E3A8" w14:textId="77777777" w:rsidR="00202E39" w:rsidRDefault="00202E39" w:rsidP="00D8300F">
      <w:pPr>
        <w:pStyle w:val="a3"/>
        <w:tabs>
          <w:tab w:val="left" w:pos="993"/>
        </w:tabs>
        <w:spacing w:after="120"/>
        <w:ind w:left="0" w:right="91" w:firstLine="567"/>
        <w:rPr>
          <w:szCs w:val="28"/>
        </w:rPr>
      </w:pPr>
      <w:r w:rsidRPr="00202E39">
        <w:rPr>
          <w:szCs w:val="28"/>
        </w:rPr>
        <w:t xml:space="preserve">– патент на полезную модель, промышленный образец; </w:t>
      </w:r>
    </w:p>
    <w:p w14:paraId="0688E00E" w14:textId="77777777" w:rsidR="00202E39" w:rsidRDefault="00202E39" w:rsidP="00D8300F">
      <w:pPr>
        <w:pStyle w:val="a3"/>
        <w:tabs>
          <w:tab w:val="left" w:pos="993"/>
        </w:tabs>
        <w:spacing w:after="120"/>
        <w:ind w:left="0" w:right="91" w:firstLine="567"/>
        <w:rPr>
          <w:szCs w:val="28"/>
        </w:rPr>
      </w:pPr>
      <w:r>
        <w:rPr>
          <w:szCs w:val="28"/>
        </w:rPr>
        <w:t xml:space="preserve">– </w:t>
      </w:r>
      <w:r w:rsidRPr="00202E39">
        <w:rPr>
          <w:szCs w:val="28"/>
        </w:rPr>
        <w:t xml:space="preserve">свидетельство о регистрации программы ЭВМ – 2 балла. </w:t>
      </w:r>
    </w:p>
    <w:p w14:paraId="730C662D" w14:textId="77777777" w:rsidR="00202E39" w:rsidRDefault="00202E39" w:rsidP="00D8300F">
      <w:pPr>
        <w:pStyle w:val="a3"/>
        <w:tabs>
          <w:tab w:val="left" w:pos="993"/>
        </w:tabs>
        <w:spacing w:after="120"/>
        <w:ind w:left="0" w:right="91" w:firstLine="567"/>
        <w:rPr>
          <w:szCs w:val="28"/>
        </w:rPr>
      </w:pPr>
      <w:r w:rsidRPr="00202E39">
        <w:rPr>
          <w:szCs w:val="28"/>
        </w:rPr>
        <w:t xml:space="preserve">Максимальное количество баллов за публикации ограничено 25 баллами. Статьи, опубликованные в издании, индексируемом в международных базах данных Scopus и (или) Web of Science, а также включенном в Перечень ВАК и/или РИНЦ, учитываются не более одного раза с начислением наибольшего из возможного количества баллов. </w:t>
      </w:r>
    </w:p>
    <w:p w14:paraId="508F69C9" w14:textId="08745E18" w:rsidR="00202E39" w:rsidRDefault="00202E39" w:rsidP="00D8300F">
      <w:pPr>
        <w:pStyle w:val="a3"/>
        <w:numPr>
          <w:ilvl w:val="0"/>
          <w:numId w:val="31"/>
        </w:numPr>
        <w:tabs>
          <w:tab w:val="left" w:pos="993"/>
        </w:tabs>
        <w:spacing w:after="120"/>
        <w:ind w:left="0" w:right="91" w:firstLine="567"/>
        <w:rPr>
          <w:szCs w:val="28"/>
        </w:rPr>
      </w:pPr>
      <w:r w:rsidRPr="00202E39">
        <w:rPr>
          <w:szCs w:val="28"/>
        </w:rPr>
        <w:t xml:space="preserve">Рекомендация от потенциального научного руководителя. Требования к содержанию и пример оформления рекомендации приведены в </w:t>
      </w:r>
      <w:r w:rsidRPr="00202E39">
        <w:rPr>
          <w:b/>
          <w:bCs/>
          <w:szCs w:val="28"/>
        </w:rPr>
        <w:t xml:space="preserve">Приложении </w:t>
      </w:r>
      <w:r w:rsidR="005D2156" w:rsidRPr="005D2156">
        <w:rPr>
          <w:b/>
          <w:bCs/>
          <w:szCs w:val="28"/>
        </w:rPr>
        <w:t>1</w:t>
      </w:r>
      <w:r w:rsidRPr="00202E39">
        <w:rPr>
          <w:szCs w:val="28"/>
        </w:rPr>
        <w:t xml:space="preserve">. Балл за данное достижение равен 25. </w:t>
      </w:r>
    </w:p>
    <w:p w14:paraId="7651DA30" w14:textId="77777777" w:rsidR="00D8300F" w:rsidRDefault="00202E39" w:rsidP="00D8300F">
      <w:pPr>
        <w:pStyle w:val="a3"/>
        <w:tabs>
          <w:tab w:val="left" w:pos="993"/>
        </w:tabs>
        <w:spacing w:after="120"/>
        <w:ind w:left="0" w:right="91" w:firstLine="567"/>
        <w:rPr>
          <w:szCs w:val="28"/>
        </w:rPr>
      </w:pPr>
      <w:r w:rsidRPr="00202E39">
        <w:rPr>
          <w:szCs w:val="28"/>
        </w:rPr>
        <w:t xml:space="preserve">Добавление баллов за каждое индивидуальное достижение проводится только при предоставлении </w:t>
      </w:r>
      <w:r>
        <w:rPr>
          <w:szCs w:val="28"/>
        </w:rPr>
        <w:t xml:space="preserve">конкурсной </w:t>
      </w:r>
      <w:r w:rsidRPr="00202E39">
        <w:rPr>
          <w:szCs w:val="28"/>
        </w:rPr>
        <w:t xml:space="preserve">комиссии подтверждающих документов. Сведения об </w:t>
      </w:r>
      <w:r>
        <w:rPr>
          <w:szCs w:val="28"/>
        </w:rPr>
        <w:t xml:space="preserve">общих </w:t>
      </w:r>
      <w:r w:rsidRPr="00202E39">
        <w:rPr>
          <w:szCs w:val="28"/>
        </w:rPr>
        <w:t xml:space="preserve">индивидуальных достижениях и подтверждающие их документы должны быть предоставлены комиссии во время проведения вступительного испытания по специальной дисциплине. Сведения, </w:t>
      </w:r>
      <w:r w:rsidRPr="00202E39">
        <w:rPr>
          <w:szCs w:val="28"/>
        </w:rPr>
        <w:lastRenderedPageBreak/>
        <w:t xml:space="preserve">предоставленные позднее оговоренного срока, не учитываются. Баллы за индивидуальные достижения засчитываются при условии их соответствия научной специальности программы аспирантуры на которую поступает абитуриент. </w:t>
      </w:r>
    </w:p>
    <w:p w14:paraId="0082C5D5" w14:textId="0E36D5AF" w:rsidR="00414B3D" w:rsidRDefault="00202E39" w:rsidP="00D8300F">
      <w:pPr>
        <w:pStyle w:val="a3"/>
        <w:tabs>
          <w:tab w:val="left" w:pos="993"/>
        </w:tabs>
        <w:spacing w:after="120"/>
        <w:ind w:left="0" w:right="91" w:firstLine="567"/>
        <w:rPr>
          <w:szCs w:val="28"/>
        </w:rPr>
      </w:pPr>
      <w:r w:rsidRPr="00202E39">
        <w:rPr>
          <w:szCs w:val="28"/>
        </w:rPr>
        <w:t xml:space="preserve">Общий балл за </w:t>
      </w:r>
      <w:r w:rsidR="00D8300F">
        <w:rPr>
          <w:szCs w:val="28"/>
        </w:rPr>
        <w:t xml:space="preserve">общие </w:t>
      </w:r>
      <w:r w:rsidRPr="00202E39">
        <w:rPr>
          <w:szCs w:val="28"/>
        </w:rPr>
        <w:t xml:space="preserve">индивидуальные достижения (публикации и рекомендацию научного руководителя) – 50 баллов.  </w:t>
      </w:r>
    </w:p>
    <w:p w14:paraId="1636A374" w14:textId="5E784BF9" w:rsidR="00232ECD" w:rsidRPr="00202E39" w:rsidRDefault="00232ECD" w:rsidP="00D8300F">
      <w:pPr>
        <w:pStyle w:val="a3"/>
        <w:tabs>
          <w:tab w:val="left" w:pos="993"/>
        </w:tabs>
        <w:spacing w:after="120"/>
        <w:ind w:left="0" w:right="91" w:firstLine="567"/>
        <w:rPr>
          <w:szCs w:val="28"/>
        </w:rPr>
      </w:pPr>
      <w:r w:rsidRPr="00232ECD">
        <w:rPr>
          <w:szCs w:val="28"/>
        </w:rPr>
        <w:t>Засчитанные приемной комиссией по приему вступительного экзамена по специальной дисциплине баллы за индивидуальные достижения оформляются Листом учета индивидуальных достижений поступающего в аспирантуру (</w:t>
      </w:r>
      <w:r w:rsidRPr="00232ECD">
        <w:rPr>
          <w:b/>
          <w:bCs/>
          <w:szCs w:val="28"/>
        </w:rPr>
        <w:t xml:space="preserve">Приложение </w:t>
      </w:r>
      <w:r w:rsidR="005D2156" w:rsidRPr="005D2156">
        <w:rPr>
          <w:b/>
          <w:bCs/>
          <w:szCs w:val="28"/>
        </w:rPr>
        <w:t>2</w:t>
      </w:r>
      <w:r w:rsidRPr="00232ECD">
        <w:rPr>
          <w:szCs w:val="28"/>
        </w:rPr>
        <w:t>) и вместе с протоколом экзамена (</w:t>
      </w:r>
      <w:r w:rsidRPr="00232ECD">
        <w:rPr>
          <w:b/>
          <w:bCs/>
          <w:szCs w:val="28"/>
        </w:rPr>
        <w:t xml:space="preserve">Приложение </w:t>
      </w:r>
      <w:r w:rsidR="005D2156" w:rsidRPr="005D2156">
        <w:rPr>
          <w:b/>
          <w:bCs/>
          <w:szCs w:val="28"/>
        </w:rPr>
        <w:t>3</w:t>
      </w:r>
      <w:r w:rsidRPr="00232ECD">
        <w:rPr>
          <w:szCs w:val="28"/>
        </w:rPr>
        <w:t>) и экзаменационным листом (</w:t>
      </w:r>
      <w:r w:rsidRPr="00232ECD">
        <w:rPr>
          <w:b/>
          <w:bCs/>
          <w:szCs w:val="28"/>
        </w:rPr>
        <w:t xml:space="preserve">Приложение </w:t>
      </w:r>
      <w:r w:rsidR="005D2156" w:rsidRPr="005D2156">
        <w:rPr>
          <w:b/>
          <w:bCs/>
          <w:szCs w:val="28"/>
        </w:rPr>
        <w:t>4</w:t>
      </w:r>
      <w:r w:rsidRPr="00232ECD">
        <w:rPr>
          <w:szCs w:val="28"/>
        </w:rPr>
        <w:t xml:space="preserve">) сдаются в отдел аспирантуры не позднее </w:t>
      </w:r>
      <w:r>
        <w:rPr>
          <w:szCs w:val="28"/>
        </w:rPr>
        <w:t xml:space="preserve">следующего </w:t>
      </w:r>
      <w:r w:rsidRPr="00232ECD">
        <w:rPr>
          <w:szCs w:val="28"/>
        </w:rPr>
        <w:t xml:space="preserve">после </w:t>
      </w:r>
      <w:r>
        <w:rPr>
          <w:szCs w:val="28"/>
        </w:rPr>
        <w:t>дня экзамена дня.</w:t>
      </w:r>
    </w:p>
    <w:p w14:paraId="0A0418B7" w14:textId="32A66E20" w:rsidR="00DC1E4C" w:rsidRDefault="00B16EA5" w:rsidP="00B16EA5">
      <w:pPr>
        <w:spacing w:after="120"/>
        <w:ind w:right="91"/>
        <w:rPr>
          <w:szCs w:val="28"/>
        </w:rPr>
      </w:pPr>
      <w:bookmarkStart w:id="7" w:name="_Hlk199428244"/>
      <w:bookmarkEnd w:id="6"/>
      <w:r>
        <w:rPr>
          <w:szCs w:val="28"/>
        </w:rPr>
        <w:t xml:space="preserve">27. </w:t>
      </w:r>
      <w:r w:rsidR="00FC633C" w:rsidRPr="009141D2">
        <w:rPr>
          <w:szCs w:val="28"/>
        </w:rPr>
        <w:t>В качестве индивидуальных достижений, учитываемых при равенстве поступающих по иным критериям ранжирования в конкурсных списках, устанавливает</w:t>
      </w:r>
      <w:r w:rsidR="00414B3D" w:rsidRPr="009141D2">
        <w:rPr>
          <w:szCs w:val="28"/>
        </w:rPr>
        <w:t>ся</w:t>
      </w:r>
      <w:r w:rsidR="00FC633C" w:rsidRPr="009141D2">
        <w:rPr>
          <w:szCs w:val="28"/>
        </w:rPr>
        <w:t xml:space="preserve"> средний балл документа об образовании</w:t>
      </w:r>
      <w:r w:rsidR="00414B3D" w:rsidRPr="009141D2">
        <w:rPr>
          <w:szCs w:val="28"/>
        </w:rPr>
        <w:t>.</w:t>
      </w:r>
      <w:r w:rsidR="00FC633C" w:rsidRPr="009141D2">
        <w:rPr>
          <w:szCs w:val="28"/>
        </w:rPr>
        <w:t xml:space="preserve"> В случае равенства поступающих по указанн</w:t>
      </w:r>
      <w:r w:rsidR="00356D1F" w:rsidRPr="009141D2">
        <w:rPr>
          <w:szCs w:val="28"/>
        </w:rPr>
        <w:t>ому</w:t>
      </w:r>
      <w:r w:rsidR="00FC633C" w:rsidRPr="009141D2">
        <w:rPr>
          <w:szCs w:val="28"/>
        </w:rPr>
        <w:t xml:space="preserve"> достижени</w:t>
      </w:r>
      <w:r w:rsidR="00356D1F" w:rsidRPr="009141D2">
        <w:rPr>
          <w:szCs w:val="28"/>
        </w:rPr>
        <w:t>ю</w:t>
      </w:r>
      <w:r w:rsidR="00FC633C" w:rsidRPr="009141D2">
        <w:rPr>
          <w:szCs w:val="28"/>
        </w:rPr>
        <w:t xml:space="preserve"> перечень таких достижений может быть дополнен в период проведения приема на обучение. Порядок учета индивидуальных достижений, учитываемых при равенстве поступающих по иным критериям ранжирования в конкурсных списках, устанавливается </w:t>
      </w:r>
      <w:r w:rsidR="00356D1F" w:rsidRPr="009141D2">
        <w:rPr>
          <w:szCs w:val="28"/>
        </w:rPr>
        <w:t>Университетом</w:t>
      </w:r>
      <w:r w:rsidR="00FC633C" w:rsidRPr="009141D2">
        <w:rPr>
          <w:szCs w:val="28"/>
        </w:rPr>
        <w:t xml:space="preserve"> самостоятельно.</w:t>
      </w:r>
    </w:p>
    <w:p w14:paraId="5EC87ADE" w14:textId="77777777" w:rsidR="00D8300F" w:rsidRPr="009141D2" w:rsidRDefault="00D8300F" w:rsidP="00D8300F">
      <w:pPr>
        <w:spacing w:after="120"/>
        <w:ind w:left="552" w:right="91" w:firstLine="0"/>
        <w:rPr>
          <w:szCs w:val="28"/>
        </w:rPr>
      </w:pPr>
    </w:p>
    <w:bookmarkEnd w:id="7"/>
    <w:p w14:paraId="5A34CF90" w14:textId="77777777" w:rsidR="00DC1E4C" w:rsidRDefault="00FC633C" w:rsidP="00D8300F">
      <w:pPr>
        <w:spacing w:after="120" w:line="259" w:lineRule="auto"/>
        <w:ind w:right="48" w:hanging="10"/>
        <w:jc w:val="center"/>
        <w:rPr>
          <w:b/>
          <w:bCs/>
          <w:szCs w:val="28"/>
        </w:rPr>
      </w:pPr>
      <w:r w:rsidRPr="00D8300F">
        <w:rPr>
          <w:b/>
          <w:bCs/>
          <w:szCs w:val="28"/>
        </w:rPr>
        <w:t>IV. Прием заявлений и документов</w:t>
      </w:r>
    </w:p>
    <w:p w14:paraId="333712EB" w14:textId="77777777" w:rsidR="00D8300F" w:rsidRPr="00D8300F" w:rsidRDefault="00D8300F" w:rsidP="00D8300F">
      <w:pPr>
        <w:spacing w:after="120" w:line="259" w:lineRule="auto"/>
        <w:ind w:right="48" w:hanging="10"/>
        <w:jc w:val="center"/>
        <w:rPr>
          <w:szCs w:val="28"/>
        </w:rPr>
      </w:pPr>
    </w:p>
    <w:p w14:paraId="370BB229" w14:textId="0FE001AB" w:rsidR="00DC1E4C" w:rsidRPr="009141D2" w:rsidRDefault="00E97783" w:rsidP="00E97783">
      <w:pPr>
        <w:spacing w:after="120"/>
        <w:ind w:left="552" w:right="91" w:firstLine="0"/>
        <w:rPr>
          <w:szCs w:val="28"/>
        </w:rPr>
      </w:pPr>
      <w:bookmarkStart w:id="8" w:name="_Hlk199428135"/>
      <w:r>
        <w:rPr>
          <w:szCs w:val="28"/>
        </w:rPr>
        <w:t xml:space="preserve">28. </w:t>
      </w:r>
      <w:r w:rsidR="00FC633C" w:rsidRPr="009141D2">
        <w:rPr>
          <w:szCs w:val="28"/>
        </w:rPr>
        <w:t>Поступающий на обучение подает:</w:t>
      </w:r>
    </w:p>
    <w:p w14:paraId="3A876C98" w14:textId="575F7D57" w:rsidR="00391AA3" w:rsidRPr="009141D2" w:rsidRDefault="00391AA3" w:rsidP="000A04C9">
      <w:pPr>
        <w:spacing w:after="120"/>
        <w:ind w:right="91"/>
        <w:rPr>
          <w:szCs w:val="28"/>
        </w:rPr>
      </w:pPr>
      <w:r w:rsidRPr="009141D2">
        <w:rPr>
          <w:szCs w:val="28"/>
        </w:rPr>
        <w:t xml:space="preserve">- одно заявление о приеме на места в рамках контрольных цифр приема (если он хочет поступать на указанные места); </w:t>
      </w:r>
    </w:p>
    <w:p w14:paraId="1B707187" w14:textId="77777777" w:rsidR="00D8300F" w:rsidRDefault="00391AA3" w:rsidP="000A04C9">
      <w:pPr>
        <w:spacing w:after="120"/>
        <w:ind w:right="91"/>
        <w:rPr>
          <w:szCs w:val="28"/>
        </w:rPr>
      </w:pPr>
      <w:r w:rsidRPr="009141D2">
        <w:rPr>
          <w:szCs w:val="28"/>
        </w:rPr>
        <w:t xml:space="preserve">- одно заявление о приеме на платные места (если он хочет поступать на указанные места); </w:t>
      </w:r>
    </w:p>
    <w:p w14:paraId="56BEA97B" w14:textId="37D326F9" w:rsidR="00DC1E4C" w:rsidRDefault="00D8300F" w:rsidP="000A04C9">
      <w:pPr>
        <w:spacing w:after="120"/>
        <w:ind w:right="91"/>
        <w:rPr>
          <w:szCs w:val="28"/>
        </w:rPr>
      </w:pPr>
      <w:r>
        <w:rPr>
          <w:szCs w:val="28"/>
        </w:rPr>
        <w:t xml:space="preserve">– </w:t>
      </w:r>
      <w:r w:rsidRPr="009141D2">
        <w:rPr>
          <w:szCs w:val="28"/>
        </w:rPr>
        <w:t>документы, необходимые для поступления</w:t>
      </w:r>
      <w:bookmarkEnd w:id="8"/>
      <w:r w:rsidRPr="009141D2">
        <w:rPr>
          <w:szCs w:val="28"/>
        </w:rPr>
        <w:t>.</w:t>
      </w:r>
    </w:p>
    <w:p w14:paraId="019328E8" w14:textId="7708BCD8" w:rsidR="00B14C6A" w:rsidRPr="009141D2" w:rsidRDefault="00B14C6A" w:rsidP="000A04C9">
      <w:pPr>
        <w:spacing w:after="120"/>
        <w:ind w:right="91"/>
        <w:rPr>
          <w:szCs w:val="28"/>
        </w:rPr>
      </w:pPr>
      <w:r>
        <w:rPr>
          <w:szCs w:val="28"/>
        </w:rPr>
        <w:t>Форма заявлени</w:t>
      </w:r>
      <w:r w:rsidR="00B805CB">
        <w:rPr>
          <w:szCs w:val="28"/>
        </w:rPr>
        <w:t>й</w:t>
      </w:r>
      <w:r>
        <w:rPr>
          <w:szCs w:val="28"/>
        </w:rPr>
        <w:t xml:space="preserve"> </w:t>
      </w:r>
      <w:r w:rsidR="005D2156">
        <w:rPr>
          <w:szCs w:val="28"/>
        </w:rPr>
        <w:t xml:space="preserve">приведена </w:t>
      </w:r>
      <w:r>
        <w:rPr>
          <w:szCs w:val="28"/>
        </w:rPr>
        <w:t xml:space="preserve">в </w:t>
      </w:r>
      <w:r w:rsidRPr="00B14C6A">
        <w:rPr>
          <w:b/>
          <w:bCs/>
          <w:szCs w:val="28"/>
        </w:rPr>
        <w:t xml:space="preserve">Приложении </w:t>
      </w:r>
      <w:r w:rsidR="005D2156" w:rsidRPr="005D2156">
        <w:rPr>
          <w:b/>
          <w:bCs/>
          <w:szCs w:val="28"/>
        </w:rPr>
        <w:t>5</w:t>
      </w:r>
      <w:r w:rsidR="00B805CB">
        <w:rPr>
          <w:b/>
          <w:bCs/>
          <w:szCs w:val="28"/>
        </w:rPr>
        <w:t>, 6</w:t>
      </w:r>
      <w:r>
        <w:rPr>
          <w:szCs w:val="28"/>
        </w:rPr>
        <w:t>.</w:t>
      </w:r>
    </w:p>
    <w:p w14:paraId="59943A79" w14:textId="203CC10E" w:rsidR="00391AA3" w:rsidRPr="009141D2" w:rsidRDefault="00E97783" w:rsidP="00E97783">
      <w:pPr>
        <w:spacing w:after="120"/>
        <w:ind w:right="91"/>
        <w:rPr>
          <w:szCs w:val="28"/>
        </w:rPr>
      </w:pPr>
      <w:bookmarkStart w:id="9" w:name="_Hlk199428424"/>
      <w:r>
        <w:rPr>
          <w:szCs w:val="28"/>
        </w:rPr>
        <w:t xml:space="preserve">29. </w:t>
      </w:r>
      <w:r w:rsidR="00FC633C" w:rsidRPr="009141D2">
        <w:rPr>
          <w:szCs w:val="28"/>
        </w:rPr>
        <w:t xml:space="preserve">Поступающий подает заявления о приеме и (или) документы, необходимые для поступления, следующими способами (по своему решению): </w:t>
      </w:r>
    </w:p>
    <w:p w14:paraId="6B78C4AC" w14:textId="09ACBB9E" w:rsidR="00DC1E4C" w:rsidRPr="009141D2" w:rsidRDefault="00FC633C" w:rsidP="00D8300F">
      <w:pPr>
        <w:spacing w:after="120"/>
        <w:ind w:right="91" w:firstLine="567"/>
        <w:rPr>
          <w:szCs w:val="28"/>
        </w:rPr>
      </w:pPr>
      <w:r w:rsidRPr="009141D2">
        <w:rPr>
          <w:szCs w:val="28"/>
        </w:rPr>
        <w:t>1) представляет лично</w:t>
      </w:r>
      <w:r w:rsidR="00391AA3" w:rsidRPr="009141D2">
        <w:rPr>
          <w:szCs w:val="28"/>
        </w:rPr>
        <w:t xml:space="preserve"> по адресу г. Челябинск, пр. Ленина, 76, 504 ГУК</w:t>
      </w:r>
      <w:r w:rsidRPr="009141D2">
        <w:rPr>
          <w:szCs w:val="28"/>
        </w:rPr>
        <w:t>;</w:t>
      </w:r>
    </w:p>
    <w:p w14:paraId="131DF765" w14:textId="4D9C6709" w:rsidR="00DC1E4C" w:rsidRPr="009141D2" w:rsidRDefault="00FC633C" w:rsidP="000A04C9">
      <w:pPr>
        <w:spacing w:after="120"/>
        <w:ind w:right="91"/>
        <w:rPr>
          <w:szCs w:val="28"/>
        </w:rPr>
      </w:pPr>
      <w:r w:rsidRPr="009141D2">
        <w:rPr>
          <w:szCs w:val="28"/>
        </w:rPr>
        <w:t xml:space="preserve">2) направляет через оператора почтовой связи общего пользования (далее </w:t>
      </w:r>
      <w:r w:rsidR="00391AA3" w:rsidRPr="009141D2">
        <w:rPr>
          <w:szCs w:val="28"/>
        </w:rPr>
        <w:t>–</w:t>
      </w:r>
      <w:r w:rsidRPr="009141D2">
        <w:rPr>
          <w:szCs w:val="28"/>
        </w:rPr>
        <w:t xml:space="preserve"> оператор почтовой связи)</w:t>
      </w:r>
      <w:r w:rsidR="00391AA3" w:rsidRPr="009141D2">
        <w:rPr>
          <w:szCs w:val="28"/>
        </w:rPr>
        <w:t xml:space="preserve"> по адресу 454080, г. Челябинск, пр. Ленина, 76, ауд. 504 ГУК, отдел аспирантуры</w:t>
      </w:r>
      <w:r w:rsidRPr="009141D2">
        <w:rPr>
          <w:szCs w:val="28"/>
        </w:rPr>
        <w:t>;</w:t>
      </w:r>
    </w:p>
    <w:p w14:paraId="7FA8895F" w14:textId="20BDF957" w:rsidR="00DC1E4C" w:rsidRPr="009141D2" w:rsidRDefault="00D8300F" w:rsidP="000A04C9">
      <w:pPr>
        <w:spacing w:after="120"/>
        <w:ind w:right="91"/>
        <w:rPr>
          <w:szCs w:val="28"/>
        </w:rPr>
      </w:pPr>
      <w:r w:rsidRPr="00D8300F">
        <w:rPr>
          <w:szCs w:val="28"/>
        </w:rPr>
        <w:t>3</w:t>
      </w:r>
      <w:r w:rsidR="00E97783">
        <w:rPr>
          <w:szCs w:val="28"/>
        </w:rPr>
        <w:t>) </w:t>
      </w:r>
      <w:r w:rsidRPr="009141D2">
        <w:rPr>
          <w:szCs w:val="28"/>
        </w:rPr>
        <w:t xml:space="preserve">направляет в электронной форме посредством электронной информационной системы </w:t>
      </w:r>
      <w:r w:rsidR="00391AA3" w:rsidRPr="009141D2">
        <w:rPr>
          <w:szCs w:val="28"/>
        </w:rPr>
        <w:t>университета (</w:t>
      </w:r>
      <w:r w:rsidR="00391AA3" w:rsidRPr="009141D2">
        <w:rPr>
          <w:szCs w:val="28"/>
          <w:lang w:val="en-US"/>
        </w:rPr>
        <w:t>https</w:t>
      </w:r>
      <w:r w:rsidR="00391AA3" w:rsidRPr="009141D2">
        <w:rPr>
          <w:szCs w:val="28"/>
        </w:rPr>
        <w:t>://</w:t>
      </w:r>
      <w:r w:rsidR="00391AA3" w:rsidRPr="009141D2">
        <w:rPr>
          <w:szCs w:val="28"/>
          <w:lang w:val="en-US"/>
        </w:rPr>
        <w:t>www</w:t>
      </w:r>
      <w:r w:rsidR="00391AA3" w:rsidRPr="009141D2">
        <w:rPr>
          <w:szCs w:val="28"/>
        </w:rPr>
        <w:t>.</w:t>
      </w:r>
      <w:r w:rsidR="00391AA3" w:rsidRPr="009141D2">
        <w:rPr>
          <w:szCs w:val="28"/>
          <w:lang w:val="en-US"/>
        </w:rPr>
        <w:t>abit</w:t>
      </w:r>
      <w:r w:rsidR="00391AA3" w:rsidRPr="009141D2">
        <w:rPr>
          <w:szCs w:val="28"/>
        </w:rPr>
        <w:t>.</w:t>
      </w:r>
      <w:r>
        <w:rPr>
          <w:szCs w:val="28"/>
          <w:lang w:val="en-US"/>
        </w:rPr>
        <w:t>susu</w:t>
      </w:r>
      <w:r w:rsidRPr="00D8300F">
        <w:rPr>
          <w:szCs w:val="28"/>
        </w:rPr>
        <w:t>.</w:t>
      </w:r>
      <w:r w:rsidR="00391AA3" w:rsidRPr="009141D2">
        <w:rPr>
          <w:szCs w:val="28"/>
          <w:lang w:val="en-US"/>
        </w:rPr>
        <w:t>ru</w:t>
      </w:r>
      <w:r w:rsidR="00391AA3" w:rsidRPr="009141D2">
        <w:rPr>
          <w:szCs w:val="28"/>
        </w:rPr>
        <w:t>)</w:t>
      </w:r>
      <w:r w:rsidRPr="009141D2">
        <w:rPr>
          <w:szCs w:val="28"/>
        </w:rPr>
        <w:t>;</w:t>
      </w:r>
    </w:p>
    <w:p w14:paraId="7FAAFDBD" w14:textId="0C4F74E2" w:rsidR="00DC1E4C" w:rsidRPr="009141D2" w:rsidRDefault="00E97783" w:rsidP="000A04C9">
      <w:pPr>
        <w:spacing w:after="120"/>
        <w:ind w:right="91"/>
        <w:rPr>
          <w:szCs w:val="28"/>
        </w:rPr>
      </w:pPr>
      <w:r>
        <w:rPr>
          <w:szCs w:val="28"/>
        </w:rPr>
        <w:lastRenderedPageBreak/>
        <w:t>4) </w:t>
      </w:r>
      <w:r w:rsidR="00FC633C" w:rsidRPr="009141D2">
        <w:rPr>
          <w:szCs w:val="28"/>
        </w:rPr>
        <w:t>представляет посредством федеральной государственной информационной системы «Единый портал государственных и муниципальных услуг (функций)»</w:t>
      </w:r>
      <w:r w:rsidR="00FC633C" w:rsidRPr="009141D2">
        <w:rPr>
          <w:szCs w:val="28"/>
          <w:vertAlign w:val="superscript"/>
        </w:rPr>
        <w:t xml:space="preserve"> </w:t>
      </w:r>
      <w:r w:rsidR="00FC633C" w:rsidRPr="009141D2">
        <w:rPr>
          <w:szCs w:val="28"/>
        </w:rPr>
        <w:t xml:space="preserve">(далее </w:t>
      </w:r>
      <w:r w:rsidR="00391AA3" w:rsidRPr="009141D2">
        <w:rPr>
          <w:szCs w:val="28"/>
        </w:rPr>
        <w:t>–</w:t>
      </w:r>
      <w:r w:rsidR="00FC633C" w:rsidRPr="009141D2">
        <w:rPr>
          <w:szCs w:val="28"/>
        </w:rPr>
        <w:t xml:space="preserve"> ЕПГУ) (с учетом </w:t>
      </w:r>
      <w:r w:rsidR="00FC633C" w:rsidRPr="005D2156">
        <w:rPr>
          <w:szCs w:val="28"/>
        </w:rPr>
        <w:t>пункта 3</w:t>
      </w:r>
      <w:r w:rsidR="005D2156" w:rsidRPr="005D2156">
        <w:rPr>
          <w:szCs w:val="28"/>
        </w:rPr>
        <w:t>6</w:t>
      </w:r>
      <w:r w:rsidR="00FC633C" w:rsidRPr="005D2156">
        <w:rPr>
          <w:szCs w:val="28"/>
        </w:rPr>
        <w:t xml:space="preserve"> настоящего</w:t>
      </w:r>
      <w:r w:rsidR="00FC633C" w:rsidRPr="009141D2">
        <w:rPr>
          <w:szCs w:val="28"/>
        </w:rPr>
        <w:t xml:space="preserve"> Порядка).</w:t>
      </w:r>
    </w:p>
    <w:p w14:paraId="5DD54228" w14:textId="61E19ED4" w:rsidR="00DC1E4C" w:rsidRPr="009141D2" w:rsidRDefault="00391AA3" w:rsidP="000A04C9">
      <w:pPr>
        <w:spacing w:after="120"/>
        <w:ind w:right="91" w:firstLine="550"/>
        <w:rPr>
          <w:szCs w:val="28"/>
        </w:rPr>
      </w:pPr>
      <w:r w:rsidRPr="009141D2">
        <w:rPr>
          <w:szCs w:val="28"/>
        </w:rPr>
        <w:t xml:space="preserve">Университет обеспечивает возможность представления (направления) заявлений и документов, необходимых для поступления, всеми указанными способами. В случае использования ЕПГУ для представления заявлений о приеме и документов, необходимых для поступления, </w:t>
      </w:r>
      <w:r w:rsidR="00677510" w:rsidRPr="009141D2">
        <w:rPr>
          <w:szCs w:val="28"/>
        </w:rPr>
        <w:t>Университет</w:t>
      </w:r>
      <w:r w:rsidRPr="009141D2">
        <w:rPr>
          <w:szCs w:val="28"/>
        </w:rPr>
        <w:t xml:space="preserve"> вправе не проводить прием заявлений и документов посредством </w:t>
      </w:r>
      <w:r w:rsidR="00677510" w:rsidRPr="009141D2">
        <w:rPr>
          <w:szCs w:val="28"/>
        </w:rPr>
        <w:t xml:space="preserve">своей </w:t>
      </w:r>
      <w:r w:rsidRPr="009141D2">
        <w:rPr>
          <w:szCs w:val="28"/>
        </w:rPr>
        <w:t>электронной информационной системы.</w:t>
      </w:r>
    </w:p>
    <w:bookmarkEnd w:id="9"/>
    <w:p w14:paraId="19735515" w14:textId="5B84DC12" w:rsidR="00DC1E4C" w:rsidRPr="009141D2" w:rsidRDefault="00FC633C" w:rsidP="000A04C9">
      <w:pPr>
        <w:spacing w:after="120"/>
        <w:ind w:right="91" w:firstLine="550"/>
        <w:rPr>
          <w:szCs w:val="28"/>
        </w:rPr>
      </w:pPr>
      <w:r w:rsidRPr="009141D2">
        <w:rPr>
          <w:szCs w:val="28"/>
        </w:rPr>
        <w:t>В случае если заявление о приеме и документы, необходимые для поступления, представляются лично поступающим, поступающему выдается расписка в приеме заявления и документов.</w:t>
      </w:r>
    </w:p>
    <w:p w14:paraId="7893C9D6" w14:textId="3117F4EE" w:rsidR="00DC1E4C" w:rsidRPr="009141D2" w:rsidRDefault="00671BBD" w:rsidP="000A04C9">
      <w:pPr>
        <w:spacing w:after="120"/>
        <w:ind w:right="91"/>
        <w:rPr>
          <w:szCs w:val="28"/>
        </w:rPr>
      </w:pPr>
      <w:r w:rsidRPr="009141D2">
        <w:rPr>
          <w:szCs w:val="28"/>
        </w:rPr>
        <w:t xml:space="preserve">30. </w:t>
      </w:r>
      <w:bookmarkStart w:id="10" w:name="_Hlk199428836"/>
      <w:r w:rsidRPr="009141D2">
        <w:rPr>
          <w:szCs w:val="28"/>
        </w:rPr>
        <w:t xml:space="preserve">В заявлении о приеме поступающий указывает конкурсные группы, по которым он хочет быть зачисленным в </w:t>
      </w:r>
      <w:r w:rsidR="00677510" w:rsidRPr="009141D2">
        <w:rPr>
          <w:szCs w:val="28"/>
        </w:rPr>
        <w:t>Университет</w:t>
      </w:r>
      <w:r w:rsidRPr="009141D2">
        <w:rPr>
          <w:szCs w:val="28"/>
        </w:rPr>
        <w:t xml:space="preserve">, и приоритеты зачисления по каждой конкурсной группе (далее </w:t>
      </w:r>
      <w:r w:rsidR="00677510" w:rsidRPr="009141D2">
        <w:rPr>
          <w:szCs w:val="28"/>
        </w:rPr>
        <w:t>–</w:t>
      </w:r>
      <w:r w:rsidRPr="009141D2">
        <w:rPr>
          <w:szCs w:val="28"/>
        </w:rPr>
        <w:t xml:space="preserve"> приоритеты зачисления).</w:t>
      </w:r>
    </w:p>
    <w:p w14:paraId="58DF7CFA" w14:textId="77777777" w:rsidR="00671BBD" w:rsidRPr="009141D2" w:rsidRDefault="00FC633C" w:rsidP="00D8300F">
      <w:pPr>
        <w:spacing w:after="120"/>
        <w:ind w:right="1066" w:firstLine="567"/>
        <w:rPr>
          <w:szCs w:val="28"/>
        </w:rPr>
      </w:pPr>
      <w:bookmarkStart w:id="11" w:name="_Hlk199430166"/>
      <w:r w:rsidRPr="009141D2">
        <w:rPr>
          <w:szCs w:val="28"/>
        </w:rPr>
        <w:t xml:space="preserve">Поступающий указывает следующие приоритеты зачисления: </w:t>
      </w:r>
    </w:p>
    <w:p w14:paraId="58B31452" w14:textId="14AD5696" w:rsidR="00DC1E4C" w:rsidRPr="009141D2" w:rsidRDefault="00FC633C" w:rsidP="00D8300F">
      <w:pPr>
        <w:spacing w:after="120"/>
        <w:ind w:right="1066" w:firstLine="567"/>
        <w:rPr>
          <w:szCs w:val="28"/>
        </w:rPr>
      </w:pPr>
      <w:r w:rsidRPr="009141D2">
        <w:rPr>
          <w:szCs w:val="28"/>
        </w:rPr>
        <w:t>1) для поступления на места в рамках контрольных цифр приема:</w:t>
      </w:r>
    </w:p>
    <w:p w14:paraId="3DA05C5C" w14:textId="7760B79E" w:rsidR="00D8300F" w:rsidRPr="00D8300F" w:rsidRDefault="00E97783" w:rsidP="000A04C9">
      <w:pPr>
        <w:spacing w:after="120"/>
        <w:ind w:right="91"/>
        <w:rPr>
          <w:szCs w:val="28"/>
        </w:rPr>
      </w:pPr>
      <w:r>
        <w:rPr>
          <w:szCs w:val="28"/>
        </w:rPr>
        <w:t>– </w:t>
      </w:r>
      <w:r w:rsidR="00D8300F" w:rsidRPr="009141D2">
        <w:rPr>
          <w:szCs w:val="28"/>
        </w:rPr>
        <w:t>приоритет зачисления на места в пределах целевой квоты (далее</w:t>
      </w:r>
      <w:r w:rsidR="00DB073B" w:rsidRPr="009141D2">
        <w:rPr>
          <w:szCs w:val="28"/>
        </w:rPr>
        <w:t>–</w:t>
      </w:r>
      <w:r w:rsidR="00DB073B" w:rsidRPr="009141D2">
        <w:rPr>
          <w:noProof/>
          <w:szCs w:val="28"/>
        </w:rPr>
        <w:t xml:space="preserve"> </w:t>
      </w:r>
      <w:r w:rsidR="00D8300F" w:rsidRPr="009141D2">
        <w:rPr>
          <w:szCs w:val="28"/>
        </w:rPr>
        <w:t xml:space="preserve">приоритет целевой квоты); </w:t>
      </w:r>
    </w:p>
    <w:p w14:paraId="691F781C" w14:textId="692AAF24" w:rsidR="00DC1E4C" w:rsidRPr="009141D2" w:rsidRDefault="00E97783" w:rsidP="000A04C9">
      <w:pPr>
        <w:spacing w:after="120"/>
        <w:ind w:right="91"/>
        <w:rPr>
          <w:szCs w:val="28"/>
        </w:rPr>
      </w:pPr>
      <w:r>
        <w:rPr>
          <w:szCs w:val="28"/>
        </w:rPr>
        <w:t>– </w:t>
      </w:r>
      <w:r w:rsidR="00D8300F" w:rsidRPr="009141D2">
        <w:rPr>
          <w:szCs w:val="28"/>
        </w:rPr>
        <w:t xml:space="preserve">приоритет зачисления на основные бюджетные места (далее </w:t>
      </w:r>
      <w:r w:rsidR="00DB073B" w:rsidRPr="009141D2">
        <w:rPr>
          <w:szCs w:val="28"/>
        </w:rPr>
        <w:t>–</w:t>
      </w:r>
      <w:r w:rsidR="00D8300F" w:rsidRPr="009141D2">
        <w:rPr>
          <w:szCs w:val="28"/>
        </w:rPr>
        <w:t xml:space="preserve"> приоритет основных бюджетных мест);</w:t>
      </w:r>
    </w:p>
    <w:p w14:paraId="774FC0B5" w14:textId="060C9B6B" w:rsidR="00DC1E4C" w:rsidRPr="009141D2" w:rsidRDefault="00FC633C" w:rsidP="000A04C9">
      <w:pPr>
        <w:spacing w:after="120"/>
        <w:ind w:right="91"/>
        <w:rPr>
          <w:szCs w:val="28"/>
        </w:rPr>
      </w:pPr>
      <w:r w:rsidRPr="009141D2">
        <w:rPr>
          <w:szCs w:val="28"/>
        </w:rPr>
        <w:t xml:space="preserve">2) для поступления на платные места </w:t>
      </w:r>
      <w:r w:rsidR="00D8300F" w:rsidRPr="00D8300F">
        <w:rPr>
          <w:szCs w:val="28"/>
        </w:rPr>
        <w:t>–</w:t>
      </w:r>
      <w:r w:rsidRPr="009141D2">
        <w:rPr>
          <w:szCs w:val="28"/>
        </w:rPr>
        <w:t xml:space="preserve"> приоритет зачисления на платные места.</w:t>
      </w:r>
    </w:p>
    <w:p w14:paraId="49A0C73B" w14:textId="77777777" w:rsidR="00DC1E4C" w:rsidRPr="009141D2" w:rsidRDefault="00FC633C" w:rsidP="000A04C9">
      <w:pPr>
        <w:spacing w:after="120"/>
        <w:ind w:right="91"/>
        <w:rPr>
          <w:szCs w:val="28"/>
        </w:rPr>
      </w:pPr>
      <w:r w:rsidRPr="009141D2">
        <w:rPr>
          <w:szCs w:val="28"/>
        </w:rPr>
        <w:t>Приоритеты зачисления обозначаются порядковыми номерами (целыми числами, начиная с единицы). Высота приоритетов зачисления (приоритетность зачисления) уменьшается с возрастанием указанных номеров.</w:t>
      </w:r>
    </w:p>
    <w:p w14:paraId="3807F66E" w14:textId="77777777" w:rsidR="00DC1E4C" w:rsidRPr="009141D2" w:rsidRDefault="00FC633C" w:rsidP="000A04C9">
      <w:pPr>
        <w:spacing w:after="120"/>
        <w:ind w:right="91"/>
        <w:rPr>
          <w:szCs w:val="28"/>
        </w:rPr>
      </w:pPr>
      <w:r w:rsidRPr="009141D2">
        <w:rPr>
          <w:szCs w:val="28"/>
        </w:rPr>
        <w:t>Поступающий указывает отдельную последовательность приоритетов зачисления на места в рамках контрольных цифр приема и отдельную последовательность приоритетов зачисления на платные места.</w:t>
      </w:r>
    </w:p>
    <w:bookmarkEnd w:id="10"/>
    <w:bookmarkEnd w:id="11"/>
    <w:p w14:paraId="2485A531" w14:textId="535FCF25" w:rsidR="00DC1E4C" w:rsidRPr="009141D2" w:rsidRDefault="00FC633C" w:rsidP="000A04C9">
      <w:pPr>
        <w:spacing w:after="120"/>
        <w:ind w:right="91"/>
        <w:rPr>
          <w:szCs w:val="28"/>
        </w:rPr>
      </w:pPr>
      <w:r w:rsidRPr="009141D2">
        <w:rPr>
          <w:szCs w:val="28"/>
        </w:rPr>
        <w:t>3</w:t>
      </w:r>
      <w:r w:rsidR="00671BBD" w:rsidRPr="009141D2">
        <w:rPr>
          <w:szCs w:val="28"/>
        </w:rPr>
        <w:t>1</w:t>
      </w:r>
      <w:r w:rsidRPr="009141D2">
        <w:rPr>
          <w:szCs w:val="28"/>
        </w:rPr>
        <w:t xml:space="preserve">. </w:t>
      </w:r>
      <w:bookmarkStart w:id="12" w:name="_Hlk199428907"/>
      <w:r w:rsidRPr="009141D2">
        <w:rPr>
          <w:szCs w:val="28"/>
        </w:rPr>
        <w:t xml:space="preserve">В заявлении о приеме поступающий заверяет личной подписью следующие факты (при подаче заявления о приеме в электронной форме посредством электронной информационной системы </w:t>
      </w:r>
      <w:r w:rsidR="00677510" w:rsidRPr="009141D2">
        <w:rPr>
          <w:szCs w:val="28"/>
        </w:rPr>
        <w:t>Университета</w:t>
      </w:r>
      <w:r w:rsidRPr="009141D2">
        <w:rPr>
          <w:szCs w:val="28"/>
        </w:rPr>
        <w:t xml:space="preserve"> или посредством ЕПГУ подтверждение указанных фактов осуществляется посредством внесения в заявление о приеме соответствующей отметки):</w:t>
      </w:r>
    </w:p>
    <w:p w14:paraId="361F0A5D" w14:textId="77777777" w:rsidR="00DC1E4C" w:rsidRPr="009141D2" w:rsidRDefault="00FC633C" w:rsidP="000A04C9">
      <w:pPr>
        <w:numPr>
          <w:ilvl w:val="0"/>
          <w:numId w:val="10"/>
        </w:numPr>
        <w:spacing w:after="120"/>
        <w:ind w:left="0" w:right="91"/>
        <w:rPr>
          <w:szCs w:val="28"/>
        </w:rPr>
      </w:pPr>
      <w:r w:rsidRPr="009141D2">
        <w:rPr>
          <w:szCs w:val="28"/>
        </w:rPr>
        <w:t>ознакомление поступающего с информацией о необходимости указания в заявлении о приеме достоверных сведений и представления подлинных документов;</w:t>
      </w:r>
    </w:p>
    <w:p w14:paraId="5FDD6926" w14:textId="31E98BCE" w:rsidR="00DC1E4C" w:rsidRPr="009141D2" w:rsidRDefault="00FC633C" w:rsidP="000A04C9">
      <w:pPr>
        <w:numPr>
          <w:ilvl w:val="0"/>
          <w:numId w:val="10"/>
        </w:numPr>
        <w:spacing w:after="120"/>
        <w:ind w:left="0" w:right="91"/>
        <w:rPr>
          <w:szCs w:val="28"/>
        </w:rPr>
      </w:pPr>
      <w:r w:rsidRPr="009141D2">
        <w:rPr>
          <w:szCs w:val="28"/>
        </w:rPr>
        <w:lastRenderedPageBreak/>
        <w:t xml:space="preserve">ознакомление поступающего с правилами приема на обучение, утвержденными </w:t>
      </w:r>
      <w:r w:rsidR="00DB073B" w:rsidRPr="009141D2">
        <w:rPr>
          <w:szCs w:val="28"/>
        </w:rPr>
        <w:t>Университетом</w:t>
      </w:r>
      <w:r w:rsidRPr="009141D2">
        <w:rPr>
          <w:szCs w:val="28"/>
        </w:rPr>
        <w:t xml:space="preserve">, а также с документами и информацией, указанными в части 2 статьи 55 Федерального закона </w:t>
      </w:r>
      <w:r w:rsidR="008C4866" w:rsidRPr="009141D2">
        <w:rPr>
          <w:szCs w:val="28"/>
        </w:rPr>
        <w:t>№</w:t>
      </w:r>
      <w:r w:rsidRPr="009141D2">
        <w:rPr>
          <w:szCs w:val="28"/>
        </w:rPr>
        <w:t>273-ФЗ;</w:t>
      </w:r>
    </w:p>
    <w:p w14:paraId="4C17CF10" w14:textId="776E56BE" w:rsidR="00DC1E4C" w:rsidRPr="009141D2" w:rsidRDefault="00671BBD" w:rsidP="000A04C9">
      <w:pPr>
        <w:spacing w:after="120"/>
        <w:ind w:right="91"/>
        <w:rPr>
          <w:szCs w:val="28"/>
        </w:rPr>
      </w:pPr>
      <w:r w:rsidRPr="009141D2">
        <w:rPr>
          <w:szCs w:val="28"/>
        </w:rPr>
        <w:t>3) при поступлении на обучение на места в рамках контрольных цифр приема получение соответствующего высшего образования впервые (отсутствие у поступающего диплома об окончании аспирантуры (адъюнктуры), свидетельства об окончании аспирантуры (адъюнктуры), диплома кандидата наук), за исключением установленных законодательством Российской Федерации случаев получения высшего образования за счет бюджетных ассигнований при наличии у лица соответствующего высшего образования</w:t>
      </w:r>
      <w:bookmarkEnd w:id="12"/>
      <w:r w:rsidRPr="009141D2">
        <w:rPr>
          <w:szCs w:val="28"/>
        </w:rPr>
        <w:t>.</w:t>
      </w:r>
    </w:p>
    <w:p w14:paraId="486F871B" w14:textId="2A0448A6" w:rsidR="00DC1E4C" w:rsidRPr="00E97783" w:rsidRDefault="00E97783" w:rsidP="00E97783">
      <w:pPr>
        <w:tabs>
          <w:tab w:val="left" w:pos="426"/>
        </w:tabs>
        <w:spacing w:after="120"/>
        <w:ind w:right="91" w:firstLine="0"/>
        <w:rPr>
          <w:szCs w:val="28"/>
        </w:rPr>
      </w:pPr>
      <w:r>
        <w:rPr>
          <w:szCs w:val="28"/>
        </w:rPr>
        <w:tab/>
        <w:t xml:space="preserve">32. </w:t>
      </w:r>
      <w:r w:rsidR="00FC633C" w:rsidRPr="00E97783">
        <w:rPr>
          <w:szCs w:val="28"/>
        </w:rPr>
        <w:t>В заявлении о приеме указывается необходимость (отсутствие необходимости)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w:t>
      </w:r>
    </w:p>
    <w:p w14:paraId="799EFF08" w14:textId="2E7D902B" w:rsidR="00DC1E4C" w:rsidRPr="009141D2" w:rsidRDefault="00E97783" w:rsidP="00E97783">
      <w:pPr>
        <w:pStyle w:val="a3"/>
        <w:tabs>
          <w:tab w:val="left" w:pos="851"/>
        </w:tabs>
        <w:spacing w:after="120"/>
        <w:ind w:left="426" w:right="91" w:firstLine="0"/>
        <w:rPr>
          <w:szCs w:val="28"/>
        </w:rPr>
      </w:pPr>
      <w:r>
        <w:rPr>
          <w:szCs w:val="28"/>
        </w:rPr>
        <w:t xml:space="preserve">33. </w:t>
      </w:r>
      <w:r w:rsidR="00FC633C" w:rsidRPr="009141D2">
        <w:rPr>
          <w:szCs w:val="28"/>
        </w:rPr>
        <w:t>Заявление о приеме представляется на русском языке.</w:t>
      </w:r>
    </w:p>
    <w:p w14:paraId="63AAC925" w14:textId="2D23B896" w:rsidR="00DC1E4C" w:rsidRPr="009141D2" w:rsidRDefault="00E97783" w:rsidP="00E97783">
      <w:pPr>
        <w:tabs>
          <w:tab w:val="left" w:pos="426"/>
        </w:tabs>
        <w:spacing w:after="120"/>
        <w:ind w:right="91" w:firstLine="0"/>
        <w:rPr>
          <w:szCs w:val="28"/>
        </w:rPr>
      </w:pPr>
      <w:r>
        <w:rPr>
          <w:szCs w:val="28"/>
        </w:rPr>
        <w:tab/>
        <w:t xml:space="preserve">34. </w:t>
      </w:r>
      <w:r w:rsidR="00FC633C" w:rsidRPr="009141D2">
        <w:rPr>
          <w:szCs w:val="28"/>
        </w:rPr>
        <w:t>Поступающий может внести изменения в заявление о приеме, включая изменение конкурсных групп (в том числе дополнение, исключение конкурсных групп), изменение приоритетов зачисления. Изменение приоритетов зачисления на ЕПГУ осуществляется не чаще чем один раз в 2 часа. Указанные изменения вносятся не позднее дня завершения приема заявлений и документов.</w:t>
      </w:r>
    </w:p>
    <w:p w14:paraId="29F3785E" w14:textId="48B73909" w:rsidR="00DC1E4C" w:rsidRPr="009141D2" w:rsidRDefault="00E97783" w:rsidP="00E97783">
      <w:pPr>
        <w:tabs>
          <w:tab w:val="left" w:pos="851"/>
        </w:tabs>
        <w:spacing w:after="120"/>
        <w:ind w:right="91" w:firstLine="426"/>
        <w:rPr>
          <w:szCs w:val="28"/>
        </w:rPr>
      </w:pPr>
      <w:r>
        <w:rPr>
          <w:szCs w:val="28"/>
        </w:rPr>
        <w:t xml:space="preserve">35. </w:t>
      </w:r>
      <w:r w:rsidR="00FC633C" w:rsidRPr="009141D2">
        <w:rPr>
          <w:szCs w:val="28"/>
        </w:rPr>
        <w:t>Поступающий представляет документы, необходимые для поступления:</w:t>
      </w:r>
    </w:p>
    <w:p w14:paraId="7C5D8583" w14:textId="77777777" w:rsidR="00DC1E4C" w:rsidRPr="009141D2" w:rsidRDefault="00FC633C" w:rsidP="00D8300F">
      <w:pPr>
        <w:numPr>
          <w:ilvl w:val="0"/>
          <w:numId w:val="12"/>
        </w:numPr>
        <w:tabs>
          <w:tab w:val="left" w:pos="851"/>
        </w:tabs>
        <w:spacing w:after="120"/>
        <w:ind w:left="0" w:right="91"/>
        <w:rPr>
          <w:szCs w:val="28"/>
        </w:rPr>
      </w:pPr>
      <w:r w:rsidRPr="009141D2">
        <w:rPr>
          <w:szCs w:val="28"/>
        </w:rPr>
        <w:t>документ (документы), удостоверяющий личность, гражданство (в том числе может представить паспорт гражданина Российской Федерации, удостоверяющий личность гражданина Российской Федерации за пределами территории Российской Федерации) (представляется одновременно с заявлением о приеме);</w:t>
      </w:r>
    </w:p>
    <w:p w14:paraId="2AD7EADA" w14:textId="77777777" w:rsidR="00DC1E4C" w:rsidRPr="009141D2" w:rsidRDefault="00FC633C" w:rsidP="00D8300F">
      <w:pPr>
        <w:numPr>
          <w:ilvl w:val="0"/>
          <w:numId w:val="12"/>
        </w:numPr>
        <w:tabs>
          <w:tab w:val="left" w:pos="851"/>
        </w:tabs>
        <w:spacing w:after="120"/>
        <w:ind w:left="0" w:right="91"/>
        <w:rPr>
          <w:szCs w:val="28"/>
        </w:rPr>
      </w:pPr>
      <w:r w:rsidRPr="009141D2">
        <w:rPr>
          <w:szCs w:val="28"/>
        </w:rPr>
        <w:t>документ об образовании (представляется не позднее дня завершения приема заявлений о согласии на зачисление).</w:t>
      </w:r>
    </w:p>
    <w:p w14:paraId="38597534" w14:textId="77777777" w:rsidR="00DC1E4C" w:rsidRPr="009141D2" w:rsidRDefault="00FC633C" w:rsidP="000A04C9">
      <w:pPr>
        <w:spacing w:after="120"/>
        <w:ind w:right="91"/>
        <w:rPr>
          <w:szCs w:val="28"/>
        </w:rPr>
      </w:pPr>
      <w:r w:rsidRPr="009141D2">
        <w:rPr>
          <w:szCs w:val="28"/>
        </w:rPr>
        <w:t>Поступающий может представить один или несколько документов об образовании.</w:t>
      </w:r>
    </w:p>
    <w:p w14:paraId="5AF214B8" w14:textId="2367E4B6" w:rsidR="00DC1E4C" w:rsidRPr="009141D2" w:rsidRDefault="00FC633C" w:rsidP="000A04C9">
      <w:pPr>
        <w:spacing w:after="120"/>
        <w:ind w:right="91"/>
        <w:rPr>
          <w:szCs w:val="28"/>
        </w:rPr>
      </w:pPr>
      <w:r w:rsidRPr="009141D2">
        <w:rPr>
          <w:szCs w:val="28"/>
        </w:rPr>
        <w:t xml:space="preserve">Документ иностранного государства об образовании представляется со свидетельством о признании иностранного образования, за исключением случаев, в которых в соответствии с законодательством Российской Федерации и (или) международным договором не требуется признание иностранного образования. Свидетельство о признании иностранного образования представляется не позднее срока завершения представления согласия на зачисление (на места в рамках контрольных цифр приема) или не позднее дня завершения заключения договоров (на платные места) согласно пунктам </w:t>
      </w:r>
      <w:r w:rsidR="00AC2F69">
        <w:rPr>
          <w:szCs w:val="28"/>
        </w:rPr>
        <w:t>50 и 51</w:t>
      </w:r>
      <w:r w:rsidRPr="009141D2">
        <w:rPr>
          <w:szCs w:val="28"/>
        </w:rPr>
        <w:t xml:space="preserve"> настоящего Порядка;</w:t>
      </w:r>
    </w:p>
    <w:p w14:paraId="1411C5F7" w14:textId="69FCC982" w:rsidR="00DC1E4C" w:rsidRPr="009141D2" w:rsidRDefault="00E362FE" w:rsidP="000A04C9">
      <w:pPr>
        <w:spacing w:after="120"/>
        <w:ind w:right="91"/>
        <w:rPr>
          <w:szCs w:val="28"/>
        </w:rPr>
      </w:pPr>
      <w:r w:rsidRPr="009141D2">
        <w:rPr>
          <w:szCs w:val="28"/>
        </w:rPr>
        <w:lastRenderedPageBreak/>
        <w:t>3) документ, подтверждающий регистрацию в системе индивидуального (персонифицированного) учета (представляется одновременно с заявлением о приеме, при наличии);</w:t>
      </w:r>
    </w:p>
    <w:p w14:paraId="3AD7F23A" w14:textId="7A2A788A" w:rsidR="00DC1E4C" w:rsidRPr="00D8300F" w:rsidRDefault="00FC633C" w:rsidP="00D8300F">
      <w:pPr>
        <w:numPr>
          <w:ilvl w:val="0"/>
          <w:numId w:val="13"/>
        </w:numPr>
        <w:spacing w:after="120"/>
        <w:ind w:left="0" w:right="91" w:firstLine="567"/>
        <w:rPr>
          <w:szCs w:val="28"/>
        </w:rPr>
      </w:pPr>
      <w:r w:rsidRPr="00D8300F">
        <w:rPr>
          <w:szCs w:val="28"/>
        </w:rPr>
        <w:t>заявление о согласии на обработку персональных данных</w:t>
      </w:r>
      <w:r w:rsidR="00D8300F" w:rsidRPr="00D8300F">
        <w:rPr>
          <w:szCs w:val="28"/>
        </w:rPr>
        <w:t xml:space="preserve"> </w:t>
      </w:r>
      <w:r w:rsidRPr="00D8300F">
        <w:rPr>
          <w:szCs w:val="28"/>
        </w:rPr>
        <w:t>(представляется одновременно с заявлением о приеме);</w:t>
      </w:r>
    </w:p>
    <w:p w14:paraId="0974609C" w14:textId="6932A28D" w:rsidR="00DC1E4C" w:rsidRPr="009141D2" w:rsidRDefault="00FC633C" w:rsidP="000A04C9">
      <w:pPr>
        <w:numPr>
          <w:ilvl w:val="0"/>
          <w:numId w:val="13"/>
        </w:numPr>
        <w:spacing w:after="120"/>
        <w:ind w:left="0" w:right="91"/>
        <w:rPr>
          <w:szCs w:val="28"/>
        </w:rPr>
      </w:pPr>
      <w:r w:rsidRPr="009141D2">
        <w:rPr>
          <w:szCs w:val="28"/>
        </w:rPr>
        <w:t xml:space="preserve">при необходимости создания специальных условий для сдачи вступительных испытаний </w:t>
      </w:r>
      <w:r w:rsidR="00E362FE" w:rsidRPr="009141D2">
        <w:rPr>
          <w:szCs w:val="28"/>
        </w:rPr>
        <w:t>–</w:t>
      </w:r>
      <w:r w:rsidRPr="009141D2">
        <w:rPr>
          <w:szCs w:val="28"/>
        </w:rPr>
        <w:t xml:space="preserve"> документ, подтверждающий инвалидность или ограниченные возможности здоровья на день его представления (далее </w:t>
      </w:r>
      <w:r w:rsidRPr="009141D2">
        <w:rPr>
          <w:noProof/>
          <w:szCs w:val="28"/>
        </w:rPr>
        <w:drawing>
          <wp:inline distT="0" distB="0" distL="0" distR="0" wp14:anchorId="1B67415F" wp14:editId="6343960D">
            <wp:extent cx="91439" cy="15244"/>
            <wp:effectExtent l="0" t="0" r="0" b="0"/>
            <wp:docPr id="22404" name="Picture 22404"/>
            <wp:cNvGraphicFramePr/>
            <a:graphic xmlns:a="http://schemas.openxmlformats.org/drawingml/2006/main">
              <a:graphicData uri="http://schemas.openxmlformats.org/drawingml/2006/picture">
                <pic:pic xmlns:pic="http://schemas.openxmlformats.org/drawingml/2006/picture">
                  <pic:nvPicPr>
                    <pic:cNvPr id="22404" name="Picture 22404"/>
                    <pic:cNvPicPr/>
                  </pic:nvPicPr>
                  <pic:blipFill>
                    <a:blip r:embed="rId14"/>
                    <a:stretch>
                      <a:fillRect/>
                    </a:stretch>
                  </pic:blipFill>
                  <pic:spPr>
                    <a:xfrm>
                      <a:off x="0" y="0"/>
                      <a:ext cx="91439" cy="15244"/>
                    </a:xfrm>
                    <a:prstGeom prst="rect">
                      <a:avLst/>
                    </a:prstGeom>
                  </pic:spPr>
                </pic:pic>
              </a:graphicData>
            </a:graphic>
          </wp:inline>
        </w:drawing>
      </w:r>
      <w:r w:rsidRPr="009141D2">
        <w:rPr>
          <w:szCs w:val="28"/>
        </w:rPr>
        <w:t>документ об ОВЗ) (представляется одновременно с заявлением о приеме или в более поздний срок, но не позднее дня завершения приема заявлений и документов; для создания специальных условий для сдачи вступительных испытаний документ об ОВЗ должен быть представлен не позднее, чем за 10 дней до дня проведения вступительного испытания);</w:t>
      </w:r>
    </w:p>
    <w:p w14:paraId="50AAE35D" w14:textId="77777777" w:rsidR="00DC1E4C" w:rsidRPr="009141D2" w:rsidRDefault="00FC633C" w:rsidP="000A04C9">
      <w:pPr>
        <w:numPr>
          <w:ilvl w:val="0"/>
          <w:numId w:val="13"/>
        </w:numPr>
        <w:spacing w:after="120"/>
        <w:ind w:left="0" w:right="91"/>
        <w:rPr>
          <w:szCs w:val="28"/>
        </w:rPr>
      </w:pPr>
      <w:r w:rsidRPr="009141D2">
        <w:rPr>
          <w:szCs w:val="28"/>
        </w:rPr>
        <w:t>документы, подтверждающие индивидуальные достижения, которые учитываются при приеме на обучение (представляются по усмотрению поступающего не позднее дня завершения приема заявлений и документов);</w:t>
      </w:r>
    </w:p>
    <w:p w14:paraId="62914BEC" w14:textId="76D57C1D" w:rsidR="00E362FE" w:rsidRPr="00D66455" w:rsidRDefault="00FC633C" w:rsidP="000A04C9">
      <w:pPr>
        <w:numPr>
          <w:ilvl w:val="0"/>
          <w:numId w:val="13"/>
        </w:numPr>
        <w:spacing w:after="120" w:line="259" w:lineRule="auto"/>
        <w:ind w:left="0" w:right="91"/>
        <w:rPr>
          <w:szCs w:val="28"/>
        </w:rPr>
      </w:pPr>
      <w:r w:rsidRPr="00D66455">
        <w:rPr>
          <w:szCs w:val="28"/>
        </w:rPr>
        <w:t xml:space="preserve">документы, указанные в пунктах </w:t>
      </w:r>
      <w:r w:rsidR="00AC2F69">
        <w:rPr>
          <w:szCs w:val="28"/>
        </w:rPr>
        <w:t>100-102</w:t>
      </w:r>
      <w:r w:rsidRPr="00D66455">
        <w:rPr>
          <w:szCs w:val="28"/>
        </w:rPr>
        <w:t xml:space="preserve"> настоящего Порядка</w:t>
      </w:r>
      <w:r w:rsidR="00D66455" w:rsidRPr="00D66455">
        <w:rPr>
          <w:szCs w:val="28"/>
        </w:rPr>
        <w:t xml:space="preserve"> </w:t>
      </w:r>
      <w:r w:rsidRPr="00D66455">
        <w:rPr>
          <w:szCs w:val="28"/>
        </w:rPr>
        <w:t xml:space="preserve">(представляются не позднее дня завершения приема заявлений и документов); </w:t>
      </w:r>
    </w:p>
    <w:p w14:paraId="129402FE" w14:textId="77777777" w:rsidR="00E362FE" w:rsidRPr="009141D2" w:rsidRDefault="00FC633C" w:rsidP="000A04C9">
      <w:pPr>
        <w:numPr>
          <w:ilvl w:val="0"/>
          <w:numId w:val="13"/>
        </w:numPr>
        <w:spacing w:after="120" w:line="259" w:lineRule="auto"/>
        <w:ind w:left="0" w:right="91"/>
        <w:rPr>
          <w:szCs w:val="28"/>
        </w:rPr>
      </w:pPr>
      <w:r w:rsidRPr="009141D2">
        <w:rPr>
          <w:szCs w:val="28"/>
        </w:rPr>
        <w:t>иные документы (представляются по усмотрению поступающего не позднее дня завершения приема заявлений и документов);</w:t>
      </w:r>
    </w:p>
    <w:p w14:paraId="18CD82ED" w14:textId="467F8439" w:rsidR="00DC1E4C" w:rsidRPr="009141D2" w:rsidRDefault="00E362FE" w:rsidP="000A04C9">
      <w:pPr>
        <w:numPr>
          <w:ilvl w:val="0"/>
          <w:numId w:val="13"/>
        </w:numPr>
        <w:spacing w:after="120" w:line="259" w:lineRule="auto"/>
        <w:ind w:left="0" w:right="91"/>
        <w:rPr>
          <w:szCs w:val="28"/>
        </w:rPr>
      </w:pPr>
      <w:r w:rsidRPr="009141D2">
        <w:rPr>
          <w:szCs w:val="28"/>
        </w:rPr>
        <w:t>2 фотографии поступающего размером 3*4 см.</w:t>
      </w:r>
    </w:p>
    <w:p w14:paraId="1F247912" w14:textId="444A46D8" w:rsidR="00DC1E4C" w:rsidRPr="009141D2" w:rsidRDefault="00FC633C" w:rsidP="000A04C9">
      <w:pPr>
        <w:spacing w:after="120"/>
        <w:ind w:right="91"/>
        <w:rPr>
          <w:szCs w:val="28"/>
        </w:rPr>
      </w:pPr>
      <w:r w:rsidRPr="009141D2">
        <w:rPr>
          <w:szCs w:val="28"/>
        </w:rPr>
        <w:t>3</w:t>
      </w:r>
      <w:r w:rsidR="00E362FE" w:rsidRPr="009141D2">
        <w:rPr>
          <w:szCs w:val="28"/>
        </w:rPr>
        <w:t>6</w:t>
      </w:r>
      <w:r w:rsidRPr="009141D2">
        <w:rPr>
          <w:szCs w:val="28"/>
        </w:rPr>
        <w:t xml:space="preserve">. </w:t>
      </w:r>
      <w:bookmarkStart w:id="13" w:name="_Hlk199430325"/>
      <w:r w:rsidRPr="009141D2">
        <w:rPr>
          <w:szCs w:val="28"/>
        </w:rPr>
        <w:t>Документы, необходимые для поступления, представляются в виде оригиналов или копий (электронных образов) без представления оригиналов. Заверение указанных копий (электро</w:t>
      </w:r>
      <w:r w:rsidR="00E97783">
        <w:rPr>
          <w:szCs w:val="28"/>
        </w:rPr>
        <w:t xml:space="preserve">нных образов) не требуется. При </w:t>
      </w:r>
      <w:r w:rsidR="00E90FE0" w:rsidRPr="009141D2">
        <w:rPr>
          <w:szCs w:val="28"/>
        </w:rPr>
        <w:t>подач</w:t>
      </w:r>
      <w:r w:rsidR="00C017DE">
        <w:rPr>
          <w:szCs w:val="28"/>
        </w:rPr>
        <w:t>е</w:t>
      </w:r>
      <w:r w:rsidR="00E90FE0" w:rsidRPr="009141D2">
        <w:rPr>
          <w:szCs w:val="28"/>
        </w:rPr>
        <w:t xml:space="preserve"> </w:t>
      </w:r>
      <w:r w:rsidRPr="009141D2">
        <w:rPr>
          <w:szCs w:val="28"/>
        </w:rPr>
        <w:t>заявления о приеме посредством ЕПГУ:</w:t>
      </w:r>
    </w:p>
    <w:p w14:paraId="470B2864" w14:textId="206CB800" w:rsidR="00DB073B" w:rsidRPr="00D66455" w:rsidRDefault="00DB073B" w:rsidP="000A04C9">
      <w:pPr>
        <w:spacing w:after="120"/>
        <w:ind w:right="91" w:firstLine="550"/>
        <w:rPr>
          <w:color w:val="auto"/>
          <w:szCs w:val="28"/>
        </w:rPr>
      </w:pPr>
      <w:r w:rsidRPr="00D66455">
        <w:rPr>
          <w:color w:val="auto"/>
          <w:szCs w:val="28"/>
        </w:rPr>
        <w:t xml:space="preserve">- документ, необходимый для поступления, представляется поступающим в виде электронного образа посредством электронной информационной системы </w:t>
      </w:r>
      <w:r w:rsidR="00677510" w:rsidRPr="00D66455">
        <w:rPr>
          <w:color w:val="auto"/>
          <w:szCs w:val="28"/>
        </w:rPr>
        <w:t>Университета</w:t>
      </w:r>
      <w:r w:rsidRPr="00D66455">
        <w:rPr>
          <w:color w:val="auto"/>
          <w:szCs w:val="28"/>
        </w:rPr>
        <w:t xml:space="preserve"> или представляется поступающим в </w:t>
      </w:r>
      <w:r w:rsidR="00677510" w:rsidRPr="00D66455">
        <w:rPr>
          <w:color w:val="auto"/>
          <w:szCs w:val="28"/>
        </w:rPr>
        <w:t>Университет</w:t>
      </w:r>
      <w:r w:rsidRPr="00D66455">
        <w:rPr>
          <w:color w:val="auto"/>
          <w:szCs w:val="28"/>
        </w:rPr>
        <w:t xml:space="preserve"> в виде оригинала или копии, за исключением документа, удостоверяющего личность, гражданство, документа, подтверждающего регистрацию в системе индивидуального (персонифицированного) учета, документа об образовании;</w:t>
      </w:r>
    </w:p>
    <w:p w14:paraId="78F81DE8" w14:textId="7A6EFC13" w:rsidR="00DB073B" w:rsidRPr="009141D2" w:rsidRDefault="00C017DE" w:rsidP="000A04C9">
      <w:pPr>
        <w:spacing w:after="120"/>
        <w:ind w:right="91" w:firstLine="550"/>
        <w:rPr>
          <w:szCs w:val="28"/>
        </w:rPr>
      </w:pPr>
      <w:r>
        <w:rPr>
          <w:color w:val="auto"/>
          <w:szCs w:val="28"/>
        </w:rPr>
        <w:t>- </w:t>
      </w:r>
      <w:r w:rsidR="00DB073B" w:rsidRPr="00D66455">
        <w:rPr>
          <w:color w:val="auto"/>
          <w:szCs w:val="28"/>
        </w:rPr>
        <w:t>документ, удостоверяющий личность, гражданство, документ, подтверждающий регистрацию в системе индивидуального (персонифицированного) учета, считается представленным в копии, если информация о таком документе подтверждена сведениями, имеющимися на ЕПГУ или в иных государственных информационных</w:t>
      </w:r>
      <w:r w:rsidR="00DB073B" w:rsidRPr="009141D2">
        <w:rPr>
          <w:color w:val="F1A983" w:themeColor="accent2" w:themeTint="99"/>
          <w:szCs w:val="28"/>
        </w:rPr>
        <w:t xml:space="preserve"> </w:t>
      </w:r>
      <w:r w:rsidR="00DB073B" w:rsidRPr="009141D2">
        <w:rPr>
          <w:szCs w:val="28"/>
        </w:rPr>
        <w:t xml:space="preserve">системах; </w:t>
      </w:r>
    </w:p>
    <w:p w14:paraId="0D104C07" w14:textId="774281FB" w:rsidR="00DB073B" w:rsidRPr="009141D2" w:rsidRDefault="00DB073B" w:rsidP="000A04C9">
      <w:pPr>
        <w:spacing w:after="120"/>
        <w:ind w:right="91" w:firstLine="550"/>
        <w:rPr>
          <w:szCs w:val="28"/>
        </w:rPr>
      </w:pPr>
      <w:r w:rsidRPr="009141D2">
        <w:rPr>
          <w:szCs w:val="28"/>
        </w:rPr>
        <w:t xml:space="preserve">- документ об образовании считается представленным в копии, если информация об указанном документе подтверждена сведениями, имеющимися в федеральной информационной системе «Федеральный реестр сведений о </w:t>
      </w:r>
      <w:r w:rsidRPr="009141D2">
        <w:rPr>
          <w:szCs w:val="28"/>
        </w:rPr>
        <w:lastRenderedPageBreak/>
        <w:t xml:space="preserve">документах об образовании и (или) о квалификации, документах об обучении» (далее ФРДО). Университет по своему решению устанавливает необходимость представления поступающим оригинала или </w:t>
      </w:r>
      <w:r w:rsidRPr="009141D2">
        <w:rPr>
          <w:noProof/>
          <w:szCs w:val="28"/>
        </w:rPr>
        <w:drawing>
          <wp:inline distT="0" distB="0" distL="0" distR="0" wp14:anchorId="32E067EF" wp14:editId="66001549">
            <wp:extent cx="3048" cy="82319"/>
            <wp:effectExtent l="0" t="0" r="0" b="0"/>
            <wp:docPr id="92314" name="Picture 92314"/>
            <wp:cNvGraphicFramePr/>
            <a:graphic xmlns:a="http://schemas.openxmlformats.org/drawingml/2006/main">
              <a:graphicData uri="http://schemas.openxmlformats.org/drawingml/2006/picture">
                <pic:pic xmlns:pic="http://schemas.openxmlformats.org/drawingml/2006/picture">
                  <pic:nvPicPr>
                    <pic:cNvPr id="92314" name="Picture 92314"/>
                    <pic:cNvPicPr/>
                  </pic:nvPicPr>
                  <pic:blipFill>
                    <a:blip r:embed="rId15"/>
                    <a:stretch>
                      <a:fillRect/>
                    </a:stretch>
                  </pic:blipFill>
                  <pic:spPr>
                    <a:xfrm>
                      <a:off x="0" y="0"/>
                      <a:ext cx="3048" cy="82319"/>
                    </a:xfrm>
                    <a:prstGeom prst="rect">
                      <a:avLst/>
                    </a:prstGeom>
                  </pic:spPr>
                </pic:pic>
              </a:graphicData>
            </a:graphic>
          </wp:inline>
        </w:drawing>
      </w:r>
      <w:r w:rsidRPr="009141D2">
        <w:rPr>
          <w:szCs w:val="28"/>
        </w:rPr>
        <w:t>копии (электронного образа) документа об образовании (в дополнение</w:t>
      </w:r>
      <w:r w:rsidR="00A86880" w:rsidRPr="009141D2">
        <w:rPr>
          <w:szCs w:val="28"/>
        </w:rPr>
        <w:t xml:space="preserve"> </w:t>
      </w:r>
      <w:r w:rsidRPr="009141D2">
        <w:rPr>
          <w:szCs w:val="28"/>
        </w:rPr>
        <w:t xml:space="preserve">к подтверждению информации об указанном документе </w:t>
      </w:r>
      <w:r w:rsidR="005F3684">
        <w:rPr>
          <w:szCs w:val="28"/>
        </w:rPr>
        <w:t>сведениями, имеющимися в ФРДО).</w:t>
      </w:r>
    </w:p>
    <w:p w14:paraId="55D099C7" w14:textId="77777777" w:rsidR="001A7396" w:rsidRDefault="005F3684" w:rsidP="001A7396">
      <w:pPr>
        <w:spacing w:after="120"/>
        <w:ind w:right="91" w:firstLine="550"/>
        <w:rPr>
          <w:szCs w:val="28"/>
        </w:rPr>
      </w:pPr>
      <w:r>
        <w:rPr>
          <w:szCs w:val="28"/>
        </w:rPr>
        <w:t>В</w:t>
      </w:r>
      <w:r w:rsidR="00FC633C" w:rsidRPr="009141D2">
        <w:rPr>
          <w:szCs w:val="28"/>
        </w:rPr>
        <w:t xml:space="preserve"> случае если информация о документе, удостоверяющем личность, гражданство, документе, подтверждающем регистрацию в системе индивидуального (персонифицированного) учета, документе об образовании не подтверждена сведениями, имеющимися на ЕПГУ или в иных государственных информационных системах (в том числе в ФРДО), поступающий представляет документ в виде электронного образа посредством электронной информационной системы </w:t>
      </w:r>
      <w:r w:rsidR="00677510" w:rsidRPr="009141D2">
        <w:rPr>
          <w:szCs w:val="28"/>
        </w:rPr>
        <w:t>Университета</w:t>
      </w:r>
      <w:r w:rsidR="00FC633C" w:rsidRPr="009141D2">
        <w:rPr>
          <w:szCs w:val="28"/>
        </w:rPr>
        <w:t xml:space="preserve"> или представляет в </w:t>
      </w:r>
      <w:r w:rsidR="00677510" w:rsidRPr="009141D2">
        <w:rPr>
          <w:szCs w:val="28"/>
        </w:rPr>
        <w:t>Университет</w:t>
      </w:r>
      <w:r w:rsidR="00FC633C" w:rsidRPr="009141D2">
        <w:rPr>
          <w:szCs w:val="28"/>
        </w:rPr>
        <w:t xml:space="preserve"> в виде оригинала или копии.</w:t>
      </w:r>
      <w:bookmarkEnd w:id="13"/>
    </w:p>
    <w:p w14:paraId="22C8625B" w14:textId="3683173B" w:rsidR="001A7396" w:rsidRDefault="001A7396" w:rsidP="001A7396">
      <w:pPr>
        <w:spacing w:after="120"/>
        <w:ind w:right="91" w:firstLine="550"/>
        <w:rPr>
          <w:szCs w:val="28"/>
        </w:rPr>
      </w:pPr>
      <w:r>
        <w:rPr>
          <w:szCs w:val="28"/>
        </w:rPr>
        <w:t>37. </w:t>
      </w:r>
      <w:r w:rsidR="00FC633C" w:rsidRPr="001A7396">
        <w:rPr>
          <w:szCs w:val="28"/>
        </w:rPr>
        <w:t>Документы, выполненные на иностранном языке, представляются с переводом на русский язык, заверенным нотариально (в том числе консульским должностным лицом), если иное не предусмотрено международным договором Российской Федерации.</w:t>
      </w:r>
    </w:p>
    <w:p w14:paraId="486C2306" w14:textId="03490B20" w:rsidR="001A7396" w:rsidRDefault="001A7396" w:rsidP="001A7396">
      <w:pPr>
        <w:spacing w:after="120"/>
        <w:ind w:right="91" w:firstLine="550"/>
        <w:rPr>
          <w:szCs w:val="28"/>
        </w:rPr>
      </w:pPr>
      <w:r>
        <w:rPr>
          <w:szCs w:val="28"/>
        </w:rPr>
        <w:t>38. </w:t>
      </w:r>
      <w:r w:rsidR="00FC633C" w:rsidRPr="009141D2">
        <w:rPr>
          <w:szCs w:val="28"/>
        </w:rPr>
        <w:t>Документы, полученные в иностранном государстве, должны быть легализованы, если иное не предусмотрено международным договором Российской Федерации или законодательством Российской Федерации</w:t>
      </w:r>
      <w:r>
        <w:rPr>
          <w:noProof/>
          <w:szCs w:val="28"/>
        </w:rPr>
        <w:t>.</w:t>
      </w:r>
    </w:p>
    <w:p w14:paraId="4D9967C6" w14:textId="79782B87" w:rsidR="00DC1E4C" w:rsidRPr="009141D2" w:rsidRDefault="001A7396" w:rsidP="001A7396">
      <w:r>
        <w:t>39. </w:t>
      </w:r>
      <w:r w:rsidR="00DB073B" w:rsidRPr="009141D2">
        <w:t>Университет осуществляет проверку достоверности сведений, указанных в заявлении о приеме, и подлинности документов, необходимых для поступления, в том числе путем обращения в государственные информационные системы, государственные (муниципальные) органы и организации.</w:t>
      </w:r>
    </w:p>
    <w:p w14:paraId="112EFDA9" w14:textId="5FA2620A" w:rsidR="00DC1E4C" w:rsidRPr="009141D2" w:rsidRDefault="001A7396" w:rsidP="001A7396">
      <w:pPr>
        <w:tabs>
          <w:tab w:val="left" w:pos="851"/>
        </w:tabs>
        <w:spacing w:after="120"/>
        <w:ind w:right="91"/>
        <w:rPr>
          <w:szCs w:val="28"/>
        </w:rPr>
      </w:pPr>
      <w:r>
        <w:rPr>
          <w:szCs w:val="28"/>
        </w:rPr>
        <w:t>40. </w:t>
      </w:r>
      <w:r w:rsidR="00DB073B" w:rsidRPr="009141D2">
        <w:rPr>
          <w:szCs w:val="28"/>
        </w:rPr>
        <w:t xml:space="preserve">Университет формирует личное дело поступающего в </w:t>
      </w:r>
      <w:r w:rsidR="004E16ED">
        <w:rPr>
          <w:szCs w:val="28"/>
        </w:rPr>
        <w:t xml:space="preserve">электронной и </w:t>
      </w:r>
      <w:r w:rsidR="00DB073B" w:rsidRPr="009141D2">
        <w:rPr>
          <w:szCs w:val="28"/>
        </w:rPr>
        <w:t>бумажной форме на основании информации и (или) документов, полученных с ЕПГУ и (или) представленных поступающим иными способами.</w:t>
      </w:r>
    </w:p>
    <w:p w14:paraId="52C5F0FE" w14:textId="02B91AAC" w:rsidR="00DC1E4C" w:rsidRPr="009141D2" w:rsidRDefault="001A7396" w:rsidP="001A7396">
      <w:pPr>
        <w:tabs>
          <w:tab w:val="left" w:pos="851"/>
        </w:tabs>
        <w:spacing w:after="120"/>
        <w:ind w:right="91"/>
        <w:rPr>
          <w:szCs w:val="28"/>
        </w:rPr>
      </w:pPr>
      <w:r>
        <w:rPr>
          <w:szCs w:val="28"/>
        </w:rPr>
        <w:t>41. </w:t>
      </w:r>
      <w:r w:rsidR="00FC633C" w:rsidRPr="009141D2">
        <w:rPr>
          <w:szCs w:val="28"/>
        </w:rPr>
        <w:t xml:space="preserve">По результатам приема заявлений и документов и проведения вступительных испытаний </w:t>
      </w:r>
      <w:r w:rsidR="00677510" w:rsidRPr="009141D2">
        <w:rPr>
          <w:szCs w:val="28"/>
        </w:rPr>
        <w:t>Университет</w:t>
      </w:r>
      <w:r w:rsidR="00FC633C" w:rsidRPr="009141D2">
        <w:rPr>
          <w:szCs w:val="28"/>
        </w:rPr>
        <w:t xml:space="preserve"> принимает решение по вопросу о допуске поступающих к участию в конкурсе.</w:t>
      </w:r>
    </w:p>
    <w:p w14:paraId="6E10E624" w14:textId="77777777" w:rsidR="00E13BEA" w:rsidRDefault="00E13BEA" w:rsidP="000A04C9">
      <w:pPr>
        <w:spacing w:after="120"/>
        <w:ind w:right="91"/>
        <w:rPr>
          <w:szCs w:val="28"/>
        </w:rPr>
      </w:pPr>
    </w:p>
    <w:p w14:paraId="0EBB2DBF" w14:textId="77777777" w:rsidR="00DC1E4C" w:rsidRDefault="00FC633C" w:rsidP="004E16ED">
      <w:pPr>
        <w:spacing w:after="120" w:line="259" w:lineRule="auto"/>
        <w:ind w:right="0" w:hanging="10"/>
        <w:jc w:val="center"/>
        <w:rPr>
          <w:b/>
          <w:bCs/>
          <w:szCs w:val="28"/>
        </w:rPr>
      </w:pPr>
      <w:r w:rsidRPr="004E16ED">
        <w:rPr>
          <w:b/>
          <w:bCs/>
          <w:szCs w:val="28"/>
        </w:rPr>
        <w:t>V. Списки подавших заявление и конкурсные списки</w:t>
      </w:r>
    </w:p>
    <w:p w14:paraId="2A83AED6" w14:textId="77777777" w:rsidR="004E16ED" w:rsidRPr="004E16ED" w:rsidRDefault="004E16ED" w:rsidP="004E16ED">
      <w:pPr>
        <w:spacing w:after="120" w:line="259" w:lineRule="auto"/>
        <w:ind w:right="0" w:hanging="10"/>
        <w:jc w:val="center"/>
        <w:rPr>
          <w:szCs w:val="28"/>
        </w:rPr>
      </w:pPr>
    </w:p>
    <w:p w14:paraId="3DD6BA53" w14:textId="4E1CA4F6" w:rsidR="00DC1E4C" w:rsidRPr="009141D2" w:rsidRDefault="001A7396" w:rsidP="001A7396">
      <w:pPr>
        <w:tabs>
          <w:tab w:val="left" w:pos="1276"/>
        </w:tabs>
        <w:spacing w:after="120"/>
        <w:ind w:right="91"/>
        <w:rPr>
          <w:szCs w:val="28"/>
        </w:rPr>
      </w:pPr>
      <w:bookmarkStart w:id="14" w:name="_Hlk199430627"/>
      <w:r>
        <w:rPr>
          <w:szCs w:val="28"/>
        </w:rPr>
        <w:t xml:space="preserve">42. </w:t>
      </w:r>
      <w:r w:rsidR="00FC633C" w:rsidRPr="009141D2">
        <w:rPr>
          <w:szCs w:val="28"/>
        </w:rPr>
        <w:t>Списки подавших заявление формируются в период приема заявлений и документов и проведения вступительных испытаний и публикуются на официальном сайте со дня начала приема заявлений и документов, а также на ЕПГУ со дня начала приема заявлений о приеме посредством ЕПГУ.</w:t>
      </w:r>
    </w:p>
    <w:p w14:paraId="71B6D5FF" w14:textId="596E54C2" w:rsidR="00DC1E4C" w:rsidRPr="009141D2" w:rsidRDefault="001A7396" w:rsidP="001A7396">
      <w:pPr>
        <w:tabs>
          <w:tab w:val="left" w:pos="1276"/>
        </w:tabs>
        <w:spacing w:after="120"/>
        <w:ind w:right="91"/>
        <w:rPr>
          <w:szCs w:val="28"/>
        </w:rPr>
      </w:pPr>
      <w:bookmarkStart w:id="15" w:name="_Hlk199430664"/>
      <w:bookmarkEnd w:id="14"/>
      <w:r>
        <w:rPr>
          <w:szCs w:val="28"/>
        </w:rPr>
        <w:lastRenderedPageBreak/>
        <w:t xml:space="preserve">43. </w:t>
      </w:r>
      <w:r w:rsidR="00FC633C" w:rsidRPr="009141D2">
        <w:rPr>
          <w:szCs w:val="28"/>
        </w:rPr>
        <w:t>Указанные списки формируются для каждого конкурса и обновляются при наличии изменений ежедневно до дня публикации конкурсных списков включительно.</w:t>
      </w:r>
    </w:p>
    <w:p w14:paraId="0E3C7B4B" w14:textId="71B42817" w:rsidR="00DC1E4C" w:rsidRPr="009141D2" w:rsidRDefault="001A7396" w:rsidP="001A7396">
      <w:pPr>
        <w:tabs>
          <w:tab w:val="left" w:pos="1276"/>
        </w:tabs>
        <w:spacing w:after="120"/>
        <w:ind w:right="91"/>
        <w:rPr>
          <w:szCs w:val="28"/>
        </w:rPr>
      </w:pPr>
      <w:bookmarkStart w:id="16" w:name="_Hlk199430718"/>
      <w:bookmarkEnd w:id="15"/>
      <w:r>
        <w:rPr>
          <w:szCs w:val="28"/>
        </w:rPr>
        <w:t xml:space="preserve">44. </w:t>
      </w:r>
      <w:r w:rsidR="00FC633C" w:rsidRPr="009141D2">
        <w:rPr>
          <w:szCs w:val="28"/>
        </w:rPr>
        <w:t>Конкурсные списки формируются по результатам приема заявлений и документов и проведения вступительных испытаний и публикуются на официальном сайте и на ЕПГУ. Конкурсные списки формируются для каждого конкурса и обновляются при наличии изменений ежедневно до дня издания приказа (приказов) о зачислении по соответствующему конкурсу включительно</w:t>
      </w:r>
      <w:bookmarkEnd w:id="16"/>
      <w:r w:rsidR="00FC633C" w:rsidRPr="009141D2">
        <w:rPr>
          <w:szCs w:val="28"/>
        </w:rPr>
        <w:t>.</w:t>
      </w:r>
    </w:p>
    <w:p w14:paraId="4152B633" w14:textId="1D1D42FA" w:rsidR="00DC1E4C" w:rsidRPr="009141D2" w:rsidRDefault="001A7396" w:rsidP="001A7396">
      <w:pPr>
        <w:tabs>
          <w:tab w:val="left" w:pos="1276"/>
        </w:tabs>
        <w:spacing w:after="120"/>
        <w:ind w:right="91"/>
        <w:rPr>
          <w:szCs w:val="28"/>
        </w:rPr>
      </w:pPr>
      <w:r>
        <w:rPr>
          <w:szCs w:val="28"/>
        </w:rPr>
        <w:t xml:space="preserve">45. </w:t>
      </w:r>
      <w:r w:rsidR="00FC633C" w:rsidRPr="009141D2">
        <w:rPr>
          <w:szCs w:val="28"/>
        </w:rPr>
        <w:t>В конкурсный список включаются поступающие, которые имеют не менее минимального количества баллов за вступительные испытания.</w:t>
      </w:r>
    </w:p>
    <w:p w14:paraId="1D24A715" w14:textId="2E4230C9" w:rsidR="00DC1E4C" w:rsidRPr="009141D2" w:rsidRDefault="001A7396" w:rsidP="001A7396">
      <w:pPr>
        <w:tabs>
          <w:tab w:val="left" w:pos="1276"/>
        </w:tabs>
        <w:spacing w:after="120"/>
        <w:ind w:right="91"/>
        <w:rPr>
          <w:szCs w:val="28"/>
        </w:rPr>
      </w:pPr>
      <w:bookmarkStart w:id="17" w:name="_Hlk199430776"/>
      <w:r>
        <w:rPr>
          <w:szCs w:val="28"/>
        </w:rPr>
        <w:t xml:space="preserve">46. </w:t>
      </w:r>
      <w:r w:rsidR="00FC633C" w:rsidRPr="009141D2">
        <w:rPr>
          <w:szCs w:val="28"/>
        </w:rPr>
        <w:t>В конкурсном списке указываются следующие сведения:</w:t>
      </w:r>
    </w:p>
    <w:p w14:paraId="222AA154" w14:textId="77777777" w:rsidR="00DC1E4C" w:rsidRPr="009141D2" w:rsidRDefault="00FC633C" w:rsidP="000A04C9">
      <w:pPr>
        <w:numPr>
          <w:ilvl w:val="0"/>
          <w:numId w:val="15"/>
        </w:numPr>
        <w:tabs>
          <w:tab w:val="left" w:pos="1276"/>
        </w:tabs>
        <w:spacing w:after="120"/>
        <w:ind w:left="0" w:right="91" w:firstLine="567"/>
        <w:rPr>
          <w:szCs w:val="28"/>
        </w:rPr>
      </w:pPr>
      <w:r w:rsidRPr="009141D2">
        <w:rPr>
          <w:szCs w:val="28"/>
        </w:rPr>
        <w:t>уникальный код, присвоенный поступающему (далее — уникальный код поступающего);</w:t>
      </w:r>
    </w:p>
    <w:p w14:paraId="616AC9CC" w14:textId="77777777" w:rsidR="001D7F3B" w:rsidRPr="009141D2" w:rsidRDefault="00FC633C" w:rsidP="004E16ED">
      <w:pPr>
        <w:numPr>
          <w:ilvl w:val="0"/>
          <w:numId w:val="15"/>
        </w:numPr>
        <w:tabs>
          <w:tab w:val="left" w:pos="1276"/>
        </w:tabs>
        <w:spacing w:after="120"/>
        <w:ind w:left="0" w:right="91" w:firstLine="567"/>
        <w:rPr>
          <w:szCs w:val="28"/>
        </w:rPr>
      </w:pPr>
      <w:r w:rsidRPr="009141D2">
        <w:rPr>
          <w:noProof/>
          <w:szCs w:val="28"/>
        </w:rPr>
        <w:drawing>
          <wp:anchor distT="0" distB="0" distL="114300" distR="114300" simplePos="0" relativeHeight="251662336" behindDoc="0" locked="0" layoutInCell="1" allowOverlap="0" wp14:anchorId="54E58CDB" wp14:editId="05598514">
            <wp:simplePos x="0" y="0"/>
            <wp:positionH relativeFrom="page">
              <wp:posOffset>4242816</wp:posOffset>
            </wp:positionH>
            <wp:positionV relativeFrom="page">
              <wp:posOffset>670750</wp:posOffset>
            </wp:positionV>
            <wp:extent cx="3048" cy="3049"/>
            <wp:effectExtent l="0" t="0" r="0" b="0"/>
            <wp:wrapTopAndBottom/>
            <wp:docPr id="26904" name="Picture 26904"/>
            <wp:cNvGraphicFramePr/>
            <a:graphic xmlns:a="http://schemas.openxmlformats.org/drawingml/2006/main">
              <a:graphicData uri="http://schemas.openxmlformats.org/drawingml/2006/picture">
                <pic:pic xmlns:pic="http://schemas.openxmlformats.org/drawingml/2006/picture">
                  <pic:nvPicPr>
                    <pic:cNvPr id="26904" name="Picture 26904"/>
                    <pic:cNvPicPr/>
                  </pic:nvPicPr>
                  <pic:blipFill>
                    <a:blip r:embed="rId16"/>
                    <a:stretch>
                      <a:fillRect/>
                    </a:stretch>
                  </pic:blipFill>
                  <pic:spPr>
                    <a:xfrm>
                      <a:off x="0" y="0"/>
                      <a:ext cx="3048" cy="3049"/>
                    </a:xfrm>
                    <a:prstGeom prst="rect">
                      <a:avLst/>
                    </a:prstGeom>
                  </pic:spPr>
                </pic:pic>
              </a:graphicData>
            </a:graphic>
          </wp:anchor>
        </w:drawing>
      </w:r>
      <w:r w:rsidRPr="009141D2">
        <w:rPr>
          <w:szCs w:val="28"/>
        </w:rPr>
        <w:t>сумма конкурсных баллов;</w:t>
      </w:r>
    </w:p>
    <w:p w14:paraId="2328866F" w14:textId="15C939F3" w:rsidR="00DC1E4C" w:rsidRPr="009141D2" w:rsidRDefault="00FC633C" w:rsidP="004E16ED">
      <w:pPr>
        <w:numPr>
          <w:ilvl w:val="0"/>
          <w:numId w:val="15"/>
        </w:numPr>
        <w:tabs>
          <w:tab w:val="left" w:pos="1276"/>
        </w:tabs>
        <w:spacing w:after="120"/>
        <w:ind w:left="0" w:right="91" w:firstLine="567"/>
        <w:rPr>
          <w:szCs w:val="28"/>
        </w:rPr>
      </w:pPr>
      <w:r w:rsidRPr="009141D2">
        <w:rPr>
          <w:szCs w:val="28"/>
        </w:rPr>
        <w:t>сумма баллов за вступительные испытания;</w:t>
      </w:r>
    </w:p>
    <w:p w14:paraId="64BA1734" w14:textId="77777777" w:rsidR="00DC1E4C" w:rsidRPr="009141D2" w:rsidRDefault="00FC633C" w:rsidP="000A04C9">
      <w:pPr>
        <w:numPr>
          <w:ilvl w:val="0"/>
          <w:numId w:val="16"/>
        </w:numPr>
        <w:spacing w:after="120"/>
        <w:ind w:left="0" w:right="91"/>
        <w:rPr>
          <w:szCs w:val="28"/>
        </w:rPr>
      </w:pPr>
      <w:r w:rsidRPr="009141D2">
        <w:rPr>
          <w:szCs w:val="28"/>
        </w:rPr>
        <w:t>количество баллов за каждое вступительное испытание;</w:t>
      </w:r>
    </w:p>
    <w:p w14:paraId="52191FA6" w14:textId="77777777" w:rsidR="00DC1E4C" w:rsidRPr="009141D2" w:rsidRDefault="00FC633C" w:rsidP="000A04C9">
      <w:pPr>
        <w:numPr>
          <w:ilvl w:val="0"/>
          <w:numId w:val="16"/>
        </w:numPr>
        <w:spacing w:after="120"/>
        <w:ind w:left="0" w:right="91"/>
        <w:rPr>
          <w:szCs w:val="28"/>
        </w:rPr>
      </w:pPr>
      <w:r w:rsidRPr="009141D2">
        <w:rPr>
          <w:szCs w:val="28"/>
        </w:rPr>
        <w:t>количество баллов за общие индивидуальные достижения;</w:t>
      </w:r>
    </w:p>
    <w:p w14:paraId="28E00384" w14:textId="77777777" w:rsidR="00DC1E4C" w:rsidRPr="009141D2" w:rsidRDefault="00FC633C" w:rsidP="000A04C9">
      <w:pPr>
        <w:numPr>
          <w:ilvl w:val="0"/>
          <w:numId w:val="16"/>
        </w:numPr>
        <w:spacing w:after="120"/>
        <w:ind w:left="0" w:right="91"/>
        <w:rPr>
          <w:szCs w:val="28"/>
        </w:rPr>
      </w:pPr>
      <w:r w:rsidRPr="009141D2">
        <w:rPr>
          <w:szCs w:val="28"/>
        </w:rPr>
        <w:t>количество баллов за целевые индивидуальные достижения (при приеме на обучение на места в пределах целевой квоты);</w:t>
      </w:r>
    </w:p>
    <w:p w14:paraId="34F39B1F" w14:textId="77777777" w:rsidR="00DC1E4C" w:rsidRPr="009141D2" w:rsidRDefault="00FC633C" w:rsidP="000A04C9">
      <w:pPr>
        <w:numPr>
          <w:ilvl w:val="0"/>
          <w:numId w:val="16"/>
        </w:numPr>
        <w:spacing w:after="120"/>
        <w:ind w:left="0" w:right="91"/>
        <w:rPr>
          <w:szCs w:val="28"/>
        </w:rPr>
      </w:pPr>
      <w:r w:rsidRPr="009141D2">
        <w:rPr>
          <w:szCs w:val="28"/>
        </w:rPr>
        <w:t>индивидуальные достижения, учитываемые при равенстве поступающих по иным критериям ранжирования;</w:t>
      </w:r>
    </w:p>
    <w:p w14:paraId="0092C8A3" w14:textId="62F747B1" w:rsidR="00DC1E4C" w:rsidRPr="009141D2" w:rsidRDefault="00FC633C" w:rsidP="000A04C9">
      <w:pPr>
        <w:numPr>
          <w:ilvl w:val="0"/>
          <w:numId w:val="16"/>
        </w:numPr>
        <w:spacing w:after="120"/>
        <w:ind w:left="0" w:right="91"/>
        <w:rPr>
          <w:szCs w:val="28"/>
        </w:rPr>
      </w:pPr>
      <w:r w:rsidRPr="009141D2">
        <w:rPr>
          <w:szCs w:val="28"/>
        </w:rPr>
        <w:t xml:space="preserve">при приеме на обучение на места в рамках контрольных цифр приема </w:t>
      </w:r>
      <w:r w:rsidR="001D7F3B" w:rsidRPr="009141D2">
        <w:rPr>
          <w:szCs w:val="28"/>
        </w:rPr>
        <w:t>–</w:t>
      </w:r>
      <w:r w:rsidRPr="009141D2">
        <w:rPr>
          <w:szCs w:val="28"/>
        </w:rPr>
        <w:t xml:space="preserve"> наличие согласия на зачисление, указанного в пункте </w:t>
      </w:r>
      <w:r w:rsidR="00AC2F69">
        <w:rPr>
          <w:szCs w:val="28"/>
        </w:rPr>
        <w:t>50</w:t>
      </w:r>
      <w:r w:rsidRPr="009141D2">
        <w:rPr>
          <w:szCs w:val="28"/>
        </w:rPr>
        <w:t xml:space="preserve"> настоящего Порядка;</w:t>
      </w:r>
    </w:p>
    <w:p w14:paraId="1A27B690" w14:textId="51D322EF" w:rsidR="00DC1E4C" w:rsidRPr="009141D2" w:rsidRDefault="00FC633C" w:rsidP="000A04C9">
      <w:pPr>
        <w:numPr>
          <w:ilvl w:val="0"/>
          <w:numId w:val="16"/>
        </w:numPr>
        <w:spacing w:after="120"/>
        <w:ind w:left="0" w:right="91"/>
        <w:rPr>
          <w:szCs w:val="28"/>
        </w:rPr>
      </w:pPr>
      <w:r w:rsidRPr="009141D2">
        <w:rPr>
          <w:szCs w:val="28"/>
        </w:rPr>
        <w:t xml:space="preserve">при приеме на обучение на платные места </w:t>
      </w:r>
      <w:r w:rsidR="001D7F3B" w:rsidRPr="009141D2">
        <w:rPr>
          <w:szCs w:val="28"/>
        </w:rPr>
        <w:t>–</w:t>
      </w:r>
      <w:r w:rsidRPr="009141D2">
        <w:rPr>
          <w:szCs w:val="28"/>
        </w:rPr>
        <w:t xml:space="preserve"> наличие заключенного договора об образовании;</w:t>
      </w:r>
    </w:p>
    <w:p w14:paraId="00935F46" w14:textId="77777777" w:rsidR="00DC1E4C" w:rsidRPr="009141D2" w:rsidRDefault="00FC633C" w:rsidP="000A04C9">
      <w:pPr>
        <w:numPr>
          <w:ilvl w:val="0"/>
          <w:numId w:val="16"/>
        </w:numPr>
        <w:spacing w:after="120"/>
        <w:ind w:left="0" w:right="91"/>
        <w:rPr>
          <w:szCs w:val="28"/>
        </w:rPr>
      </w:pPr>
      <w:r w:rsidRPr="009141D2">
        <w:rPr>
          <w:szCs w:val="28"/>
        </w:rPr>
        <w:t>приоритет зачисления, указанный поступающим по данной конкурсной группе;</w:t>
      </w:r>
    </w:p>
    <w:p w14:paraId="30BABECF" w14:textId="1C4ACCE6" w:rsidR="00DC1E4C" w:rsidRPr="009141D2" w:rsidRDefault="00FC633C" w:rsidP="000A04C9">
      <w:pPr>
        <w:spacing w:after="120"/>
        <w:ind w:right="91"/>
        <w:rPr>
          <w:szCs w:val="28"/>
        </w:rPr>
      </w:pPr>
      <w:r w:rsidRPr="009141D2">
        <w:rPr>
          <w:szCs w:val="28"/>
        </w:rPr>
        <w:t xml:space="preserve">11) высшие приоритеты поступающего, определяемые в соответствии с пунктом </w:t>
      </w:r>
      <w:r w:rsidR="00AC2F69">
        <w:rPr>
          <w:szCs w:val="28"/>
        </w:rPr>
        <w:t>52</w:t>
      </w:r>
      <w:r w:rsidRPr="009141D2">
        <w:rPr>
          <w:szCs w:val="28"/>
        </w:rPr>
        <w:t xml:space="preserve"> настоящего Порядка (далее </w:t>
      </w:r>
      <w:r w:rsidR="001D7F3B" w:rsidRPr="009141D2">
        <w:rPr>
          <w:szCs w:val="28"/>
        </w:rPr>
        <w:t>–</w:t>
      </w:r>
      <w:r w:rsidRPr="009141D2">
        <w:rPr>
          <w:szCs w:val="28"/>
        </w:rPr>
        <w:t xml:space="preserve"> высшие приоритеты): </w:t>
      </w:r>
      <w:r w:rsidRPr="009141D2">
        <w:rPr>
          <w:noProof/>
          <w:szCs w:val="28"/>
        </w:rPr>
        <w:drawing>
          <wp:inline distT="0" distB="0" distL="0" distR="0" wp14:anchorId="565309BC" wp14:editId="4AA95759">
            <wp:extent cx="3048" cy="3049"/>
            <wp:effectExtent l="0" t="0" r="0" b="0"/>
            <wp:docPr id="26905" name="Picture 26905"/>
            <wp:cNvGraphicFramePr/>
            <a:graphic xmlns:a="http://schemas.openxmlformats.org/drawingml/2006/main">
              <a:graphicData uri="http://schemas.openxmlformats.org/drawingml/2006/picture">
                <pic:pic xmlns:pic="http://schemas.openxmlformats.org/drawingml/2006/picture">
                  <pic:nvPicPr>
                    <pic:cNvPr id="26905" name="Picture 26905"/>
                    <pic:cNvPicPr/>
                  </pic:nvPicPr>
                  <pic:blipFill>
                    <a:blip r:embed="rId17"/>
                    <a:stretch>
                      <a:fillRect/>
                    </a:stretch>
                  </pic:blipFill>
                  <pic:spPr>
                    <a:xfrm>
                      <a:off x="0" y="0"/>
                      <a:ext cx="3048" cy="3049"/>
                    </a:xfrm>
                    <a:prstGeom prst="rect">
                      <a:avLst/>
                    </a:prstGeom>
                  </pic:spPr>
                </pic:pic>
              </a:graphicData>
            </a:graphic>
          </wp:inline>
        </w:drawing>
      </w:r>
      <w:r w:rsidRPr="009141D2">
        <w:rPr>
          <w:szCs w:val="28"/>
        </w:rPr>
        <w:t>основной высший приоритет; высший проходной приоритет</w:t>
      </w:r>
      <w:bookmarkEnd w:id="17"/>
      <w:r w:rsidRPr="009141D2">
        <w:rPr>
          <w:szCs w:val="28"/>
        </w:rPr>
        <w:t>.</w:t>
      </w:r>
    </w:p>
    <w:p w14:paraId="0736DA24" w14:textId="5996A6F9" w:rsidR="00DC1E4C" w:rsidRPr="009141D2" w:rsidRDefault="001A7396" w:rsidP="001A7396">
      <w:pPr>
        <w:pStyle w:val="a3"/>
        <w:spacing w:after="120"/>
        <w:ind w:left="567" w:right="91" w:firstLine="0"/>
        <w:rPr>
          <w:szCs w:val="28"/>
        </w:rPr>
      </w:pPr>
      <w:bookmarkStart w:id="18" w:name="_Hlk199430922"/>
      <w:r>
        <w:rPr>
          <w:szCs w:val="28"/>
        </w:rPr>
        <w:t xml:space="preserve">47. </w:t>
      </w:r>
      <w:r w:rsidR="00FC633C" w:rsidRPr="009141D2">
        <w:rPr>
          <w:szCs w:val="28"/>
        </w:rPr>
        <w:t>В списке подавших заявление указываются:</w:t>
      </w:r>
    </w:p>
    <w:p w14:paraId="5E5B509F" w14:textId="388092C3" w:rsidR="00DC1E4C" w:rsidRPr="009141D2" w:rsidRDefault="00045970" w:rsidP="000A04C9">
      <w:pPr>
        <w:spacing w:after="120"/>
        <w:ind w:right="91"/>
        <w:rPr>
          <w:szCs w:val="28"/>
        </w:rPr>
      </w:pPr>
      <w:bookmarkStart w:id="19" w:name="_Hlk199430866"/>
      <w:r w:rsidRPr="009141D2">
        <w:rPr>
          <w:szCs w:val="28"/>
        </w:rPr>
        <w:t xml:space="preserve">- сведения, указанные в пункте </w:t>
      </w:r>
      <w:r w:rsidR="00AC2F69">
        <w:rPr>
          <w:szCs w:val="28"/>
        </w:rPr>
        <w:t>45</w:t>
      </w:r>
      <w:r w:rsidRPr="009141D2">
        <w:rPr>
          <w:szCs w:val="28"/>
        </w:rPr>
        <w:t xml:space="preserve"> настоящего Порядка (за исключением </w:t>
      </w:r>
      <w:r w:rsidRPr="009141D2">
        <w:rPr>
          <w:noProof/>
          <w:szCs w:val="28"/>
        </w:rPr>
        <w:drawing>
          <wp:inline distT="0" distB="0" distL="0" distR="0" wp14:anchorId="5D88DA4E" wp14:editId="662BCE88">
            <wp:extent cx="6096" cy="82320"/>
            <wp:effectExtent l="0" t="0" r="0" b="0"/>
            <wp:docPr id="92319" name="Picture 92319"/>
            <wp:cNvGraphicFramePr/>
            <a:graphic xmlns:a="http://schemas.openxmlformats.org/drawingml/2006/main">
              <a:graphicData uri="http://schemas.openxmlformats.org/drawingml/2006/picture">
                <pic:pic xmlns:pic="http://schemas.openxmlformats.org/drawingml/2006/picture">
                  <pic:nvPicPr>
                    <pic:cNvPr id="92319" name="Picture 92319"/>
                    <pic:cNvPicPr/>
                  </pic:nvPicPr>
                  <pic:blipFill>
                    <a:blip r:embed="rId18"/>
                    <a:stretch>
                      <a:fillRect/>
                    </a:stretch>
                  </pic:blipFill>
                  <pic:spPr>
                    <a:xfrm>
                      <a:off x="0" y="0"/>
                      <a:ext cx="6096" cy="82320"/>
                    </a:xfrm>
                    <a:prstGeom prst="rect">
                      <a:avLst/>
                    </a:prstGeom>
                  </pic:spPr>
                </pic:pic>
              </a:graphicData>
            </a:graphic>
          </wp:inline>
        </w:drawing>
      </w:r>
      <w:r w:rsidRPr="009141D2">
        <w:rPr>
          <w:szCs w:val="28"/>
        </w:rPr>
        <w:t>индивидуальных достижений, учитываемых при равенстве поступающих по иным критериям ранжирования, и высших приоритетов);</w:t>
      </w:r>
    </w:p>
    <w:p w14:paraId="7030D0C8" w14:textId="0C97EF12" w:rsidR="00DC1E4C" w:rsidRPr="009141D2" w:rsidRDefault="00045970" w:rsidP="000A04C9">
      <w:pPr>
        <w:spacing w:after="120"/>
        <w:ind w:right="91"/>
        <w:rPr>
          <w:szCs w:val="28"/>
        </w:rPr>
      </w:pPr>
      <w:r w:rsidRPr="009141D2">
        <w:rPr>
          <w:szCs w:val="28"/>
        </w:rPr>
        <w:t>- информация о рассмотрении заявления о приеме, в том числе о допуске к участию в конкурсе.</w:t>
      </w:r>
    </w:p>
    <w:bookmarkEnd w:id="19"/>
    <w:p w14:paraId="1BC66D83" w14:textId="3752E96D" w:rsidR="00DC1E4C" w:rsidRPr="009141D2" w:rsidRDefault="00FC633C" w:rsidP="000A04C9">
      <w:pPr>
        <w:spacing w:after="120"/>
        <w:ind w:right="91"/>
        <w:rPr>
          <w:szCs w:val="28"/>
        </w:rPr>
      </w:pPr>
      <w:r w:rsidRPr="009141D2">
        <w:rPr>
          <w:szCs w:val="28"/>
        </w:rPr>
        <w:lastRenderedPageBreak/>
        <w:t xml:space="preserve">Сведения, отсутствующие на момент подачи заявления о приеме, указываются в списке подавших заявление после получения </w:t>
      </w:r>
      <w:r w:rsidR="00677510" w:rsidRPr="009141D2">
        <w:rPr>
          <w:szCs w:val="28"/>
        </w:rPr>
        <w:t>Университетом</w:t>
      </w:r>
      <w:r w:rsidRPr="009141D2">
        <w:rPr>
          <w:szCs w:val="28"/>
        </w:rPr>
        <w:t xml:space="preserve"> таких сведений.</w:t>
      </w:r>
    </w:p>
    <w:bookmarkEnd w:id="18"/>
    <w:p w14:paraId="266400F3" w14:textId="1BEAC138" w:rsidR="00DC1E4C" w:rsidRPr="009141D2" w:rsidRDefault="001A7396" w:rsidP="001A7396">
      <w:pPr>
        <w:spacing w:after="120"/>
        <w:ind w:right="91"/>
        <w:rPr>
          <w:szCs w:val="28"/>
        </w:rPr>
      </w:pPr>
      <w:r>
        <w:rPr>
          <w:szCs w:val="28"/>
        </w:rPr>
        <w:t xml:space="preserve">48. </w:t>
      </w:r>
      <w:r w:rsidR="00FC633C" w:rsidRPr="009141D2">
        <w:rPr>
          <w:szCs w:val="28"/>
        </w:rPr>
        <w:t>Поступающие, включенные в список подавших заявление, упорядочиваются по убыванию суммы конкурсных баллов (при наличии баллов), при равенстве суммы конкурсных баллов — по уникальному коду поступающего.</w:t>
      </w:r>
    </w:p>
    <w:p w14:paraId="67D5BA73" w14:textId="4C3AB6F8" w:rsidR="00045970" w:rsidRPr="009141D2" w:rsidRDefault="001A7396" w:rsidP="001A7396">
      <w:pPr>
        <w:spacing w:after="120"/>
        <w:ind w:right="91"/>
        <w:rPr>
          <w:szCs w:val="28"/>
        </w:rPr>
      </w:pPr>
      <w:bookmarkStart w:id="20" w:name="_Hlk199430999"/>
      <w:r>
        <w:rPr>
          <w:szCs w:val="28"/>
        </w:rPr>
        <w:t xml:space="preserve">49. </w:t>
      </w:r>
      <w:r w:rsidR="00FC633C" w:rsidRPr="009141D2">
        <w:rPr>
          <w:szCs w:val="28"/>
        </w:rPr>
        <w:t xml:space="preserve">Поступающие, включенные в конкурсный список, ранжируются последовательно по следующим основаниям: </w:t>
      </w:r>
    </w:p>
    <w:p w14:paraId="05EC0C12" w14:textId="12730B0B" w:rsidR="00045970" w:rsidRPr="009141D2" w:rsidRDefault="00045970" w:rsidP="000A04C9">
      <w:pPr>
        <w:spacing w:after="120"/>
        <w:ind w:right="91" w:firstLine="567"/>
        <w:rPr>
          <w:szCs w:val="28"/>
        </w:rPr>
      </w:pPr>
      <w:r w:rsidRPr="009141D2">
        <w:rPr>
          <w:szCs w:val="28"/>
        </w:rPr>
        <w:t xml:space="preserve">- по убыванию суммы конкурсных баллов; по убыванию суммы баллов за вступительные испытания; по убыванию количества баллов за отдельные вступительные испытания в соответствии с приоритетностью испытаний при ранжировании; </w:t>
      </w:r>
    </w:p>
    <w:p w14:paraId="185CA0BB" w14:textId="2122D3CB" w:rsidR="00045970" w:rsidRPr="009141D2" w:rsidRDefault="001A7396" w:rsidP="000A04C9">
      <w:pPr>
        <w:spacing w:after="120"/>
        <w:ind w:right="91" w:firstLine="567"/>
        <w:rPr>
          <w:szCs w:val="28"/>
        </w:rPr>
      </w:pPr>
      <w:r>
        <w:rPr>
          <w:szCs w:val="28"/>
        </w:rPr>
        <w:t>- </w:t>
      </w:r>
      <w:r w:rsidR="00045970" w:rsidRPr="009141D2">
        <w:rPr>
          <w:szCs w:val="28"/>
        </w:rPr>
        <w:t xml:space="preserve">по убыванию количества баллов за индивидуальные достижения (при приеме на обучение на места в пределах целевой квоты количество баллов за индивидуальные достижения исчисляется как сумма количества баллов за общие индивидуальные достижения и количества баллов за целевые индивидуальные достижения); </w:t>
      </w:r>
    </w:p>
    <w:p w14:paraId="65853341" w14:textId="057C2C2B" w:rsidR="00DC1E4C" w:rsidRPr="009141D2" w:rsidRDefault="001A7396" w:rsidP="000A04C9">
      <w:pPr>
        <w:spacing w:after="120"/>
        <w:ind w:right="91" w:firstLine="567"/>
        <w:rPr>
          <w:szCs w:val="28"/>
        </w:rPr>
      </w:pPr>
      <w:r>
        <w:rPr>
          <w:szCs w:val="28"/>
        </w:rPr>
        <w:t>- </w:t>
      </w:r>
      <w:r w:rsidR="00045970" w:rsidRPr="009141D2">
        <w:rPr>
          <w:szCs w:val="28"/>
        </w:rPr>
        <w:t>по индивидуальным достижениям, учитываемым при равенстве поступающих по иным критериям ранжирования</w:t>
      </w:r>
      <w:bookmarkEnd w:id="20"/>
      <w:r w:rsidR="00045970" w:rsidRPr="009141D2">
        <w:rPr>
          <w:szCs w:val="28"/>
        </w:rPr>
        <w:t>.</w:t>
      </w:r>
    </w:p>
    <w:p w14:paraId="64FC9246" w14:textId="77777777" w:rsidR="00045970" w:rsidRPr="009141D2" w:rsidRDefault="00045970" w:rsidP="004E16ED">
      <w:pPr>
        <w:spacing w:after="120"/>
        <w:ind w:right="91" w:firstLine="567"/>
        <w:jc w:val="center"/>
        <w:rPr>
          <w:szCs w:val="28"/>
        </w:rPr>
      </w:pPr>
    </w:p>
    <w:p w14:paraId="2DC7A72E" w14:textId="5F654EB9" w:rsidR="004E16ED" w:rsidRDefault="00FC633C" w:rsidP="001A7396">
      <w:pPr>
        <w:numPr>
          <w:ilvl w:val="0"/>
          <w:numId w:val="18"/>
        </w:numPr>
        <w:spacing w:after="120" w:line="219" w:lineRule="auto"/>
        <w:ind w:left="0" w:right="22" w:hanging="142"/>
        <w:jc w:val="center"/>
        <w:rPr>
          <w:b/>
          <w:bCs/>
          <w:szCs w:val="28"/>
        </w:rPr>
      </w:pPr>
      <w:r w:rsidRPr="004E16ED">
        <w:rPr>
          <w:b/>
          <w:bCs/>
          <w:szCs w:val="28"/>
        </w:rPr>
        <w:t>Зачисление, подача и отзыв согласия на зачисление, заключение</w:t>
      </w:r>
    </w:p>
    <w:p w14:paraId="420C41AB" w14:textId="2AB646D2" w:rsidR="00DC1E4C" w:rsidRDefault="00FC633C" w:rsidP="001A7396">
      <w:pPr>
        <w:spacing w:after="120" w:line="219" w:lineRule="auto"/>
        <w:ind w:right="22" w:hanging="142"/>
        <w:jc w:val="center"/>
        <w:rPr>
          <w:b/>
          <w:bCs/>
          <w:szCs w:val="28"/>
        </w:rPr>
      </w:pPr>
      <w:r w:rsidRPr="004E16ED">
        <w:rPr>
          <w:b/>
          <w:bCs/>
          <w:szCs w:val="28"/>
        </w:rPr>
        <w:t>договора об образовании, отзыв документов, отказ от зачисления</w:t>
      </w:r>
    </w:p>
    <w:p w14:paraId="661C70B9" w14:textId="77777777" w:rsidR="004E16ED" w:rsidRPr="004E16ED" w:rsidRDefault="004E16ED" w:rsidP="004E16ED">
      <w:pPr>
        <w:spacing w:after="120" w:line="219" w:lineRule="auto"/>
        <w:ind w:right="22" w:firstLine="0"/>
        <w:jc w:val="center"/>
        <w:rPr>
          <w:b/>
          <w:bCs/>
          <w:szCs w:val="28"/>
        </w:rPr>
      </w:pPr>
    </w:p>
    <w:p w14:paraId="6B401D07" w14:textId="2F09ADA1" w:rsidR="00DC1E4C" w:rsidRPr="001A7396" w:rsidRDefault="001A7396" w:rsidP="001A7396">
      <w:pPr>
        <w:tabs>
          <w:tab w:val="left" w:pos="567"/>
        </w:tabs>
        <w:spacing w:after="120"/>
        <w:ind w:right="91" w:firstLine="0"/>
        <w:rPr>
          <w:szCs w:val="28"/>
        </w:rPr>
      </w:pPr>
      <w:r>
        <w:rPr>
          <w:szCs w:val="28"/>
        </w:rPr>
        <w:tab/>
        <w:t xml:space="preserve">50. </w:t>
      </w:r>
      <w:r w:rsidR="00FC633C" w:rsidRPr="001A7396">
        <w:rPr>
          <w:szCs w:val="28"/>
        </w:rPr>
        <w:t>Зачисление проводится согласно конкурсным спискам в соответствии с приоритетами зачисления, указанными в заявлении о приеме, до заполнения установленного количества мест.</w:t>
      </w:r>
    </w:p>
    <w:p w14:paraId="15A68291" w14:textId="5D3FE6A8" w:rsidR="00DC1E4C" w:rsidRPr="001A7396" w:rsidRDefault="001A7396" w:rsidP="001A7396">
      <w:pPr>
        <w:tabs>
          <w:tab w:val="left" w:pos="567"/>
        </w:tabs>
        <w:spacing w:after="120"/>
        <w:ind w:right="91" w:firstLine="0"/>
        <w:rPr>
          <w:szCs w:val="28"/>
        </w:rPr>
      </w:pPr>
      <w:bookmarkStart w:id="21" w:name="_Hlk199431267"/>
      <w:r>
        <w:rPr>
          <w:szCs w:val="28"/>
        </w:rPr>
        <w:tab/>
        <w:t xml:space="preserve">51. </w:t>
      </w:r>
      <w:r w:rsidR="00FC633C" w:rsidRPr="001A7396">
        <w:rPr>
          <w:szCs w:val="28"/>
        </w:rPr>
        <w:t xml:space="preserve">Для зачисления на места в рамках контрольных цифр приема поступающий представляет </w:t>
      </w:r>
      <w:r w:rsidR="007C491A" w:rsidRPr="001A7396">
        <w:rPr>
          <w:szCs w:val="28"/>
        </w:rPr>
        <w:t xml:space="preserve">в Университет </w:t>
      </w:r>
      <w:r w:rsidR="00FC633C" w:rsidRPr="001A7396">
        <w:rPr>
          <w:szCs w:val="28"/>
        </w:rPr>
        <w:t xml:space="preserve">согласие на зачисление. Согласие на зачисление представляется в электронном виде посредством проставления на ЕПГУ электронной отметки о согласии на зачисление или на бумажном носителе посредством подачи в </w:t>
      </w:r>
      <w:r w:rsidR="005963AD" w:rsidRPr="001A7396">
        <w:rPr>
          <w:szCs w:val="28"/>
        </w:rPr>
        <w:t>Университет</w:t>
      </w:r>
      <w:r w:rsidR="00FC633C" w:rsidRPr="001A7396">
        <w:rPr>
          <w:szCs w:val="28"/>
        </w:rPr>
        <w:t xml:space="preserve"> заявления о согласии на зачисление (лично или через оператора почтовой связи). Представление согласия на зачисление в электронном виде осуществляется не чаще чем один раз в 2 часа.</w:t>
      </w:r>
    </w:p>
    <w:bookmarkEnd w:id="21"/>
    <w:p w14:paraId="2FEBB33E" w14:textId="06BB3107" w:rsidR="00DC1E4C" w:rsidRPr="009141D2" w:rsidRDefault="007C491A" w:rsidP="000A04C9">
      <w:pPr>
        <w:spacing w:after="120"/>
        <w:ind w:right="91"/>
        <w:rPr>
          <w:szCs w:val="28"/>
        </w:rPr>
      </w:pPr>
      <w:r w:rsidRPr="009141D2">
        <w:rPr>
          <w:szCs w:val="28"/>
        </w:rPr>
        <w:t xml:space="preserve">Университет </w:t>
      </w:r>
      <w:r w:rsidRPr="005963AD">
        <w:rPr>
          <w:color w:val="auto"/>
          <w:szCs w:val="28"/>
        </w:rPr>
        <w:t>устанавливает день завершения представления согласия на зачисление на места в рамках контрольных цифр приема</w:t>
      </w:r>
      <w:r w:rsidR="005963AD" w:rsidRPr="005963AD">
        <w:rPr>
          <w:color w:val="auto"/>
          <w:szCs w:val="28"/>
        </w:rPr>
        <w:t xml:space="preserve"> – 02.08.2025 года</w:t>
      </w:r>
      <w:r w:rsidRPr="005963AD">
        <w:rPr>
          <w:color w:val="auto"/>
          <w:szCs w:val="28"/>
        </w:rPr>
        <w:t>. Представление согласия на зачисление осуществляется</w:t>
      </w:r>
      <w:r w:rsidR="001A7396">
        <w:rPr>
          <w:color w:val="auto"/>
          <w:szCs w:val="28"/>
        </w:rPr>
        <w:t>,</w:t>
      </w:r>
      <w:r w:rsidRPr="005963AD">
        <w:rPr>
          <w:color w:val="auto"/>
          <w:szCs w:val="28"/>
        </w:rPr>
        <w:t xml:space="preserve"> начиная со дня начала </w:t>
      </w:r>
      <w:r w:rsidRPr="009141D2">
        <w:rPr>
          <w:szCs w:val="28"/>
        </w:rPr>
        <w:t>приема заявлений о приеме до установленного времени в день завершения представления согласия на зачисление (далее срок завершения представления согласия на зачисление).</w:t>
      </w:r>
    </w:p>
    <w:p w14:paraId="00481EB4" w14:textId="07DAB53E" w:rsidR="00DC1E4C" w:rsidRPr="009141D2" w:rsidRDefault="00FC633C" w:rsidP="000A04C9">
      <w:pPr>
        <w:spacing w:after="120"/>
        <w:ind w:right="91"/>
        <w:rPr>
          <w:szCs w:val="28"/>
        </w:rPr>
      </w:pPr>
      <w:r w:rsidRPr="009141D2">
        <w:rPr>
          <w:szCs w:val="28"/>
        </w:rPr>
        <w:lastRenderedPageBreak/>
        <w:t xml:space="preserve">Согласие на зачисление применяется ко всем конкурсным группам на места в рамках контрольных цифр приема в </w:t>
      </w:r>
      <w:r w:rsidR="007C491A" w:rsidRPr="009141D2">
        <w:rPr>
          <w:szCs w:val="28"/>
        </w:rPr>
        <w:t>Университете</w:t>
      </w:r>
      <w:r w:rsidRPr="009141D2">
        <w:rPr>
          <w:szCs w:val="28"/>
        </w:rPr>
        <w:t>.</w:t>
      </w:r>
    </w:p>
    <w:p w14:paraId="69CE9650" w14:textId="47D739DB" w:rsidR="00DC1E4C" w:rsidRPr="009141D2" w:rsidRDefault="00FC633C" w:rsidP="000A04C9">
      <w:pPr>
        <w:spacing w:after="120"/>
        <w:ind w:right="91"/>
        <w:rPr>
          <w:szCs w:val="28"/>
        </w:rPr>
      </w:pPr>
      <w:r w:rsidRPr="009141D2">
        <w:rPr>
          <w:szCs w:val="28"/>
        </w:rPr>
        <w:t xml:space="preserve">В случае если поступающий, подавший согласие на зачисление, хочет подать согласие на зачисление в другую организацию, то ему необходимо отозвать поданное </w:t>
      </w:r>
      <w:r w:rsidR="005963AD">
        <w:rPr>
          <w:szCs w:val="28"/>
        </w:rPr>
        <w:t xml:space="preserve">в Университет </w:t>
      </w:r>
      <w:r w:rsidRPr="009141D2">
        <w:rPr>
          <w:szCs w:val="28"/>
        </w:rPr>
        <w:t>согласие на зачисление.</w:t>
      </w:r>
    </w:p>
    <w:p w14:paraId="35695A60" w14:textId="1E2EFA9F" w:rsidR="00DC1E4C" w:rsidRPr="001A7396" w:rsidRDefault="001A7396" w:rsidP="001A7396">
      <w:pPr>
        <w:tabs>
          <w:tab w:val="left" w:pos="993"/>
        </w:tabs>
        <w:spacing w:after="120"/>
        <w:ind w:right="91" w:firstLine="567"/>
        <w:rPr>
          <w:szCs w:val="28"/>
        </w:rPr>
      </w:pPr>
      <w:bookmarkStart w:id="22" w:name="_Hlk199431362"/>
      <w:r>
        <w:rPr>
          <w:szCs w:val="28"/>
        </w:rPr>
        <w:t xml:space="preserve">52. </w:t>
      </w:r>
      <w:r w:rsidR="00FC633C" w:rsidRPr="001A7396">
        <w:rPr>
          <w:szCs w:val="28"/>
        </w:rPr>
        <w:t xml:space="preserve">Для зачисления на платные места поступающий заключает договор об образовании, а также информирует </w:t>
      </w:r>
      <w:r w:rsidR="007C491A" w:rsidRPr="001A7396">
        <w:rPr>
          <w:szCs w:val="28"/>
        </w:rPr>
        <w:t>Университет</w:t>
      </w:r>
      <w:r w:rsidR="00FC633C" w:rsidRPr="001A7396">
        <w:rPr>
          <w:szCs w:val="28"/>
        </w:rPr>
        <w:t xml:space="preserve"> о необходимости его зачисления в соответствии с договором об образовании. </w:t>
      </w:r>
      <w:r w:rsidR="007C491A" w:rsidRPr="001A7396">
        <w:rPr>
          <w:color w:val="auto"/>
          <w:szCs w:val="28"/>
        </w:rPr>
        <w:t>Университет</w:t>
      </w:r>
      <w:r w:rsidR="00FC633C" w:rsidRPr="001A7396">
        <w:rPr>
          <w:color w:val="auto"/>
          <w:szCs w:val="28"/>
        </w:rPr>
        <w:t xml:space="preserve"> устанавливает день завершения заключения договоров об образова</w:t>
      </w:r>
      <w:r w:rsidR="00FC633C" w:rsidRPr="001A7396">
        <w:rPr>
          <w:szCs w:val="28"/>
        </w:rPr>
        <w:t>нии (далее — день завершения заключения договоров)</w:t>
      </w:r>
      <w:r w:rsidR="005963AD" w:rsidRPr="001A7396">
        <w:rPr>
          <w:szCs w:val="28"/>
        </w:rPr>
        <w:t xml:space="preserve"> – 30.08.2025 года</w:t>
      </w:r>
      <w:r w:rsidR="00FC633C" w:rsidRPr="001A7396">
        <w:rPr>
          <w:szCs w:val="28"/>
        </w:rPr>
        <w:t>. Заключение договора об образовании осуществляется</w:t>
      </w:r>
      <w:r>
        <w:rPr>
          <w:szCs w:val="28"/>
        </w:rPr>
        <w:t>,</w:t>
      </w:r>
      <w:r w:rsidR="00FC633C" w:rsidRPr="001A7396">
        <w:rPr>
          <w:szCs w:val="28"/>
        </w:rPr>
        <w:t xml:space="preserve"> начиная со дня начала приема заявлений о приеме до дня завершения заключения договоров включительно.</w:t>
      </w:r>
    </w:p>
    <w:p w14:paraId="25BCD88A" w14:textId="7255FE10" w:rsidR="00DC1E4C" w:rsidRPr="001A7396" w:rsidRDefault="001A7396" w:rsidP="001A7396">
      <w:pPr>
        <w:tabs>
          <w:tab w:val="left" w:pos="567"/>
        </w:tabs>
        <w:spacing w:after="120"/>
        <w:ind w:right="91" w:firstLine="0"/>
        <w:rPr>
          <w:szCs w:val="28"/>
        </w:rPr>
      </w:pPr>
      <w:bookmarkStart w:id="23" w:name="_Hlk199431468"/>
      <w:bookmarkEnd w:id="22"/>
      <w:r>
        <w:rPr>
          <w:szCs w:val="28"/>
        </w:rPr>
        <w:tab/>
        <w:t xml:space="preserve">53. </w:t>
      </w:r>
      <w:r w:rsidR="00FC633C" w:rsidRPr="001A7396">
        <w:rPr>
          <w:szCs w:val="28"/>
        </w:rPr>
        <w:t xml:space="preserve">Для зачисления </w:t>
      </w:r>
      <w:r w:rsidR="007C491A" w:rsidRPr="001A7396">
        <w:rPr>
          <w:szCs w:val="28"/>
        </w:rPr>
        <w:t>Университет</w:t>
      </w:r>
      <w:r w:rsidR="00FC633C" w:rsidRPr="001A7396">
        <w:rPr>
          <w:szCs w:val="28"/>
        </w:rPr>
        <w:t xml:space="preserve"> определяет высшие приоритеты на основании приоритетов зачисления, указанных поступающими в заявлении о приеме:</w:t>
      </w:r>
    </w:p>
    <w:p w14:paraId="60CD8011" w14:textId="77777777" w:rsidR="007C491A" w:rsidRPr="009141D2" w:rsidRDefault="007C491A" w:rsidP="000A04C9">
      <w:pPr>
        <w:spacing w:after="120"/>
        <w:ind w:right="91"/>
        <w:rPr>
          <w:szCs w:val="28"/>
        </w:rPr>
      </w:pPr>
      <w:r w:rsidRPr="009141D2">
        <w:rPr>
          <w:szCs w:val="28"/>
        </w:rPr>
        <w:t xml:space="preserve">- основной высший приоритет – наиболее высокий приоритет зачисления, по которому поступающий проходит по конкурсу, определяемый для поступающих, включенных в конкурсный список, вне зависимости от наличия согласия на зачисление. Основной высший приоритет определяется на основании всех конкурсных списков, в которых поступающий проходит по конкурсу, и указывается в конкретном конкурсном списке; </w:t>
      </w:r>
    </w:p>
    <w:p w14:paraId="1CF47787" w14:textId="77777777" w:rsidR="001A7396" w:rsidRDefault="007C491A" w:rsidP="001A7396">
      <w:pPr>
        <w:spacing w:after="120"/>
        <w:ind w:right="91"/>
        <w:rPr>
          <w:szCs w:val="28"/>
        </w:rPr>
      </w:pPr>
      <w:r w:rsidRPr="009141D2">
        <w:rPr>
          <w:szCs w:val="28"/>
        </w:rPr>
        <w:t>- высший проходной приоритет — наиболее высокий приоритет зачисления, по которому поступающий проходит по конкурсу, определяемый для поступающих, представивших согласие на зачисление. Высший проходной приоритет определяется на основании всех конкурсных списков, в которых поступающий проходит по конкурсу, и указывается в конкретном конкурсном списке.</w:t>
      </w:r>
      <w:bookmarkEnd w:id="23"/>
    </w:p>
    <w:p w14:paraId="27B1CBB2" w14:textId="77777777" w:rsidR="001A7396" w:rsidRDefault="001A7396" w:rsidP="001A7396">
      <w:pPr>
        <w:spacing w:after="120"/>
        <w:ind w:right="91"/>
        <w:rPr>
          <w:szCs w:val="28"/>
        </w:rPr>
      </w:pPr>
      <w:r>
        <w:rPr>
          <w:szCs w:val="28"/>
        </w:rPr>
        <w:t xml:space="preserve">54. </w:t>
      </w:r>
      <w:r w:rsidR="00FC633C" w:rsidRPr="001A7396">
        <w:rPr>
          <w:szCs w:val="28"/>
        </w:rPr>
        <w:t xml:space="preserve">Поступающий подлежит зачислению на места в рамках контрольных цифр приема в соответствии с высшим проходным приоритетом, если он проходит по конкурсу в пределах установленного количества мест и в срок завершения представления согласия на зачисление в </w:t>
      </w:r>
      <w:r w:rsidR="00677510" w:rsidRPr="001A7396">
        <w:rPr>
          <w:szCs w:val="28"/>
        </w:rPr>
        <w:t>Университете</w:t>
      </w:r>
      <w:r w:rsidR="00FC633C" w:rsidRPr="001A7396">
        <w:rPr>
          <w:szCs w:val="28"/>
        </w:rPr>
        <w:t xml:space="preserve"> имеется согласие на зачисление, при условии, что до дня издания приказа о зачислении включительно поступающий не отозвал согласие на зачисление.</w:t>
      </w:r>
    </w:p>
    <w:p w14:paraId="370EED19" w14:textId="77777777" w:rsidR="001A7396" w:rsidRDefault="001A7396" w:rsidP="001A7396">
      <w:pPr>
        <w:spacing w:after="120"/>
        <w:ind w:right="91"/>
        <w:rPr>
          <w:szCs w:val="28"/>
        </w:rPr>
      </w:pPr>
      <w:r>
        <w:rPr>
          <w:szCs w:val="28"/>
        </w:rPr>
        <w:t xml:space="preserve">55. </w:t>
      </w:r>
      <w:r w:rsidR="00FC633C" w:rsidRPr="001A7396">
        <w:rPr>
          <w:szCs w:val="28"/>
        </w:rPr>
        <w:t xml:space="preserve">Поступающий подлежит зачислению на платные места, если он проходит по конкурсу в пределах установленного количества мест и в день завершения заключения договоров в </w:t>
      </w:r>
      <w:r w:rsidR="00677510" w:rsidRPr="001A7396">
        <w:rPr>
          <w:szCs w:val="28"/>
        </w:rPr>
        <w:t>Университете</w:t>
      </w:r>
      <w:r w:rsidR="00FC633C" w:rsidRPr="001A7396">
        <w:rPr>
          <w:szCs w:val="28"/>
        </w:rPr>
        <w:t xml:space="preserve"> имеется заключенный договор об образовании, при условии, что поступающий проинформировал </w:t>
      </w:r>
      <w:r w:rsidR="004E77D0" w:rsidRPr="001A7396">
        <w:rPr>
          <w:szCs w:val="28"/>
        </w:rPr>
        <w:t>Университет</w:t>
      </w:r>
      <w:r w:rsidR="00FC633C" w:rsidRPr="001A7396">
        <w:rPr>
          <w:szCs w:val="28"/>
        </w:rPr>
        <w:t xml:space="preserve"> о необходимости его зачисления в соответствии с договором об образовании. Поступающий на платные места зачисляется в соответствии с одним или несколькими приоритетами зачисления. Зачисление на платные места </w:t>
      </w:r>
      <w:r w:rsidR="00FC633C" w:rsidRPr="001A7396">
        <w:rPr>
          <w:szCs w:val="28"/>
        </w:rPr>
        <w:lastRenderedPageBreak/>
        <w:t>осуществляется вне зависимости от зачисления на места в рамках контрольных цифр приема.</w:t>
      </w:r>
    </w:p>
    <w:p w14:paraId="1B35B673" w14:textId="77777777" w:rsidR="001A7396" w:rsidRDefault="001A7396" w:rsidP="001A7396">
      <w:pPr>
        <w:spacing w:after="120"/>
        <w:ind w:right="91"/>
        <w:rPr>
          <w:szCs w:val="28"/>
        </w:rPr>
      </w:pPr>
      <w:r>
        <w:rPr>
          <w:szCs w:val="28"/>
        </w:rPr>
        <w:t xml:space="preserve">56. </w:t>
      </w:r>
      <w:r w:rsidR="00FC633C" w:rsidRPr="001A7396">
        <w:rPr>
          <w:szCs w:val="28"/>
        </w:rPr>
        <w:t xml:space="preserve">В случае если поступающий подал заявление о приеме посредством ЕПГУ, он может представить согласие на зачисление посредством </w:t>
      </w:r>
      <w:r w:rsidR="004E77D0" w:rsidRPr="001A7396">
        <w:rPr>
          <w:szCs w:val="28"/>
        </w:rPr>
        <w:t>ЕПГУ</w:t>
      </w:r>
      <w:r w:rsidR="00FC633C" w:rsidRPr="001A7396">
        <w:rPr>
          <w:szCs w:val="28"/>
        </w:rPr>
        <w:t xml:space="preserve">, или лично, или через оператора почтовой связи. В случае если поступающий подал заявление о приеме лично, или через оператора почтовой связи, или посредством электронной информационной системы </w:t>
      </w:r>
      <w:r w:rsidR="004E77D0" w:rsidRPr="001A7396">
        <w:rPr>
          <w:szCs w:val="28"/>
        </w:rPr>
        <w:t>Университета</w:t>
      </w:r>
      <w:r w:rsidR="00FC633C" w:rsidRPr="001A7396">
        <w:rPr>
          <w:szCs w:val="28"/>
        </w:rPr>
        <w:t xml:space="preserve">, он может представить согласие на зачисление лично, или через оператора почтовой связи, или посредством ЕПГУ (если при подаче заявления о приеме он представил в </w:t>
      </w:r>
      <w:r w:rsidR="00677510" w:rsidRPr="001A7396">
        <w:rPr>
          <w:szCs w:val="28"/>
        </w:rPr>
        <w:t>Университет</w:t>
      </w:r>
      <w:r w:rsidR="00FC633C" w:rsidRPr="001A7396">
        <w:rPr>
          <w:szCs w:val="28"/>
        </w:rPr>
        <w:t xml:space="preserve"> страховой номер индивидуального лицевого счета и дал согласие на передачу сведений на ЕПГУ).</w:t>
      </w:r>
    </w:p>
    <w:p w14:paraId="3E1063A6" w14:textId="77777777" w:rsidR="001A7396" w:rsidRDefault="001A7396" w:rsidP="001A7396">
      <w:pPr>
        <w:spacing w:after="120"/>
        <w:ind w:right="91"/>
        <w:rPr>
          <w:szCs w:val="28"/>
        </w:rPr>
      </w:pPr>
      <w:r>
        <w:rPr>
          <w:szCs w:val="28"/>
        </w:rPr>
        <w:t xml:space="preserve">57. </w:t>
      </w:r>
      <w:r w:rsidR="00FC633C" w:rsidRPr="001A7396">
        <w:rPr>
          <w:szCs w:val="28"/>
        </w:rPr>
        <w:t xml:space="preserve">При представлении поступающим согласия на зачисление </w:t>
      </w:r>
      <w:r w:rsidR="00744278" w:rsidRPr="001A7396">
        <w:rPr>
          <w:szCs w:val="28"/>
        </w:rPr>
        <w:t>Университет</w:t>
      </w:r>
      <w:r w:rsidR="00FC633C" w:rsidRPr="001A7396">
        <w:rPr>
          <w:szCs w:val="28"/>
        </w:rPr>
        <w:t xml:space="preserve"> вносит в конкурсный список (до публикации конкурсного списка </w:t>
      </w:r>
      <w:r w:rsidR="00744278" w:rsidRPr="001A7396">
        <w:rPr>
          <w:szCs w:val="28"/>
        </w:rPr>
        <w:t>–</w:t>
      </w:r>
      <w:r w:rsidR="00FC633C" w:rsidRPr="001A7396">
        <w:rPr>
          <w:szCs w:val="28"/>
        </w:rPr>
        <w:t xml:space="preserve"> в список подавших заявление) сведения о представлении согласия на зачисление.</w:t>
      </w:r>
    </w:p>
    <w:p w14:paraId="664FDA65" w14:textId="46E50E12" w:rsidR="00DC1E4C" w:rsidRPr="001A7396" w:rsidRDefault="001A7396" w:rsidP="001A7396">
      <w:pPr>
        <w:spacing w:after="120"/>
        <w:ind w:right="91"/>
        <w:rPr>
          <w:szCs w:val="28"/>
        </w:rPr>
      </w:pPr>
      <w:r>
        <w:rPr>
          <w:szCs w:val="28"/>
        </w:rPr>
        <w:t xml:space="preserve">58. </w:t>
      </w:r>
      <w:r w:rsidR="00FC633C" w:rsidRPr="001A7396">
        <w:rPr>
          <w:szCs w:val="28"/>
        </w:rPr>
        <w:t xml:space="preserve">Поступающий имеет право на любом этапе приема на обучение отозвать согласие на зачисление на ЕПГУ либо путем подачи в </w:t>
      </w:r>
      <w:r w:rsidR="00744278" w:rsidRPr="001A7396">
        <w:rPr>
          <w:szCs w:val="28"/>
        </w:rPr>
        <w:t>Университет</w:t>
      </w:r>
      <w:r w:rsidR="00FC633C" w:rsidRPr="001A7396">
        <w:rPr>
          <w:szCs w:val="28"/>
        </w:rPr>
        <w:t xml:space="preserve"> заявления об отзыве согласия на зачисление (лично или через оператора почтовой связи) (далее — отзыв согласия на зачисление).</w:t>
      </w:r>
    </w:p>
    <w:p w14:paraId="3E29A9BF" w14:textId="77777777" w:rsidR="001A7396" w:rsidRDefault="00FC633C" w:rsidP="001A7396">
      <w:pPr>
        <w:spacing w:after="120"/>
        <w:ind w:right="91" w:firstLine="567"/>
        <w:rPr>
          <w:szCs w:val="28"/>
        </w:rPr>
      </w:pPr>
      <w:r w:rsidRPr="009141D2">
        <w:rPr>
          <w:szCs w:val="28"/>
        </w:rPr>
        <w:t xml:space="preserve">При отзыве поступающим согласия на зачисление </w:t>
      </w:r>
      <w:r w:rsidR="00744278" w:rsidRPr="009141D2">
        <w:rPr>
          <w:szCs w:val="28"/>
        </w:rPr>
        <w:t>Университет</w:t>
      </w:r>
      <w:r w:rsidRPr="009141D2">
        <w:rPr>
          <w:szCs w:val="28"/>
        </w:rPr>
        <w:t xml:space="preserve"> вносит в конкурсный список (до публикации конкурсного списка — в список подавших заявление) сведения об отзыве согласия на зачисление.</w:t>
      </w:r>
    </w:p>
    <w:p w14:paraId="0E7C995C" w14:textId="2E0139E3" w:rsidR="00DC1E4C" w:rsidRPr="001A7396" w:rsidRDefault="001A7396" w:rsidP="001A7396">
      <w:pPr>
        <w:spacing w:after="120"/>
        <w:ind w:right="91" w:firstLine="567"/>
        <w:rPr>
          <w:szCs w:val="28"/>
        </w:rPr>
      </w:pPr>
      <w:r>
        <w:rPr>
          <w:szCs w:val="28"/>
        </w:rPr>
        <w:t xml:space="preserve">59. </w:t>
      </w:r>
      <w:r w:rsidR="00FC633C" w:rsidRPr="001A7396">
        <w:rPr>
          <w:szCs w:val="28"/>
        </w:rPr>
        <w:t xml:space="preserve">Поступающий имеет право на любом этапе приема на обучение отозвать заявление о приеме на ЕПГУ либо путем подачи в </w:t>
      </w:r>
      <w:r w:rsidR="009C4BE0" w:rsidRPr="001A7396">
        <w:rPr>
          <w:szCs w:val="28"/>
        </w:rPr>
        <w:t>Университет</w:t>
      </w:r>
      <w:r w:rsidR="00FC633C" w:rsidRPr="001A7396">
        <w:rPr>
          <w:szCs w:val="28"/>
        </w:rPr>
        <w:t xml:space="preserve"> заявления об отзыве заявления о приеме (лично или через оператора почтовой связи) (далее — отзыв заявления о приеме).</w:t>
      </w:r>
    </w:p>
    <w:p w14:paraId="6AA62C22" w14:textId="50AAB79F" w:rsidR="001A7396" w:rsidRDefault="00FC633C" w:rsidP="001A7396">
      <w:pPr>
        <w:spacing w:after="120"/>
        <w:ind w:right="91" w:firstLine="567"/>
        <w:rPr>
          <w:szCs w:val="28"/>
        </w:rPr>
      </w:pPr>
      <w:r w:rsidRPr="009141D2">
        <w:rPr>
          <w:szCs w:val="28"/>
        </w:rPr>
        <w:t xml:space="preserve">При отзыве заявления о приеме </w:t>
      </w:r>
      <w:r w:rsidR="00744278" w:rsidRPr="009141D2">
        <w:rPr>
          <w:szCs w:val="28"/>
        </w:rPr>
        <w:t>Университет</w:t>
      </w:r>
      <w:r w:rsidRPr="009141D2">
        <w:rPr>
          <w:szCs w:val="28"/>
        </w:rPr>
        <w:t xml:space="preserve"> исключает поступающего из списков</w:t>
      </w:r>
      <w:r w:rsidR="001A7396">
        <w:rPr>
          <w:szCs w:val="28"/>
        </w:rPr>
        <w:t>,</w:t>
      </w:r>
      <w:r w:rsidRPr="009141D2">
        <w:rPr>
          <w:szCs w:val="28"/>
        </w:rPr>
        <w:t xml:space="preserve"> подавших заявление, из конкурсных списков и из числа зачисленных.</w:t>
      </w:r>
      <w:bookmarkStart w:id="24" w:name="_Hlk199431735"/>
    </w:p>
    <w:p w14:paraId="6801FF13" w14:textId="4562032F" w:rsidR="00DC1E4C" w:rsidRPr="001A7396" w:rsidRDefault="001A7396" w:rsidP="001A7396">
      <w:pPr>
        <w:spacing w:after="120"/>
        <w:ind w:right="91" w:firstLine="567"/>
        <w:rPr>
          <w:szCs w:val="28"/>
        </w:rPr>
      </w:pPr>
      <w:r>
        <w:rPr>
          <w:szCs w:val="28"/>
        </w:rPr>
        <w:t xml:space="preserve">60. </w:t>
      </w:r>
      <w:r w:rsidR="00FC633C" w:rsidRPr="001A7396">
        <w:rPr>
          <w:szCs w:val="28"/>
        </w:rPr>
        <w:t xml:space="preserve">Поступающий, зачисленный на обучение, имеет право отказаться от зачисления без отзыва согласия на зачисление. Отказ от зачисления осуществляется на ЕПГУ либо путем подачи в </w:t>
      </w:r>
      <w:r w:rsidR="00744278" w:rsidRPr="001A7396">
        <w:rPr>
          <w:szCs w:val="28"/>
        </w:rPr>
        <w:t>Университет</w:t>
      </w:r>
      <w:r w:rsidR="00FC633C" w:rsidRPr="001A7396">
        <w:rPr>
          <w:szCs w:val="28"/>
        </w:rPr>
        <w:t xml:space="preserve"> заявления об отказе от зачисления (лично или через оператора почтовой связи).</w:t>
      </w:r>
    </w:p>
    <w:bookmarkEnd w:id="24"/>
    <w:p w14:paraId="54DF84F7" w14:textId="77777777" w:rsidR="001A7396" w:rsidRDefault="00FC633C" w:rsidP="001A7396">
      <w:pPr>
        <w:spacing w:after="120"/>
        <w:ind w:right="91" w:firstLine="567"/>
        <w:rPr>
          <w:szCs w:val="28"/>
        </w:rPr>
      </w:pPr>
      <w:r w:rsidRPr="009141D2">
        <w:rPr>
          <w:szCs w:val="28"/>
        </w:rPr>
        <w:t xml:space="preserve">При отказе от зачисления </w:t>
      </w:r>
      <w:r w:rsidR="00744278" w:rsidRPr="009141D2">
        <w:rPr>
          <w:szCs w:val="28"/>
        </w:rPr>
        <w:t>Университет</w:t>
      </w:r>
      <w:r w:rsidRPr="009141D2">
        <w:rPr>
          <w:szCs w:val="28"/>
        </w:rPr>
        <w:t xml:space="preserve"> исключает поступающего из числа зачисленных и вносит необходимые изменения в конкурсные списки.</w:t>
      </w:r>
    </w:p>
    <w:p w14:paraId="0FDD3C6E" w14:textId="77777777" w:rsidR="001A7396" w:rsidRDefault="001A7396" w:rsidP="001A7396">
      <w:pPr>
        <w:spacing w:after="120"/>
        <w:ind w:right="91" w:firstLine="567"/>
        <w:rPr>
          <w:szCs w:val="28"/>
        </w:rPr>
      </w:pPr>
      <w:r>
        <w:rPr>
          <w:szCs w:val="28"/>
        </w:rPr>
        <w:t xml:space="preserve">61. </w:t>
      </w:r>
      <w:r w:rsidR="00FC633C" w:rsidRPr="001A7396">
        <w:rPr>
          <w:szCs w:val="28"/>
        </w:rPr>
        <w:t>В случае если поступающий, который зачислен на места в рамках контрольных цифр приема, хочет отозвать согласие на зачисление, ему необходимо отказаться от зачисления одновременно с отзывом согласия на зачисление.</w:t>
      </w:r>
    </w:p>
    <w:p w14:paraId="13210C86" w14:textId="02FAD4CA" w:rsidR="00DC1E4C" w:rsidRPr="001A7396" w:rsidRDefault="001A7396" w:rsidP="001A7396">
      <w:pPr>
        <w:spacing w:after="120"/>
        <w:ind w:right="91" w:firstLine="567"/>
        <w:rPr>
          <w:szCs w:val="28"/>
        </w:rPr>
      </w:pPr>
      <w:r>
        <w:rPr>
          <w:szCs w:val="28"/>
        </w:rPr>
        <w:t xml:space="preserve">62. </w:t>
      </w:r>
      <w:r w:rsidR="00FC633C" w:rsidRPr="001A7396">
        <w:rPr>
          <w:szCs w:val="28"/>
        </w:rPr>
        <w:t xml:space="preserve">До истечения срока приема на обучение на места в рамках контрольных цифр приема (включая дополнительный прием на обучение) по конкретным конкурсным группам </w:t>
      </w:r>
      <w:r w:rsidR="00744278" w:rsidRPr="001A7396">
        <w:rPr>
          <w:szCs w:val="28"/>
        </w:rPr>
        <w:t>Университет</w:t>
      </w:r>
      <w:r w:rsidR="00FC633C" w:rsidRPr="001A7396">
        <w:rPr>
          <w:szCs w:val="28"/>
        </w:rPr>
        <w:t xml:space="preserve"> вносит изменения в конкурсные списки, </w:t>
      </w:r>
      <w:r w:rsidR="00FC633C" w:rsidRPr="001A7396">
        <w:rPr>
          <w:szCs w:val="28"/>
        </w:rPr>
        <w:lastRenderedPageBreak/>
        <w:t xml:space="preserve">списки подавших заявления, исключает поступающего из числа зачисленных в соответствии с пунктами </w:t>
      </w:r>
      <w:r w:rsidR="008E5CAF" w:rsidRPr="001A7396">
        <w:rPr>
          <w:szCs w:val="28"/>
        </w:rPr>
        <w:t>56-59</w:t>
      </w:r>
      <w:r w:rsidR="00FC633C" w:rsidRPr="001A7396">
        <w:rPr>
          <w:szCs w:val="28"/>
        </w:rPr>
        <w:t xml:space="preserve"> настоящего Порядка:</w:t>
      </w:r>
    </w:p>
    <w:p w14:paraId="1D0F2A97" w14:textId="45F7FB89" w:rsidR="00E865AF" w:rsidRPr="009141D2" w:rsidRDefault="00744278" w:rsidP="000A04C9">
      <w:pPr>
        <w:spacing w:after="120"/>
        <w:ind w:right="91"/>
        <w:rPr>
          <w:szCs w:val="28"/>
        </w:rPr>
      </w:pPr>
      <w:r w:rsidRPr="009141D2">
        <w:rPr>
          <w:szCs w:val="28"/>
        </w:rPr>
        <w:t xml:space="preserve">– в случае получения сведений с ЕПГУ или заявления, представленного лично поступающим, не менее чем за 2 часа до конца рабочего дня – в течение 2 часов после получения сведений с ЕПГУ или заявления; </w:t>
      </w:r>
    </w:p>
    <w:p w14:paraId="30B36781" w14:textId="55799973" w:rsidR="00E865AF" w:rsidRPr="009141D2" w:rsidRDefault="00E865AF" w:rsidP="000A04C9">
      <w:pPr>
        <w:spacing w:after="120"/>
        <w:ind w:right="91"/>
        <w:rPr>
          <w:szCs w:val="28"/>
        </w:rPr>
      </w:pPr>
      <w:r w:rsidRPr="009141D2">
        <w:rPr>
          <w:szCs w:val="28"/>
        </w:rPr>
        <w:t xml:space="preserve">– в случае получения сведений с ЕПГУ или заявления, представленного лично поступающим, менее чем за 2 часа до конца рабочего дня — в течение первых двух часов следующего рабочего дня; </w:t>
      </w:r>
    </w:p>
    <w:p w14:paraId="23D4AA52" w14:textId="77777777" w:rsidR="001A7396" w:rsidRDefault="00E865AF" w:rsidP="001A7396">
      <w:pPr>
        <w:spacing w:after="120"/>
        <w:ind w:right="91"/>
        <w:rPr>
          <w:szCs w:val="28"/>
        </w:rPr>
      </w:pPr>
      <w:r w:rsidRPr="009141D2">
        <w:rPr>
          <w:szCs w:val="28"/>
        </w:rPr>
        <w:t>– в случае получения заявления через оператора почтовой связи или посредством электронной информационной системы Университет не позднее следующего рабочего дня.</w:t>
      </w:r>
    </w:p>
    <w:p w14:paraId="1B434BBA" w14:textId="77777777" w:rsidR="001A7396" w:rsidRDefault="001A7396" w:rsidP="001A7396">
      <w:pPr>
        <w:spacing w:after="120"/>
        <w:ind w:right="91"/>
        <w:rPr>
          <w:szCs w:val="28"/>
        </w:rPr>
      </w:pPr>
      <w:r>
        <w:rPr>
          <w:szCs w:val="28"/>
        </w:rPr>
        <w:t xml:space="preserve">63. </w:t>
      </w:r>
      <w:r w:rsidR="00FC633C" w:rsidRPr="001A7396">
        <w:rPr>
          <w:szCs w:val="28"/>
        </w:rPr>
        <w:t xml:space="preserve">После завершения приема на обучение на места в рамках контрольных цифр приема (включая дополнительный прием на обучение) по конкретным конкурсным группам поданные документы в части их оригиналов (при наличии) возвращаются поступающему в течение одного рабочего дня после дня поступления в </w:t>
      </w:r>
      <w:r w:rsidR="00E865AF" w:rsidRPr="001A7396">
        <w:rPr>
          <w:szCs w:val="28"/>
        </w:rPr>
        <w:t>Университет</w:t>
      </w:r>
      <w:r w:rsidR="00FC633C" w:rsidRPr="001A7396">
        <w:rPr>
          <w:szCs w:val="28"/>
        </w:rPr>
        <w:t xml:space="preserve"> заявления об отзыве заявления о приеме. В случае невозможности возврата указанных оригиналов они остаются на хранении в </w:t>
      </w:r>
      <w:r w:rsidR="009C4BE0" w:rsidRPr="001A7396">
        <w:rPr>
          <w:szCs w:val="28"/>
        </w:rPr>
        <w:t>Университете</w:t>
      </w:r>
      <w:r w:rsidR="00FC633C" w:rsidRPr="001A7396">
        <w:rPr>
          <w:szCs w:val="28"/>
        </w:rPr>
        <w:t>.</w:t>
      </w:r>
    </w:p>
    <w:p w14:paraId="065B05C4" w14:textId="77777777" w:rsidR="001A7396" w:rsidRDefault="001A7396" w:rsidP="001A7396">
      <w:pPr>
        <w:spacing w:after="120"/>
        <w:ind w:right="91"/>
        <w:rPr>
          <w:szCs w:val="28"/>
        </w:rPr>
      </w:pPr>
      <w:r>
        <w:rPr>
          <w:szCs w:val="28"/>
        </w:rPr>
        <w:t xml:space="preserve">64. </w:t>
      </w:r>
      <w:r w:rsidR="00FC633C" w:rsidRPr="001A7396">
        <w:rPr>
          <w:szCs w:val="28"/>
        </w:rPr>
        <w:t xml:space="preserve">Зачисление оформляется приказом (приказами) </w:t>
      </w:r>
      <w:r w:rsidR="00E865AF" w:rsidRPr="001A7396">
        <w:rPr>
          <w:szCs w:val="28"/>
        </w:rPr>
        <w:t>Университета</w:t>
      </w:r>
      <w:r w:rsidR="00FC633C" w:rsidRPr="001A7396">
        <w:rPr>
          <w:szCs w:val="28"/>
        </w:rPr>
        <w:t xml:space="preserve"> о зачислении. </w:t>
      </w:r>
      <w:r w:rsidR="00FC633C" w:rsidRPr="001A7396">
        <w:rPr>
          <w:color w:val="auto"/>
          <w:szCs w:val="28"/>
        </w:rPr>
        <w:t>По ре</w:t>
      </w:r>
      <w:r w:rsidR="00E865AF" w:rsidRPr="001A7396">
        <w:rPr>
          <w:color w:val="auto"/>
          <w:szCs w:val="28"/>
        </w:rPr>
        <w:t>шению</w:t>
      </w:r>
      <w:r w:rsidR="00FC633C" w:rsidRPr="001A7396">
        <w:rPr>
          <w:color w:val="auto"/>
          <w:szCs w:val="28"/>
        </w:rPr>
        <w:t xml:space="preserve"> </w:t>
      </w:r>
      <w:r w:rsidR="00E865AF" w:rsidRPr="001A7396">
        <w:rPr>
          <w:color w:val="auto"/>
          <w:szCs w:val="28"/>
        </w:rPr>
        <w:t>Университета</w:t>
      </w:r>
      <w:r w:rsidR="00FC633C" w:rsidRPr="001A7396">
        <w:rPr>
          <w:color w:val="auto"/>
          <w:szCs w:val="28"/>
        </w:rPr>
        <w:t xml:space="preserve"> приказы о зачислении публикуются на официальном сайте с указанием уникального кода поступающего.</w:t>
      </w:r>
      <w:bookmarkStart w:id="25" w:name="_Hlk199432019"/>
    </w:p>
    <w:p w14:paraId="02AEC3E3" w14:textId="1B47B565" w:rsidR="00DC1E4C" w:rsidRPr="001A7396" w:rsidRDefault="001A7396" w:rsidP="001A7396">
      <w:pPr>
        <w:spacing w:after="120"/>
        <w:ind w:right="91"/>
        <w:rPr>
          <w:szCs w:val="28"/>
        </w:rPr>
      </w:pPr>
      <w:r>
        <w:rPr>
          <w:szCs w:val="28"/>
        </w:rPr>
        <w:t xml:space="preserve">65. </w:t>
      </w:r>
      <w:r w:rsidR="00FC633C" w:rsidRPr="001A7396">
        <w:rPr>
          <w:szCs w:val="28"/>
        </w:rPr>
        <w:t xml:space="preserve">По результатам зачисления </w:t>
      </w:r>
      <w:r w:rsidR="00E865AF" w:rsidRPr="001A7396">
        <w:rPr>
          <w:szCs w:val="28"/>
        </w:rPr>
        <w:t>Университет</w:t>
      </w:r>
      <w:r w:rsidR="00FC633C" w:rsidRPr="001A7396">
        <w:rPr>
          <w:szCs w:val="28"/>
        </w:rPr>
        <w:t xml:space="preserve"> формирует сведения о зачислении по каждому конкурсу с указанием уникального кода поступающего, суммы конкурсных баллов, количества баллов за вступительные испытания и за индивидуальные достижения. Указанные сведения размещаются на официальном сайте в день издания приказов о зачислении и должны быть доступны пользователям официального сайта в течение 6 месяцев со дня их издания.</w:t>
      </w:r>
    </w:p>
    <w:p w14:paraId="638B9E94" w14:textId="77777777" w:rsidR="00A44138" w:rsidRPr="009141D2" w:rsidRDefault="00A44138" w:rsidP="00A44138">
      <w:pPr>
        <w:pStyle w:val="a3"/>
        <w:spacing w:after="120"/>
        <w:ind w:left="567" w:right="91" w:firstLine="0"/>
        <w:rPr>
          <w:szCs w:val="28"/>
        </w:rPr>
      </w:pPr>
    </w:p>
    <w:bookmarkEnd w:id="25"/>
    <w:p w14:paraId="059D9B3C" w14:textId="1AE2C32F" w:rsidR="00DC1E4C" w:rsidRPr="00A44138" w:rsidRDefault="00E865AF" w:rsidP="00A44138">
      <w:pPr>
        <w:spacing w:after="120" w:line="259" w:lineRule="auto"/>
        <w:ind w:right="22" w:firstLine="0"/>
        <w:jc w:val="center"/>
        <w:rPr>
          <w:b/>
          <w:bCs/>
          <w:szCs w:val="28"/>
        </w:rPr>
      </w:pPr>
      <w:r w:rsidRPr="00A44138">
        <w:rPr>
          <w:b/>
          <w:bCs/>
          <w:szCs w:val="28"/>
          <w:lang w:val="en-US"/>
        </w:rPr>
        <w:t>V</w:t>
      </w:r>
      <w:r w:rsidR="00A44138">
        <w:rPr>
          <w:b/>
          <w:bCs/>
          <w:szCs w:val="28"/>
          <w:lang w:val="en-US"/>
        </w:rPr>
        <w:t>II</w:t>
      </w:r>
      <w:r w:rsidRPr="00A44138">
        <w:rPr>
          <w:b/>
          <w:bCs/>
          <w:szCs w:val="28"/>
        </w:rPr>
        <w:t>. Зачисление на места в рамках контрольных цифр приема</w:t>
      </w:r>
    </w:p>
    <w:p w14:paraId="36DB1CE9" w14:textId="77777777" w:rsidR="00A44138" w:rsidRPr="009141D2" w:rsidRDefault="00A44138" w:rsidP="000A04C9">
      <w:pPr>
        <w:spacing w:after="120" w:line="259" w:lineRule="auto"/>
        <w:ind w:right="22" w:firstLine="0"/>
        <w:rPr>
          <w:szCs w:val="28"/>
        </w:rPr>
      </w:pPr>
    </w:p>
    <w:p w14:paraId="0A58F005" w14:textId="07DBB317" w:rsidR="00DC1E4C" w:rsidRPr="001A7396" w:rsidRDefault="001A7396" w:rsidP="001A7396">
      <w:pPr>
        <w:spacing w:after="120"/>
        <w:ind w:right="91" w:firstLine="567"/>
        <w:rPr>
          <w:szCs w:val="28"/>
        </w:rPr>
      </w:pPr>
      <w:r>
        <w:rPr>
          <w:szCs w:val="28"/>
        </w:rPr>
        <w:t xml:space="preserve">66. </w:t>
      </w:r>
      <w:r w:rsidR="00FC633C" w:rsidRPr="001A7396">
        <w:rPr>
          <w:szCs w:val="28"/>
        </w:rPr>
        <w:t>Зачисление на места в рамках контрольных цифр приема проводится в 2 этапа: основной этап зачисления и дополнительный этап зачисления.</w:t>
      </w:r>
    </w:p>
    <w:p w14:paraId="10FCA229" w14:textId="0D0BE626" w:rsidR="00DC1E4C" w:rsidRPr="009141D2" w:rsidRDefault="001A7396" w:rsidP="001A7396">
      <w:pPr>
        <w:spacing w:after="120"/>
        <w:ind w:right="91" w:firstLine="567"/>
        <w:rPr>
          <w:szCs w:val="28"/>
        </w:rPr>
      </w:pPr>
      <w:r>
        <w:rPr>
          <w:szCs w:val="28"/>
        </w:rPr>
        <w:t xml:space="preserve">67. </w:t>
      </w:r>
      <w:r w:rsidR="00FC633C" w:rsidRPr="009141D2">
        <w:rPr>
          <w:szCs w:val="28"/>
        </w:rPr>
        <w:t xml:space="preserve">На каждом этапе зачисления </w:t>
      </w:r>
      <w:r w:rsidR="008E5CAF" w:rsidRPr="009141D2">
        <w:rPr>
          <w:szCs w:val="28"/>
        </w:rPr>
        <w:t>Университет</w:t>
      </w:r>
      <w:r w:rsidR="00FC633C" w:rsidRPr="009141D2">
        <w:rPr>
          <w:szCs w:val="28"/>
        </w:rPr>
        <w:t xml:space="preserve"> определяет основной высший приоритет и высший проходной приоритет.</w:t>
      </w:r>
    </w:p>
    <w:p w14:paraId="517B50FF" w14:textId="21F7E625" w:rsidR="00E865AF" w:rsidRPr="009141D2" w:rsidRDefault="001A7396" w:rsidP="001A7396">
      <w:pPr>
        <w:spacing w:after="120"/>
        <w:ind w:right="91"/>
        <w:rPr>
          <w:szCs w:val="28"/>
        </w:rPr>
      </w:pPr>
      <w:r>
        <w:rPr>
          <w:szCs w:val="28"/>
        </w:rPr>
        <w:t xml:space="preserve">68. </w:t>
      </w:r>
      <w:r w:rsidR="00FC633C" w:rsidRPr="009141D2">
        <w:rPr>
          <w:szCs w:val="28"/>
        </w:rPr>
        <w:t xml:space="preserve">На основном этапе зачисления: </w:t>
      </w:r>
    </w:p>
    <w:p w14:paraId="46E5CBE0" w14:textId="6730AD75" w:rsidR="00DC1E4C" w:rsidRPr="009141D2" w:rsidRDefault="00FC633C" w:rsidP="00A44138">
      <w:pPr>
        <w:spacing w:after="120"/>
        <w:ind w:right="91" w:firstLine="567"/>
        <w:rPr>
          <w:szCs w:val="28"/>
        </w:rPr>
      </w:pPr>
      <w:r w:rsidRPr="009141D2">
        <w:rPr>
          <w:szCs w:val="28"/>
        </w:rPr>
        <w:t>1) проводится зачисление:</w:t>
      </w:r>
    </w:p>
    <w:p w14:paraId="468BA75F" w14:textId="66AC1CC8" w:rsidR="00E865AF" w:rsidRPr="009141D2" w:rsidRDefault="00E865AF" w:rsidP="000A04C9">
      <w:pPr>
        <w:spacing w:after="120"/>
        <w:ind w:right="4435" w:firstLine="567"/>
        <w:rPr>
          <w:szCs w:val="28"/>
        </w:rPr>
      </w:pPr>
      <w:r w:rsidRPr="009141D2">
        <w:rPr>
          <w:szCs w:val="28"/>
        </w:rPr>
        <w:t xml:space="preserve">- на места в пределах целевой квоты; </w:t>
      </w:r>
    </w:p>
    <w:p w14:paraId="78CB202C" w14:textId="0D636230" w:rsidR="00DC1E4C" w:rsidRPr="009141D2" w:rsidRDefault="00E865AF" w:rsidP="000A04C9">
      <w:pPr>
        <w:spacing w:after="120"/>
        <w:ind w:right="4435" w:firstLine="567"/>
        <w:rPr>
          <w:szCs w:val="28"/>
        </w:rPr>
      </w:pPr>
      <w:r w:rsidRPr="009141D2">
        <w:rPr>
          <w:szCs w:val="28"/>
        </w:rPr>
        <w:lastRenderedPageBreak/>
        <w:t>- на основные бюджетные места;</w:t>
      </w:r>
    </w:p>
    <w:p w14:paraId="674358D3" w14:textId="77777777" w:rsidR="00E865AF" w:rsidRPr="009141D2" w:rsidRDefault="00FC633C" w:rsidP="000A04C9">
      <w:pPr>
        <w:spacing w:after="120"/>
        <w:ind w:right="91" w:firstLine="567"/>
        <w:rPr>
          <w:szCs w:val="28"/>
        </w:rPr>
      </w:pPr>
      <w:r w:rsidRPr="009141D2">
        <w:rPr>
          <w:szCs w:val="28"/>
        </w:rPr>
        <w:t xml:space="preserve">2) в случае если высший проходной приоритет является приоритетом целевой квоты, поступающий зачисляется на места в пределах целевой квоты; </w:t>
      </w:r>
    </w:p>
    <w:p w14:paraId="0539F7A5" w14:textId="77777777" w:rsidR="001A7396" w:rsidRDefault="00045970" w:rsidP="001A7396">
      <w:pPr>
        <w:spacing w:after="120"/>
        <w:ind w:right="91" w:firstLine="567"/>
        <w:rPr>
          <w:szCs w:val="28"/>
        </w:rPr>
      </w:pPr>
      <w:r w:rsidRPr="009141D2">
        <w:rPr>
          <w:szCs w:val="28"/>
        </w:rPr>
        <w:t>3) в случае если высший проходной приоритет является приоритетом основных бюджетных мест, поступающий зачисляется на основные бюджетные места.</w:t>
      </w:r>
    </w:p>
    <w:p w14:paraId="4E74ADB6" w14:textId="77777777" w:rsidR="001A7396" w:rsidRDefault="001A7396" w:rsidP="001A7396">
      <w:pPr>
        <w:spacing w:after="120"/>
        <w:ind w:right="91" w:firstLine="567"/>
        <w:rPr>
          <w:szCs w:val="28"/>
        </w:rPr>
      </w:pPr>
      <w:r>
        <w:rPr>
          <w:szCs w:val="28"/>
        </w:rPr>
        <w:t xml:space="preserve">69. </w:t>
      </w:r>
      <w:r w:rsidR="00FC633C" w:rsidRPr="001A7396">
        <w:rPr>
          <w:szCs w:val="28"/>
        </w:rPr>
        <w:t>На дополнительном этапе зачисления проводится зачисление на незаполненные основные бюджетные места в соответствии с приоритетом основных бюджетных мест.</w:t>
      </w:r>
    </w:p>
    <w:p w14:paraId="10830B82" w14:textId="53ADE60D" w:rsidR="00DC1E4C" w:rsidRPr="009141D2" w:rsidRDefault="001A7396" w:rsidP="001A7396">
      <w:pPr>
        <w:spacing w:after="120"/>
        <w:ind w:right="91" w:firstLine="567"/>
        <w:rPr>
          <w:szCs w:val="28"/>
        </w:rPr>
      </w:pPr>
      <w:r>
        <w:rPr>
          <w:szCs w:val="28"/>
        </w:rPr>
        <w:t xml:space="preserve">70. </w:t>
      </w:r>
      <w:r w:rsidR="00FC633C" w:rsidRPr="009141D2">
        <w:rPr>
          <w:szCs w:val="28"/>
        </w:rPr>
        <w:t>Места в пределах целевой квоты, которые являются незаполненными, добавляются к основным бюджетным местам.</w:t>
      </w:r>
    </w:p>
    <w:p w14:paraId="0E5D2B28" w14:textId="0ABC2EF4" w:rsidR="00DC1E4C" w:rsidRPr="009141D2" w:rsidRDefault="001A7396" w:rsidP="001A7396">
      <w:pPr>
        <w:spacing w:after="120"/>
        <w:ind w:right="91"/>
        <w:rPr>
          <w:szCs w:val="28"/>
        </w:rPr>
      </w:pPr>
      <w:bookmarkStart w:id="26" w:name="_Hlk199432196"/>
      <w:r>
        <w:rPr>
          <w:szCs w:val="28"/>
        </w:rPr>
        <w:t xml:space="preserve">71. </w:t>
      </w:r>
      <w:r w:rsidR="00FC633C" w:rsidRPr="009141D2">
        <w:rPr>
          <w:szCs w:val="28"/>
        </w:rPr>
        <w:t xml:space="preserve">В случае если поступающий, зачисленный </w:t>
      </w:r>
      <w:r w:rsidR="009C4BE0" w:rsidRPr="009141D2">
        <w:rPr>
          <w:szCs w:val="28"/>
        </w:rPr>
        <w:t xml:space="preserve">в Университет </w:t>
      </w:r>
      <w:r w:rsidR="00FC633C" w:rsidRPr="009141D2">
        <w:rPr>
          <w:szCs w:val="28"/>
        </w:rPr>
        <w:t xml:space="preserve">на основном этапе зачисления, хочет участвовать </w:t>
      </w:r>
      <w:r w:rsidR="009C4BE0" w:rsidRPr="009141D2">
        <w:rPr>
          <w:szCs w:val="28"/>
        </w:rPr>
        <w:t xml:space="preserve">в нем </w:t>
      </w:r>
      <w:r w:rsidR="00FC633C" w:rsidRPr="009141D2">
        <w:rPr>
          <w:szCs w:val="28"/>
        </w:rPr>
        <w:t>в дополнительном этапе зачисления, он отказывается от зачисления, проведенного на основном этапе зачисления. Лица, которые зачислены на основном этапе зачисления и отказались от зачисления до срока завершения представления согласия на зачисление на дополнительном этапе зачисления, рассматриваются при проведении зачисления на дополнительном этапе зачисления. Лица, которые зачислены на основном этапе зачисления и не отказались от зачисления до срока завершения представления согласия на зачисление на дополнительном этапе зачисления, не подлежат зачислению на дополнительном этапе зачисления</w:t>
      </w:r>
      <w:bookmarkEnd w:id="26"/>
      <w:r w:rsidR="00FC633C" w:rsidRPr="009141D2">
        <w:rPr>
          <w:szCs w:val="28"/>
        </w:rPr>
        <w:t>.</w:t>
      </w:r>
    </w:p>
    <w:p w14:paraId="274D6876" w14:textId="2F7A8DCC" w:rsidR="00DC1E4C" w:rsidRDefault="001A7396" w:rsidP="001A7396">
      <w:pPr>
        <w:spacing w:after="120"/>
        <w:ind w:right="91"/>
        <w:rPr>
          <w:szCs w:val="28"/>
        </w:rPr>
      </w:pPr>
      <w:r>
        <w:rPr>
          <w:szCs w:val="28"/>
        </w:rPr>
        <w:t>72. </w:t>
      </w:r>
      <w:r w:rsidR="00FC633C" w:rsidRPr="009141D2">
        <w:rPr>
          <w:szCs w:val="28"/>
        </w:rPr>
        <w:t>В случае если поступающий, зачисленный на основном этапе зачисления, хочет участвовать в дополнительном этапе зачисления в иную организацию, он до срока завершения представления согласия на зачисление на дополнительном этапе зачисления отказывается от зачисления, проведенного на основном этапе зачисления, и отзывает согласие на зачисление.</w:t>
      </w:r>
    </w:p>
    <w:p w14:paraId="6E084B83" w14:textId="77777777" w:rsidR="00A44138" w:rsidRPr="009141D2" w:rsidRDefault="00A44138" w:rsidP="00A44138">
      <w:pPr>
        <w:spacing w:after="120"/>
        <w:ind w:left="567" w:right="91" w:firstLine="0"/>
        <w:rPr>
          <w:szCs w:val="28"/>
        </w:rPr>
      </w:pPr>
    </w:p>
    <w:p w14:paraId="5FAD42EB" w14:textId="0D7682B4" w:rsidR="00DC1E4C" w:rsidRPr="00A44138" w:rsidRDefault="00FC633C" w:rsidP="00A44138">
      <w:pPr>
        <w:pStyle w:val="a3"/>
        <w:numPr>
          <w:ilvl w:val="0"/>
          <w:numId w:val="32"/>
        </w:numPr>
        <w:spacing w:after="120" w:line="259" w:lineRule="auto"/>
        <w:ind w:left="0" w:right="24" w:firstLine="567"/>
        <w:jc w:val="center"/>
        <w:rPr>
          <w:b/>
          <w:bCs/>
          <w:szCs w:val="28"/>
        </w:rPr>
      </w:pPr>
      <w:r w:rsidRPr="00A44138">
        <w:rPr>
          <w:b/>
          <w:bCs/>
          <w:szCs w:val="28"/>
        </w:rPr>
        <w:t>Информирование о приеме на обучение</w:t>
      </w:r>
    </w:p>
    <w:p w14:paraId="45B6CA1D" w14:textId="77777777" w:rsidR="00A44138" w:rsidRPr="00A44138" w:rsidRDefault="00A44138" w:rsidP="00A44138">
      <w:pPr>
        <w:pStyle w:val="a3"/>
        <w:spacing w:after="120" w:line="259" w:lineRule="auto"/>
        <w:ind w:left="1514" w:right="24" w:firstLine="0"/>
        <w:rPr>
          <w:szCs w:val="28"/>
        </w:rPr>
      </w:pPr>
    </w:p>
    <w:p w14:paraId="14ED193A" w14:textId="35D17485" w:rsidR="00DC1E4C" w:rsidRPr="001A7396" w:rsidRDefault="001A7396" w:rsidP="001A7396">
      <w:pPr>
        <w:spacing w:after="120"/>
        <w:ind w:right="91" w:firstLine="567"/>
        <w:rPr>
          <w:szCs w:val="28"/>
        </w:rPr>
      </w:pPr>
      <w:r>
        <w:rPr>
          <w:szCs w:val="28"/>
        </w:rPr>
        <w:t xml:space="preserve">73. </w:t>
      </w:r>
      <w:r w:rsidR="00E865AF" w:rsidRPr="001A7396">
        <w:rPr>
          <w:szCs w:val="28"/>
        </w:rPr>
        <w:t>Университет знакомит поступающего с документами и информацией, указанными в части 2 статьи 55 Федерального закона № 273-ФЗ.</w:t>
      </w:r>
    </w:p>
    <w:p w14:paraId="66ED701A" w14:textId="06FDF0E2" w:rsidR="00DC1E4C" w:rsidRPr="009141D2" w:rsidRDefault="001A7396" w:rsidP="001A7396">
      <w:pPr>
        <w:spacing w:after="120"/>
        <w:ind w:right="91"/>
        <w:rPr>
          <w:szCs w:val="28"/>
        </w:rPr>
      </w:pPr>
      <w:r>
        <w:rPr>
          <w:szCs w:val="28"/>
        </w:rPr>
        <w:t xml:space="preserve">74. </w:t>
      </w:r>
      <w:r w:rsidR="00FC633C" w:rsidRPr="009141D2">
        <w:rPr>
          <w:szCs w:val="28"/>
        </w:rPr>
        <w:t>В целях информирования о приеме на обучение на официальном сайте размещается следующая информация о приеме на обучение:</w:t>
      </w:r>
    </w:p>
    <w:p w14:paraId="3DF291D4" w14:textId="04E1D34D" w:rsidR="00DC1E4C" w:rsidRPr="009141D2" w:rsidRDefault="00FC633C" w:rsidP="00A44138">
      <w:pPr>
        <w:spacing w:after="120"/>
        <w:ind w:right="91" w:firstLine="567"/>
        <w:rPr>
          <w:szCs w:val="28"/>
        </w:rPr>
      </w:pPr>
      <w:r w:rsidRPr="009141D2">
        <w:rPr>
          <w:szCs w:val="28"/>
        </w:rPr>
        <w:t xml:space="preserve">1) не позднее 20 января года приема на обучение (далее </w:t>
      </w:r>
      <w:r w:rsidR="00E865AF" w:rsidRPr="009141D2">
        <w:rPr>
          <w:szCs w:val="28"/>
        </w:rPr>
        <w:t>–</w:t>
      </w:r>
      <w:r w:rsidRPr="009141D2">
        <w:rPr>
          <w:szCs w:val="28"/>
        </w:rPr>
        <w:t xml:space="preserve"> год приема):</w:t>
      </w:r>
    </w:p>
    <w:p w14:paraId="1DD13993" w14:textId="77777777" w:rsidR="00DC1E4C" w:rsidRPr="009141D2" w:rsidRDefault="00FC633C" w:rsidP="00A44138">
      <w:pPr>
        <w:spacing w:after="120"/>
        <w:ind w:right="91" w:firstLine="567"/>
        <w:rPr>
          <w:szCs w:val="28"/>
        </w:rPr>
      </w:pPr>
      <w:r w:rsidRPr="009141D2">
        <w:rPr>
          <w:szCs w:val="28"/>
        </w:rPr>
        <w:t>а) перечень научных специальностей, на которые проводится прием на обучение в данном календарном году;</w:t>
      </w:r>
    </w:p>
    <w:p w14:paraId="7E9A81C8" w14:textId="248DF3D9" w:rsidR="00DC1E4C" w:rsidRPr="009141D2" w:rsidRDefault="00FC633C" w:rsidP="00A44138">
      <w:pPr>
        <w:spacing w:after="120"/>
        <w:ind w:right="91" w:firstLine="567"/>
        <w:rPr>
          <w:szCs w:val="28"/>
        </w:rPr>
      </w:pPr>
      <w:r w:rsidRPr="009141D2">
        <w:rPr>
          <w:szCs w:val="28"/>
        </w:rPr>
        <w:t xml:space="preserve">б) правила приема на обучение, утвержденные </w:t>
      </w:r>
      <w:r w:rsidR="00E865AF" w:rsidRPr="009141D2">
        <w:rPr>
          <w:szCs w:val="28"/>
        </w:rPr>
        <w:t>Университетом</w:t>
      </w:r>
      <w:r w:rsidRPr="009141D2">
        <w:rPr>
          <w:szCs w:val="28"/>
        </w:rPr>
        <w:t>;</w:t>
      </w:r>
    </w:p>
    <w:p w14:paraId="0871DD81" w14:textId="77777777" w:rsidR="00DC1E4C" w:rsidRPr="009141D2" w:rsidRDefault="00FC633C" w:rsidP="00A44138">
      <w:pPr>
        <w:spacing w:after="120"/>
        <w:ind w:right="91" w:firstLine="567"/>
        <w:rPr>
          <w:szCs w:val="28"/>
        </w:rPr>
      </w:pPr>
      <w:r w:rsidRPr="009141D2">
        <w:rPr>
          <w:szCs w:val="28"/>
        </w:rPr>
        <w:t>в) сроки проведения приема на обучение;</w:t>
      </w:r>
    </w:p>
    <w:p w14:paraId="7FECD1A2" w14:textId="77777777" w:rsidR="00E865AF" w:rsidRPr="009141D2" w:rsidRDefault="00FC633C" w:rsidP="00A44138">
      <w:pPr>
        <w:spacing w:after="120"/>
        <w:ind w:right="91" w:firstLine="567"/>
        <w:rPr>
          <w:szCs w:val="28"/>
        </w:rPr>
      </w:pPr>
      <w:r w:rsidRPr="009141D2">
        <w:rPr>
          <w:szCs w:val="28"/>
        </w:rPr>
        <w:lastRenderedPageBreak/>
        <w:t xml:space="preserve">г) перечень вступительных испытаний с указанием по каждому вступительному испытанию следующих сведений: </w:t>
      </w:r>
    </w:p>
    <w:p w14:paraId="3D0D65CE" w14:textId="77777777" w:rsidR="00E865AF" w:rsidRPr="009141D2" w:rsidRDefault="00E865AF" w:rsidP="00A44138">
      <w:pPr>
        <w:spacing w:after="120"/>
        <w:ind w:right="91" w:firstLine="567"/>
        <w:rPr>
          <w:szCs w:val="28"/>
        </w:rPr>
      </w:pPr>
      <w:r w:rsidRPr="009141D2">
        <w:rPr>
          <w:szCs w:val="28"/>
        </w:rPr>
        <w:t xml:space="preserve">- наименование вступительного испытания; </w:t>
      </w:r>
    </w:p>
    <w:p w14:paraId="0D84E975" w14:textId="14049AD1" w:rsidR="00E865AF" w:rsidRPr="009141D2" w:rsidRDefault="001A7396" w:rsidP="00A44138">
      <w:pPr>
        <w:spacing w:after="120"/>
        <w:ind w:right="91" w:firstLine="567"/>
        <w:rPr>
          <w:szCs w:val="28"/>
        </w:rPr>
      </w:pPr>
      <w:r>
        <w:rPr>
          <w:szCs w:val="28"/>
        </w:rPr>
        <w:t>- </w:t>
      </w:r>
      <w:r w:rsidR="00E865AF" w:rsidRPr="009141D2">
        <w:rPr>
          <w:szCs w:val="28"/>
        </w:rPr>
        <w:t xml:space="preserve">максимальное количество баллов; минимальное количество баллов; приоритетность испытания при ранжировании; </w:t>
      </w:r>
    </w:p>
    <w:p w14:paraId="584F7885" w14:textId="230854FC" w:rsidR="00E865AF" w:rsidRPr="009141D2" w:rsidRDefault="001A7396" w:rsidP="00A44138">
      <w:pPr>
        <w:spacing w:after="120"/>
        <w:ind w:right="91" w:firstLine="567"/>
        <w:rPr>
          <w:szCs w:val="28"/>
        </w:rPr>
      </w:pPr>
      <w:r>
        <w:rPr>
          <w:szCs w:val="28"/>
        </w:rPr>
        <w:t>- </w:t>
      </w:r>
      <w:r w:rsidR="00E865AF" w:rsidRPr="009141D2">
        <w:rPr>
          <w:szCs w:val="28"/>
        </w:rPr>
        <w:t xml:space="preserve">форма проведения, языки, на которых осуществляется проведение вступительного испытания, программа вступительного испытания; </w:t>
      </w:r>
    </w:p>
    <w:p w14:paraId="134B5D7B" w14:textId="11E3EDD8" w:rsidR="00DC1E4C" w:rsidRPr="009141D2" w:rsidRDefault="001A7396" w:rsidP="00A44138">
      <w:pPr>
        <w:spacing w:after="120"/>
        <w:ind w:right="91" w:firstLine="567"/>
        <w:rPr>
          <w:szCs w:val="28"/>
        </w:rPr>
      </w:pPr>
      <w:r>
        <w:rPr>
          <w:szCs w:val="28"/>
        </w:rPr>
        <w:t xml:space="preserve"> - </w:t>
      </w:r>
      <w:r w:rsidR="00E865AF" w:rsidRPr="009141D2">
        <w:rPr>
          <w:szCs w:val="28"/>
        </w:rPr>
        <w:t>информация о проведении вступительного испытания очно и (или) с использованием дистанционных технологий; особенности проведения вступительного испытания для инвалидов и лиц с ограниченными возможностями здоровья;</w:t>
      </w:r>
    </w:p>
    <w:p w14:paraId="4D4DF353" w14:textId="77777777" w:rsidR="00DC1E4C" w:rsidRPr="009141D2" w:rsidRDefault="00FC633C" w:rsidP="00A44138">
      <w:pPr>
        <w:spacing w:after="120"/>
        <w:ind w:right="91" w:firstLine="567"/>
        <w:rPr>
          <w:szCs w:val="28"/>
        </w:rPr>
      </w:pPr>
      <w:r w:rsidRPr="009141D2">
        <w:rPr>
          <w:szCs w:val="28"/>
        </w:rPr>
        <w:t>д) порядок учета индивидуальных достижений;</w:t>
      </w:r>
    </w:p>
    <w:p w14:paraId="427CA778" w14:textId="77777777" w:rsidR="00DC1E4C" w:rsidRPr="009141D2" w:rsidRDefault="00FC633C" w:rsidP="00A44138">
      <w:pPr>
        <w:spacing w:after="120"/>
        <w:ind w:right="91" w:firstLine="567"/>
        <w:rPr>
          <w:szCs w:val="28"/>
        </w:rPr>
      </w:pPr>
      <w:r w:rsidRPr="009141D2">
        <w:rPr>
          <w:szCs w:val="28"/>
        </w:rPr>
        <w:t>е) перечень общих индивидуальных достижений, учитываемых при приеме на обучение;</w:t>
      </w:r>
    </w:p>
    <w:p w14:paraId="43318B26" w14:textId="77777777" w:rsidR="00DC1E4C" w:rsidRPr="009141D2" w:rsidRDefault="00FC633C" w:rsidP="00A44138">
      <w:pPr>
        <w:spacing w:after="120"/>
        <w:ind w:right="91" w:firstLine="567"/>
        <w:rPr>
          <w:szCs w:val="28"/>
        </w:rPr>
      </w:pPr>
      <w:r w:rsidRPr="009141D2">
        <w:rPr>
          <w:szCs w:val="28"/>
        </w:rPr>
        <w:t>ж) информация о необходимости (отсутствии необходимости) прохождения поступающими обязательного предварительного медицинского осмотра (обследования);</w:t>
      </w:r>
    </w:p>
    <w:p w14:paraId="5EB40180" w14:textId="77777777" w:rsidR="00DC1E4C" w:rsidRPr="009141D2" w:rsidRDefault="00FC633C" w:rsidP="00A44138">
      <w:pPr>
        <w:spacing w:after="120"/>
        <w:ind w:right="91" w:firstLine="567"/>
        <w:rPr>
          <w:szCs w:val="28"/>
        </w:rPr>
      </w:pPr>
      <w:r w:rsidRPr="009141D2">
        <w:rPr>
          <w:szCs w:val="28"/>
        </w:rPr>
        <w:t>з) информация о местах приема документов, почтовых адресах для направления документов, необходимых для поступления, электронных адресах для взаимодействия с поступающими;</w:t>
      </w:r>
    </w:p>
    <w:p w14:paraId="3AAA7D64" w14:textId="495B0132" w:rsidR="00DC1E4C" w:rsidRPr="009141D2" w:rsidRDefault="00FC633C" w:rsidP="00A44138">
      <w:pPr>
        <w:spacing w:after="120"/>
        <w:ind w:right="91" w:firstLine="567"/>
        <w:rPr>
          <w:szCs w:val="28"/>
        </w:rPr>
      </w:pPr>
      <w:r w:rsidRPr="009141D2">
        <w:rPr>
          <w:szCs w:val="28"/>
        </w:rPr>
        <w:t>и) информация о наличии общежития(</w:t>
      </w:r>
      <w:r w:rsidR="001A7396">
        <w:rPr>
          <w:szCs w:val="28"/>
        </w:rPr>
        <w:t>-</w:t>
      </w:r>
      <w:r w:rsidRPr="009141D2">
        <w:rPr>
          <w:szCs w:val="28"/>
        </w:rPr>
        <w:t>ий) для обучающихся;</w:t>
      </w:r>
    </w:p>
    <w:p w14:paraId="399942C4" w14:textId="77777777" w:rsidR="00DC1E4C" w:rsidRPr="009141D2" w:rsidRDefault="00FC633C" w:rsidP="00A44138">
      <w:pPr>
        <w:spacing w:after="120"/>
        <w:ind w:right="91" w:firstLine="567"/>
        <w:rPr>
          <w:szCs w:val="28"/>
        </w:rPr>
      </w:pPr>
      <w:r w:rsidRPr="009141D2">
        <w:rPr>
          <w:szCs w:val="28"/>
        </w:rPr>
        <w:t>к) количество мест для приема на обучение по различным условиям поступления в рамках контрольных цифр приема (без указания целевой квоты);</w:t>
      </w:r>
    </w:p>
    <w:p w14:paraId="47A32016" w14:textId="77777777" w:rsidR="00DC1E4C" w:rsidRPr="009141D2" w:rsidRDefault="00FC633C" w:rsidP="00A44138">
      <w:pPr>
        <w:spacing w:after="120"/>
        <w:ind w:right="91" w:firstLine="567"/>
        <w:rPr>
          <w:szCs w:val="28"/>
        </w:rPr>
      </w:pPr>
      <w:r w:rsidRPr="009141D2">
        <w:rPr>
          <w:szCs w:val="28"/>
        </w:rPr>
        <w:t>2) не позднее 10 апреля года приема — количество мест для приема на обучение в рамках контрольных цифр приема по различным конкурсным группам, в том числе на места в пределах целевой квоты;</w:t>
      </w:r>
    </w:p>
    <w:p w14:paraId="781C5E32" w14:textId="68B90F7E" w:rsidR="00E865AF" w:rsidRPr="009141D2" w:rsidRDefault="00E865AF" w:rsidP="00A44138">
      <w:pPr>
        <w:spacing w:after="120"/>
        <w:ind w:right="384" w:firstLine="567"/>
        <w:rPr>
          <w:szCs w:val="28"/>
        </w:rPr>
      </w:pPr>
      <w:r w:rsidRPr="009141D2">
        <w:rPr>
          <w:szCs w:val="28"/>
        </w:rPr>
        <w:t xml:space="preserve">3) не позднее чем за 2 месяца до начала зачисления на платные места: –  количество платных мест; </w:t>
      </w:r>
    </w:p>
    <w:p w14:paraId="5812BF63" w14:textId="31C523FF" w:rsidR="00DC1E4C" w:rsidRPr="009141D2" w:rsidRDefault="00E865AF" w:rsidP="00A44138">
      <w:pPr>
        <w:spacing w:after="120"/>
        <w:ind w:right="384" w:firstLine="567"/>
        <w:rPr>
          <w:szCs w:val="28"/>
        </w:rPr>
      </w:pPr>
      <w:r w:rsidRPr="009141D2">
        <w:rPr>
          <w:szCs w:val="28"/>
        </w:rPr>
        <w:t>– образец договора об образовании;</w:t>
      </w:r>
    </w:p>
    <w:p w14:paraId="6245192C" w14:textId="7347A2FF" w:rsidR="00DC1E4C" w:rsidRPr="009141D2" w:rsidRDefault="001A7396" w:rsidP="001A7396">
      <w:pPr>
        <w:spacing w:after="120"/>
        <w:ind w:right="91"/>
        <w:rPr>
          <w:szCs w:val="28"/>
        </w:rPr>
      </w:pPr>
      <w:r>
        <w:rPr>
          <w:szCs w:val="28"/>
        </w:rPr>
        <w:t>4) </w:t>
      </w:r>
      <w:r w:rsidR="00FC633C" w:rsidRPr="009141D2">
        <w:rPr>
          <w:szCs w:val="28"/>
        </w:rPr>
        <w:t xml:space="preserve">не позднее </w:t>
      </w:r>
      <w:r w:rsidR="000E27FF" w:rsidRPr="009141D2">
        <w:rPr>
          <w:szCs w:val="28"/>
        </w:rPr>
        <w:t xml:space="preserve">1 </w:t>
      </w:r>
      <w:r w:rsidR="00FC633C" w:rsidRPr="009141D2">
        <w:rPr>
          <w:szCs w:val="28"/>
        </w:rPr>
        <w:t>июня года приема — информация о количестве мест в общежитиях для обучающихся;</w:t>
      </w:r>
    </w:p>
    <w:p w14:paraId="0FE38F85" w14:textId="2FD09045" w:rsidR="00DC1E4C" w:rsidRPr="009141D2" w:rsidRDefault="001A7396" w:rsidP="001A7396">
      <w:pPr>
        <w:spacing w:after="120"/>
        <w:ind w:right="91"/>
        <w:rPr>
          <w:szCs w:val="28"/>
        </w:rPr>
      </w:pPr>
      <w:r>
        <w:rPr>
          <w:szCs w:val="28"/>
        </w:rPr>
        <w:t>5) </w:t>
      </w:r>
      <w:r w:rsidR="00FC633C" w:rsidRPr="009141D2">
        <w:rPr>
          <w:szCs w:val="28"/>
        </w:rPr>
        <w:t xml:space="preserve">не позднее чем за 14 календарных дней до начала вступительных испытаний </w:t>
      </w:r>
      <w:r w:rsidR="000E27FF" w:rsidRPr="009141D2">
        <w:rPr>
          <w:szCs w:val="28"/>
        </w:rPr>
        <w:t xml:space="preserve">– </w:t>
      </w:r>
      <w:r w:rsidR="00FC633C" w:rsidRPr="009141D2">
        <w:rPr>
          <w:szCs w:val="28"/>
        </w:rPr>
        <w:t>расписание вступительных испытаний.</w:t>
      </w:r>
    </w:p>
    <w:p w14:paraId="28058F53" w14:textId="256611AA" w:rsidR="00DC1E4C" w:rsidRPr="001A7396" w:rsidRDefault="001A7396" w:rsidP="001A7396">
      <w:pPr>
        <w:spacing w:after="120"/>
        <w:ind w:right="91"/>
        <w:rPr>
          <w:szCs w:val="28"/>
        </w:rPr>
      </w:pPr>
      <w:r>
        <w:rPr>
          <w:szCs w:val="28"/>
        </w:rPr>
        <w:t xml:space="preserve">75. </w:t>
      </w:r>
      <w:r w:rsidR="000824DD" w:rsidRPr="001A7396">
        <w:rPr>
          <w:szCs w:val="28"/>
        </w:rPr>
        <w:t xml:space="preserve">Университет обеспечивает доступность информации о приеме на обучение для пользователей официального сайта в период с даты ее размещения до дня завершения приема на обучение включительно. Помимо официального сайта </w:t>
      </w:r>
      <w:r w:rsidR="000E27FF" w:rsidRPr="001A7396">
        <w:rPr>
          <w:szCs w:val="28"/>
        </w:rPr>
        <w:t>Университет</w:t>
      </w:r>
      <w:r w:rsidR="000824DD" w:rsidRPr="001A7396">
        <w:rPr>
          <w:szCs w:val="28"/>
        </w:rPr>
        <w:t xml:space="preserve"> может размещать указанную </w:t>
      </w:r>
      <w:r w:rsidR="000824DD" w:rsidRPr="001A7396">
        <w:rPr>
          <w:color w:val="auto"/>
          <w:szCs w:val="28"/>
        </w:rPr>
        <w:t>информацию иными способами.</w:t>
      </w:r>
    </w:p>
    <w:p w14:paraId="78582ADB" w14:textId="22033004" w:rsidR="00DC1E4C" w:rsidRPr="009141D2" w:rsidRDefault="000E27FF" w:rsidP="000A04C9">
      <w:pPr>
        <w:spacing w:after="120"/>
        <w:ind w:right="91"/>
        <w:rPr>
          <w:szCs w:val="28"/>
        </w:rPr>
      </w:pPr>
      <w:r w:rsidRPr="009141D2">
        <w:rPr>
          <w:szCs w:val="28"/>
        </w:rPr>
        <w:lastRenderedPageBreak/>
        <w:t>Университет обеспечивает функционирование телефонных линий и раздела официального сайта для ответов на обращения, связанные с приемом на обучение.</w:t>
      </w:r>
    </w:p>
    <w:p w14:paraId="69710D3D" w14:textId="3BC73503" w:rsidR="00DC1E4C" w:rsidRPr="009141D2" w:rsidRDefault="001A7396" w:rsidP="001A7396">
      <w:pPr>
        <w:spacing w:after="120"/>
        <w:ind w:right="91"/>
        <w:rPr>
          <w:szCs w:val="28"/>
        </w:rPr>
      </w:pPr>
      <w:r>
        <w:rPr>
          <w:szCs w:val="28"/>
        </w:rPr>
        <w:t xml:space="preserve">76. </w:t>
      </w:r>
      <w:r w:rsidR="00FC633C" w:rsidRPr="009141D2">
        <w:rPr>
          <w:szCs w:val="28"/>
        </w:rPr>
        <w:t xml:space="preserve">Информация о поступающих, размещаемая </w:t>
      </w:r>
      <w:r w:rsidR="000E27FF" w:rsidRPr="009141D2">
        <w:rPr>
          <w:szCs w:val="28"/>
        </w:rPr>
        <w:t>Университетом</w:t>
      </w:r>
      <w:r w:rsidR="00FC633C" w:rsidRPr="009141D2">
        <w:rPr>
          <w:szCs w:val="28"/>
        </w:rPr>
        <w:t xml:space="preserve"> на официальном сайте и (или) публикуемая иными способами, информация, размещаемая на ЕПГУ (в том числе списки подавших заявление, сведения о результатах вступительных испытаний, конкурсные списки, сведения о зачислении, приказы о зачислении), формируется без указания фамилии, имени, отчества поступающих, с указанием уникального кода поступающего.</w:t>
      </w:r>
    </w:p>
    <w:p w14:paraId="7D3021CF" w14:textId="77777777" w:rsidR="000E27FF" w:rsidRPr="009141D2" w:rsidRDefault="000E27FF" w:rsidP="000A04C9">
      <w:pPr>
        <w:spacing w:after="120"/>
        <w:ind w:right="91" w:firstLine="0"/>
        <w:rPr>
          <w:szCs w:val="28"/>
        </w:rPr>
      </w:pPr>
    </w:p>
    <w:p w14:paraId="3115DCC4" w14:textId="22D56C68" w:rsidR="00DC1E4C" w:rsidRPr="000824DD" w:rsidRDefault="00FC633C" w:rsidP="000824DD">
      <w:pPr>
        <w:pStyle w:val="a3"/>
        <w:numPr>
          <w:ilvl w:val="0"/>
          <w:numId w:val="32"/>
        </w:numPr>
        <w:spacing w:after="120" w:line="259" w:lineRule="auto"/>
        <w:ind w:left="0" w:right="29" w:firstLine="567"/>
        <w:jc w:val="center"/>
        <w:rPr>
          <w:b/>
          <w:bCs/>
          <w:szCs w:val="28"/>
          <w:lang w:val="en-US"/>
        </w:rPr>
      </w:pPr>
      <w:r w:rsidRPr="000824DD">
        <w:rPr>
          <w:b/>
          <w:bCs/>
          <w:szCs w:val="28"/>
        </w:rPr>
        <w:t>Сроки приема на обучение</w:t>
      </w:r>
    </w:p>
    <w:p w14:paraId="0D3419FB" w14:textId="77777777" w:rsidR="000824DD" w:rsidRPr="000824DD" w:rsidRDefault="000824DD" w:rsidP="000824DD">
      <w:pPr>
        <w:pStyle w:val="a3"/>
        <w:spacing w:after="120" w:line="259" w:lineRule="auto"/>
        <w:ind w:left="1682" w:right="29" w:firstLine="0"/>
        <w:rPr>
          <w:szCs w:val="28"/>
          <w:lang w:val="en-US"/>
        </w:rPr>
      </w:pPr>
    </w:p>
    <w:p w14:paraId="2EC30B7E" w14:textId="3DBCCE2F" w:rsidR="00DC1E4C" w:rsidRPr="009141D2" w:rsidRDefault="00B701EA" w:rsidP="00B701EA">
      <w:pPr>
        <w:spacing w:after="120"/>
        <w:ind w:right="91"/>
        <w:rPr>
          <w:szCs w:val="28"/>
        </w:rPr>
      </w:pPr>
      <w:r>
        <w:rPr>
          <w:szCs w:val="28"/>
        </w:rPr>
        <w:t xml:space="preserve">77. </w:t>
      </w:r>
      <w:r w:rsidR="00FD7317" w:rsidRPr="009141D2">
        <w:rPr>
          <w:szCs w:val="28"/>
        </w:rPr>
        <w:t>Сроки приема на обучение устанавливаются в соответствии с настоящей главой.</w:t>
      </w:r>
    </w:p>
    <w:p w14:paraId="15CFB4CC" w14:textId="4785297F" w:rsidR="00DC1E4C" w:rsidRPr="009141D2" w:rsidRDefault="00B701EA" w:rsidP="00B701EA">
      <w:pPr>
        <w:spacing w:after="120"/>
        <w:ind w:right="91"/>
        <w:rPr>
          <w:szCs w:val="28"/>
        </w:rPr>
      </w:pPr>
      <w:r>
        <w:rPr>
          <w:szCs w:val="28"/>
        </w:rPr>
        <w:t xml:space="preserve">78. </w:t>
      </w:r>
      <w:r w:rsidR="00FC633C" w:rsidRPr="009141D2">
        <w:rPr>
          <w:szCs w:val="28"/>
        </w:rPr>
        <w:t>При приеме на обучение на места в рамках контрольных цифр приема и на платные места по всем формам обучения:</w:t>
      </w:r>
    </w:p>
    <w:p w14:paraId="586E6CA5" w14:textId="44841B98" w:rsidR="00FD7317" w:rsidRPr="009141D2" w:rsidRDefault="00FD7317" w:rsidP="000A04C9">
      <w:pPr>
        <w:spacing w:after="120"/>
        <w:ind w:right="91"/>
        <w:rPr>
          <w:szCs w:val="28"/>
        </w:rPr>
      </w:pPr>
      <w:r w:rsidRPr="009141D2">
        <w:rPr>
          <w:szCs w:val="28"/>
        </w:rPr>
        <w:t xml:space="preserve">– </w:t>
      </w:r>
      <w:r w:rsidRPr="009141D2">
        <w:rPr>
          <w:b/>
          <w:bCs/>
          <w:szCs w:val="28"/>
        </w:rPr>
        <w:t>начало приема заявлений о приеме</w:t>
      </w:r>
      <w:r w:rsidRPr="009141D2">
        <w:rPr>
          <w:szCs w:val="28"/>
        </w:rPr>
        <w:t xml:space="preserve"> с использованием ЕПГУ, начало приема заявлений о приеме и документов</w:t>
      </w:r>
      <w:r w:rsidR="009C4BE0" w:rsidRPr="009141D2">
        <w:rPr>
          <w:szCs w:val="28"/>
        </w:rPr>
        <w:t xml:space="preserve"> </w:t>
      </w:r>
      <w:r w:rsidRPr="009141D2">
        <w:rPr>
          <w:szCs w:val="28"/>
        </w:rPr>
        <w:t>– 20 июня 2025 года.</w:t>
      </w:r>
    </w:p>
    <w:p w14:paraId="4288D7D7" w14:textId="6A16A3AA" w:rsidR="00FD7317" w:rsidRPr="009141D2" w:rsidRDefault="00FD7317" w:rsidP="000A04C9">
      <w:pPr>
        <w:spacing w:after="120"/>
        <w:ind w:right="91"/>
        <w:rPr>
          <w:szCs w:val="28"/>
        </w:rPr>
      </w:pPr>
      <w:r w:rsidRPr="009141D2">
        <w:rPr>
          <w:b/>
          <w:bCs/>
          <w:szCs w:val="28"/>
        </w:rPr>
        <w:t>Завершение приема заявлений</w:t>
      </w:r>
      <w:r w:rsidRPr="009141D2">
        <w:rPr>
          <w:szCs w:val="28"/>
        </w:rPr>
        <w:t xml:space="preserve">: </w:t>
      </w:r>
    </w:p>
    <w:p w14:paraId="0FBE8135" w14:textId="4D69BD19" w:rsidR="00FD7317" w:rsidRPr="009141D2" w:rsidRDefault="00FD7317" w:rsidP="000A04C9">
      <w:pPr>
        <w:spacing w:after="120"/>
        <w:ind w:right="91"/>
        <w:rPr>
          <w:szCs w:val="28"/>
        </w:rPr>
      </w:pPr>
      <w:r w:rsidRPr="009141D2">
        <w:rPr>
          <w:szCs w:val="28"/>
        </w:rPr>
        <w:t xml:space="preserve">– на очную форму обучения в рамках контрольных цифр приема – 11 июля 2025 г.; </w:t>
      </w:r>
    </w:p>
    <w:p w14:paraId="44809EE9" w14:textId="60CEF20F" w:rsidR="00FD7317" w:rsidRPr="009141D2" w:rsidRDefault="00FD7317" w:rsidP="000A04C9">
      <w:pPr>
        <w:spacing w:after="120"/>
        <w:ind w:right="91"/>
        <w:rPr>
          <w:szCs w:val="28"/>
        </w:rPr>
      </w:pPr>
      <w:r w:rsidRPr="009141D2">
        <w:rPr>
          <w:szCs w:val="28"/>
        </w:rPr>
        <w:t>– на очную форму обучения на места по договорам об оказании платных образовательных услуг – 20 августа 2025 г.</w:t>
      </w:r>
    </w:p>
    <w:p w14:paraId="323F26BA" w14:textId="3BBD8CE1" w:rsidR="00580B6F" w:rsidRPr="009141D2" w:rsidRDefault="00580B6F" w:rsidP="000A04C9">
      <w:pPr>
        <w:spacing w:after="120"/>
        <w:ind w:right="91"/>
        <w:rPr>
          <w:szCs w:val="28"/>
        </w:rPr>
      </w:pPr>
      <w:r w:rsidRPr="009141D2">
        <w:rPr>
          <w:szCs w:val="28"/>
        </w:rPr>
        <w:t>Вступительные испытания проводятся в период:</w:t>
      </w:r>
    </w:p>
    <w:p w14:paraId="31079556" w14:textId="77777777" w:rsidR="00580B6F" w:rsidRPr="009141D2" w:rsidRDefault="00580B6F" w:rsidP="000A04C9">
      <w:pPr>
        <w:spacing w:after="120"/>
        <w:ind w:right="91"/>
        <w:rPr>
          <w:szCs w:val="28"/>
        </w:rPr>
      </w:pPr>
      <w:r w:rsidRPr="009141D2">
        <w:rPr>
          <w:szCs w:val="28"/>
        </w:rPr>
        <w:t xml:space="preserve">– на очную форму обучения в рамках контрольных цифр приема вступительные испытания по философии и иностранному языку с 14 июля по 20 июля 2025 г.; </w:t>
      </w:r>
    </w:p>
    <w:p w14:paraId="246AFD2F" w14:textId="77777777" w:rsidR="00580B6F" w:rsidRPr="009141D2" w:rsidRDefault="00580B6F" w:rsidP="000A04C9">
      <w:pPr>
        <w:spacing w:after="120"/>
        <w:ind w:right="91"/>
        <w:rPr>
          <w:szCs w:val="28"/>
        </w:rPr>
      </w:pPr>
      <w:r w:rsidRPr="009141D2">
        <w:rPr>
          <w:szCs w:val="28"/>
        </w:rPr>
        <w:t>– вступительные испытания по специальной дисциплине с 21 июля по 27 июля 2025 г.;</w:t>
      </w:r>
    </w:p>
    <w:p w14:paraId="017B07CA" w14:textId="377FAE25" w:rsidR="00580B6F" w:rsidRPr="009141D2" w:rsidRDefault="00580B6F" w:rsidP="000A04C9">
      <w:pPr>
        <w:spacing w:after="120"/>
        <w:ind w:right="91"/>
        <w:rPr>
          <w:szCs w:val="28"/>
        </w:rPr>
      </w:pPr>
      <w:r w:rsidRPr="009141D2">
        <w:rPr>
          <w:szCs w:val="28"/>
        </w:rPr>
        <w:t>– на очную форму обучения на места по договорам об оказании платных образовательных услуг с 21 августа по 30 августа 2025 г.</w:t>
      </w:r>
    </w:p>
    <w:p w14:paraId="5C57B7AC" w14:textId="0BFAC33D" w:rsidR="00DC1E4C" w:rsidRPr="009141D2" w:rsidRDefault="00FD7317" w:rsidP="000A04C9">
      <w:pPr>
        <w:spacing w:after="120"/>
        <w:ind w:right="91"/>
        <w:rPr>
          <w:color w:val="auto"/>
          <w:szCs w:val="28"/>
        </w:rPr>
      </w:pPr>
      <w:r w:rsidRPr="009141D2">
        <w:rPr>
          <w:color w:val="auto"/>
          <w:szCs w:val="28"/>
        </w:rPr>
        <w:t xml:space="preserve">Завершение зачисления </w:t>
      </w:r>
      <w:r w:rsidR="006A3BDD" w:rsidRPr="009141D2">
        <w:rPr>
          <w:color w:val="auto"/>
          <w:szCs w:val="28"/>
        </w:rPr>
        <w:t xml:space="preserve">при приеме на обучение </w:t>
      </w:r>
      <w:r w:rsidR="006A3BDD" w:rsidRPr="009141D2">
        <w:rPr>
          <w:szCs w:val="28"/>
        </w:rPr>
        <w:t xml:space="preserve">в рамках контрольных цифр приема </w:t>
      </w:r>
      <w:r w:rsidR="006A3BDD" w:rsidRPr="009141D2">
        <w:rPr>
          <w:color w:val="auto"/>
          <w:szCs w:val="28"/>
        </w:rPr>
        <w:t>–</w:t>
      </w:r>
      <w:r w:rsidRPr="009141D2">
        <w:rPr>
          <w:color w:val="auto"/>
          <w:szCs w:val="28"/>
        </w:rPr>
        <w:t xml:space="preserve"> не позднее </w:t>
      </w:r>
      <w:r w:rsidR="006A3BDD" w:rsidRPr="009141D2">
        <w:rPr>
          <w:color w:val="auto"/>
          <w:szCs w:val="28"/>
        </w:rPr>
        <w:t xml:space="preserve">01 </w:t>
      </w:r>
      <w:r w:rsidRPr="009141D2">
        <w:rPr>
          <w:color w:val="auto"/>
          <w:szCs w:val="28"/>
        </w:rPr>
        <w:t>ноября года приема.</w:t>
      </w:r>
    </w:p>
    <w:p w14:paraId="2C2E18DA" w14:textId="6077E458" w:rsidR="00DC1E4C" w:rsidRPr="000824DD" w:rsidRDefault="00B701EA" w:rsidP="00B701EA">
      <w:pPr>
        <w:spacing w:after="120"/>
        <w:ind w:right="91"/>
        <w:rPr>
          <w:szCs w:val="28"/>
        </w:rPr>
      </w:pPr>
      <w:r>
        <w:rPr>
          <w:szCs w:val="28"/>
        </w:rPr>
        <w:t xml:space="preserve">79. </w:t>
      </w:r>
      <w:r w:rsidR="00FC633C" w:rsidRPr="009141D2">
        <w:rPr>
          <w:szCs w:val="28"/>
        </w:rPr>
        <w:t>При дополнительном приеме на обучение на места в рамках контрольных цифр приема и на платные места по всем формам обучения завершение зачисления — не позднее 30 ноября года приема.</w:t>
      </w:r>
    </w:p>
    <w:p w14:paraId="7D0C5708" w14:textId="77777777" w:rsidR="000824DD" w:rsidRDefault="000824DD" w:rsidP="000824DD">
      <w:pPr>
        <w:spacing w:after="120"/>
        <w:ind w:left="567" w:right="91" w:firstLine="0"/>
        <w:rPr>
          <w:szCs w:val="28"/>
        </w:rPr>
      </w:pPr>
    </w:p>
    <w:p w14:paraId="7F7C3517" w14:textId="77777777" w:rsidR="00DC1E4C" w:rsidRPr="002C126E" w:rsidRDefault="00FC633C" w:rsidP="000824DD">
      <w:pPr>
        <w:spacing w:after="120" w:line="219" w:lineRule="auto"/>
        <w:ind w:right="85" w:firstLine="590"/>
        <w:jc w:val="center"/>
        <w:rPr>
          <w:b/>
          <w:bCs/>
          <w:szCs w:val="28"/>
        </w:rPr>
      </w:pPr>
      <w:r w:rsidRPr="000824DD">
        <w:rPr>
          <w:b/>
          <w:bCs/>
          <w:szCs w:val="28"/>
        </w:rPr>
        <w:lastRenderedPageBreak/>
        <w:t>Х. Особенности проведения вступительных испытаний для инвалидов и лиц с ограниченными возможностями здоровья</w:t>
      </w:r>
    </w:p>
    <w:p w14:paraId="3BB47C94" w14:textId="77777777" w:rsidR="000824DD" w:rsidRPr="002C126E" w:rsidRDefault="000824DD" w:rsidP="000A04C9">
      <w:pPr>
        <w:spacing w:after="120" w:line="219" w:lineRule="auto"/>
        <w:ind w:right="643" w:firstLine="590"/>
        <w:rPr>
          <w:szCs w:val="28"/>
        </w:rPr>
      </w:pPr>
    </w:p>
    <w:p w14:paraId="5B0DA1A6" w14:textId="28CEC613" w:rsidR="00DC1E4C" w:rsidRPr="009141D2" w:rsidRDefault="00FC633C" w:rsidP="00B701EA">
      <w:pPr>
        <w:spacing w:after="120"/>
        <w:ind w:right="91"/>
        <w:rPr>
          <w:szCs w:val="28"/>
        </w:rPr>
      </w:pPr>
      <w:r w:rsidRPr="009141D2">
        <w:rPr>
          <w:noProof/>
          <w:szCs w:val="28"/>
        </w:rPr>
        <w:drawing>
          <wp:anchor distT="0" distB="0" distL="114300" distR="114300" simplePos="0" relativeHeight="251663360" behindDoc="0" locked="0" layoutInCell="1" allowOverlap="0" wp14:anchorId="5D2AD228" wp14:editId="4ECD27D7">
            <wp:simplePos x="0" y="0"/>
            <wp:positionH relativeFrom="page">
              <wp:posOffset>7318248</wp:posOffset>
            </wp:positionH>
            <wp:positionV relativeFrom="page">
              <wp:posOffset>2984838</wp:posOffset>
            </wp:positionV>
            <wp:extent cx="12192" cy="36586"/>
            <wp:effectExtent l="0" t="0" r="0" b="0"/>
            <wp:wrapSquare wrapText="bothSides"/>
            <wp:docPr id="41470" name="Picture 41470"/>
            <wp:cNvGraphicFramePr/>
            <a:graphic xmlns:a="http://schemas.openxmlformats.org/drawingml/2006/main">
              <a:graphicData uri="http://schemas.openxmlformats.org/drawingml/2006/picture">
                <pic:pic xmlns:pic="http://schemas.openxmlformats.org/drawingml/2006/picture">
                  <pic:nvPicPr>
                    <pic:cNvPr id="41470" name="Picture 41470"/>
                    <pic:cNvPicPr/>
                  </pic:nvPicPr>
                  <pic:blipFill>
                    <a:blip r:embed="rId19"/>
                    <a:stretch>
                      <a:fillRect/>
                    </a:stretch>
                  </pic:blipFill>
                  <pic:spPr>
                    <a:xfrm>
                      <a:off x="0" y="0"/>
                      <a:ext cx="12192" cy="36586"/>
                    </a:xfrm>
                    <a:prstGeom prst="rect">
                      <a:avLst/>
                    </a:prstGeom>
                  </pic:spPr>
                </pic:pic>
              </a:graphicData>
            </a:graphic>
          </wp:anchor>
        </w:drawing>
      </w:r>
      <w:r w:rsidR="00B701EA">
        <w:rPr>
          <w:szCs w:val="28"/>
        </w:rPr>
        <w:t xml:space="preserve">80. </w:t>
      </w:r>
      <w:r w:rsidRPr="009141D2">
        <w:rPr>
          <w:szCs w:val="28"/>
        </w:rPr>
        <w:t xml:space="preserve">При проведении вступительных испытаний для поступающих из числа инвалидов и лиц с ограниченными возможностями здоровья (далее </w:t>
      </w:r>
      <w:r w:rsidRPr="009141D2">
        <w:rPr>
          <w:noProof/>
          <w:szCs w:val="28"/>
        </w:rPr>
        <w:drawing>
          <wp:inline distT="0" distB="0" distL="0" distR="0" wp14:anchorId="2F7E3EBE" wp14:editId="1939DE7C">
            <wp:extent cx="94489" cy="15244"/>
            <wp:effectExtent l="0" t="0" r="0" b="0"/>
            <wp:docPr id="41471" name="Picture 41471"/>
            <wp:cNvGraphicFramePr/>
            <a:graphic xmlns:a="http://schemas.openxmlformats.org/drawingml/2006/main">
              <a:graphicData uri="http://schemas.openxmlformats.org/drawingml/2006/picture">
                <pic:pic xmlns:pic="http://schemas.openxmlformats.org/drawingml/2006/picture">
                  <pic:nvPicPr>
                    <pic:cNvPr id="41471" name="Picture 41471"/>
                    <pic:cNvPicPr/>
                  </pic:nvPicPr>
                  <pic:blipFill>
                    <a:blip r:embed="rId20"/>
                    <a:stretch>
                      <a:fillRect/>
                    </a:stretch>
                  </pic:blipFill>
                  <pic:spPr>
                    <a:xfrm>
                      <a:off x="0" y="0"/>
                      <a:ext cx="94489" cy="15244"/>
                    </a:xfrm>
                    <a:prstGeom prst="rect">
                      <a:avLst/>
                    </a:prstGeom>
                  </pic:spPr>
                </pic:pic>
              </a:graphicData>
            </a:graphic>
          </wp:inline>
        </w:drawing>
      </w:r>
      <w:r w:rsidRPr="009141D2">
        <w:rPr>
          <w:szCs w:val="28"/>
        </w:rPr>
        <w:t xml:space="preserve">поступающие с ограниченными возможностями здоровья) </w:t>
      </w:r>
      <w:r w:rsidR="009C4BE0" w:rsidRPr="009141D2">
        <w:rPr>
          <w:szCs w:val="28"/>
        </w:rPr>
        <w:t>Университет</w:t>
      </w:r>
      <w:r w:rsidRPr="009141D2">
        <w:rPr>
          <w:szCs w:val="28"/>
        </w:rPr>
        <w:t xml:space="preserve"> обеспечивает создание условий с учетом особенностей психофизического развития поступающих, их индивидуальных возможностей и состояния здоровья (далее индивидуальные особенности). Поступающим с ограниченными возможностями здоровья предоставляется в доступной для них форме информация о порядке проведения вступительных испытаний.</w:t>
      </w:r>
    </w:p>
    <w:p w14:paraId="34FF4588" w14:textId="77E7BF84" w:rsidR="00DC1E4C" w:rsidRPr="009141D2" w:rsidRDefault="00B701EA" w:rsidP="00B701EA">
      <w:pPr>
        <w:spacing w:after="120"/>
        <w:ind w:right="91"/>
        <w:rPr>
          <w:szCs w:val="28"/>
        </w:rPr>
      </w:pPr>
      <w:r>
        <w:rPr>
          <w:szCs w:val="28"/>
        </w:rPr>
        <w:t xml:space="preserve">81. </w:t>
      </w:r>
      <w:r w:rsidR="00FC633C" w:rsidRPr="009141D2">
        <w:rPr>
          <w:szCs w:val="28"/>
        </w:rPr>
        <w:t xml:space="preserve">Продолжительность вступительного испытания для поступающих с ограниченными возможностями здоровья увеличивается по решению </w:t>
      </w:r>
      <w:r w:rsidR="009C4BE0" w:rsidRPr="009141D2">
        <w:rPr>
          <w:szCs w:val="28"/>
        </w:rPr>
        <w:t>Университета</w:t>
      </w:r>
      <w:r w:rsidR="00FC633C" w:rsidRPr="009141D2">
        <w:rPr>
          <w:szCs w:val="28"/>
        </w:rPr>
        <w:t>, но не более чем на 1,5 часа.</w:t>
      </w:r>
    </w:p>
    <w:p w14:paraId="401B3F48" w14:textId="5AA6171E" w:rsidR="00DC1E4C" w:rsidRPr="009141D2" w:rsidRDefault="00B701EA" w:rsidP="00B701EA">
      <w:pPr>
        <w:spacing w:after="120"/>
        <w:ind w:right="91"/>
        <w:rPr>
          <w:szCs w:val="28"/>
        </w:rPr>
      </w:pPr>
      <w:r>
        <w:rPr>
          <w:szCs w:val="28"/>
        </w:rPr>
        <w:t xml:space="preserve">82. </w:t>
      </w:r>
      <w:r w:rsidR="00FC633C" w:rsidRPr="009141D2">
        <w:rPr>
          <w:szCs w:val="28"/>
        </w:rPr>
        <w:t xml:space="preserve">При очном проведении вступительных испытаний в </w:t>
      </w:r>
      <w:r w:rsidR="009C4BE0" w:rsidRPr="009141D2">
        <w:rPr>
          <w:szCs w:val="28"/>
        </w:rPr>
        <w:t>Университете</w:t>
      </w:r>
      <w:r w:rsidR="00FC633C" w:rsidRPr="009141D2">
        <w:rPr>
          <w:szCs w:val="28"/>
        </w:rPr>
        <w:t xml:space="preserve"> должен быть обеспечен беспрепятственный доступ поступающих с ограниченными возможностями здоровья в аудитории, туалетные и другие помещения, а также условия для их пребывания в указанных помещениях (в том числе наличие пандусов, подъемников, поручней, расширенных дверных проемов, лифтов; при отсутствии лифтов аудитория должна располагаться на первом этаже здания).</w:t>
      </w:r>
    </w:p>
    <w:p w14:paraId="705794EE" w14:textId="77777777" w:rsidR="00DC1E4C" w:rsidRPr="009141D2" w:rsidRDefault="00FC633C" w:rsidP="000A04C9">
      <w:pPr>
        <w:spacing w:after="120"/>
        <w:ind w:right="91"/>
        <w:rPr>
          <w:szCs w:val="28"/>
        </w:rPr>
      </w:pPr>
      <w:r w:rsidRPr="009141D2">
        <w:rPr>
          <w:szCs w:val="28"/>
        </w:rPr>
        <w:t>Очные вступительные испытания для поступающих с ограниченными возможностями здоровья проводятся в отдельной аудитории.</w:t>
      </w:r>
    </w:p>
    <w:p w14:paraId="6AF95E40" w14:textId="77777777" w:rsidR="00DC1E4C" w:rsidRPr="009141D2" w:rsidRDefault="00FC633C" w:rsidP="00590390">
      <w:pPr>
        <w:spacing w:after="120"/>
        <w:ind w:right="91"/>
        <w:rPr>
          <w:szCs w:val="28"/>
        </w:rPr>
      </w:pPr>
      <w:r w:rsidRPr="009141D2">
        <w:rPr>
          <w:szCs w:val="28"/>
        </w:rPr>
        <w:t xml:space="preserve">Число поступающих с ограниченными возможностями здоровья в одной </w:t>
      </w:r>
      <w:r w:rsidRPr="009141D2">
        <w:rPr>
          <w:noProof/>
          <w:szCs w:val="28"/>
        </w:rPr>
        <w:drawing>
          <wp:inline distT="0" distB="0" distL="0" distR="0" wp14:anchorId="5C18FE42" wp14:editId="45DF0131">
            <wp:extent cx="3049" cy="82320"/>
            <wp:effectExtent l="0" t="0" r="0" b="0"/>
            <wp:docPr id="92323" name="Picture 92323"/>
            <wp:cNvGraphicFramePr/>
            <a:graphic xmlns:a="http://schemas.openxmlformats.org/drawingml/2006/main">
              <a:graphicData uri="http://schemas.openxmlformats.org/drawingml/2006/picture">
                <pic:pic xmlns:pic="http://schemas.openxmlformats.org/drawingml/2006/picture">
                  <pic:nvPicPr>
                    <pic:cNvPr id="92323" name="Picture 92323"/>
                    <pic:cNvPicPr/>
                  </pic:nvPicPr>
                  <pic:blipFill>
                    <a:blip r:embed="rId21"/>
                    <a:stretch>
                      <a:fillRect/>
                    </a:stretch>
                  </pic:blipFill>
                  <pic:spPr>
                    <a:xfrm>
                      <a:off x="0" y="0"/>
                      <a:ext cx="3049" cy="82320"/>
                    </a:xfrm>
                    <a:prstGeom prst="rect">
                      <a:avLst/>
                    </a:prstGeom>
                  </pic:spPr>
                </pic:pic>
              </a:graphicData>
            </a:graphic>
          </wp:inline>
        </w:drawing>
      </w:r>
      <w:r w:rsidRPr="009141D2">
        <w:rPr>
          <w:szCs w:val="28"/>
        </w:rPr>
        <w:t>аудитории не должно превышать:</w:t>
      </w:r>
    </w:p>
    <w:p w14:paraId="7BA1BDC0" w14:textId="12F40E03" w:rsidR="00DC1E4C" w:rsidRPr="00590390" w:rsidRDefault="00FC633C" w:rsidP="00590390">
      <w:pPr>
        <w:pStyle w:val="a3"/>
        <w:numPr>
          <w:ilvl w:val="0"/>
          <w:numId w:val="34"/>
        </w:numPr>
        <w:spacing w:after="120"/>
        <w:ind w:right="91"/>
        <w:rPr>
          <w:szCs w:val="28"/>
        </w:rPr>
      </w:pPr>
      <w:r w:rsidRPr="00590390">
        <w:rPr>
          <w:szCs w:val="28"/>
        </w:rPr>
        <w:t>при сдаче вступительного испытания в письменной форме — 12 человек;</w:t>
      </w:r>
    </w:p>
    <w:p w14:paraId="06F95C60" w14:textId="1AEECAEF" w:rsidR="00DC1E4C" w:rsidRPr="00590390" w:rsidRDefault="00FC633C" w:rsidP="00590390">
      <w:pPr>
        <w:pStyle w:val="a3"/>
        <w:numPr>
          <w:ilvl w:val="0"/>
          <w:numId w:val="34"/>
        </w:numPr>
        <w:spacing w:after="120"/>
        <w:ind w:right="91"/>
        <w:rPr>
          <w:szCs w:val="28"/>
        </w:rPr>
      </w:pPr>
      <w:r w:rsidRPr="00590390">
        <w:rPr>
          <w:szCs w:val="28"/>
        </w:rPr>
        <w:t>при сдаче вступительного испытания в устной форме — 6 человек.</w:t>
      </w:r>
    </w:p>
    <w:p w14:paraId="27597876" w14:textId="77777777" w:rsidR="00DC1E4C" w:rsidRPr="009141D2" w:rsidRDefault="00FC633C" w:rsidP="000A04C9">
      <w:pPr>
        <w:spacing w:after="120"/>
        <w:ind w:right="5"/>
        <w:rPr>
          <w:szCs w:val="28"/>
        </w:rPr>
      </w:pPr>
      <w:r w:rsidRPr="009141D2">
        <w:rPr>
          <w:szCs w:val="28"/>
        </w:rPr>
        <w:t>Допускается присутствие в аудитории во время сдачи вступительного испытания большего числа поступающих с ограниченными возможностями здоровья, а также проведение вступительного испытания для поступающих с ограниченными возможностями здоровья в одной аудитории совместно с иными поступающими, если это не создает трудностей для поступающих при сдаче вступительного испытания.</w:t>
      </w:r>
    </w:p>
    <w:p w14:paraId="2E6F1971" w14:textId="34E878D4" w:rsidR="00DC1E4C" w:rsidRPr="009141D2" w:rsidRDefault="00FC633C" w:rsidP="000A04C9">
      <w:pPr>
        <w:spacing w:after="120"/>
        <w:ind w:right="91"/>
        <w:rPr>
          <w:szCs w:val="28"/>
        </w:rPr>
      </w:pPr>
      <w:r w:rsidRPr="009141D2">
        <w:rPr>
          <w:szCs w:val="28"/>
        </w:rPr>
        <w:t xml:space="preserve">Допускается присутствие в аудитории во время сдачи вступительного испытания ассистента из числа работников </w:t>
      </w:r>
      <w:r w:rsidR="009C4BE0" w:rsidRPr="009141D2">
        <w:rPr>
          <w:szCs w:val="28"/>
        </w:rPr>
        <w:t>Университета</w:t>
      </w:r>
      <w:r w:rsidRPr="009141D2">
        <w:rPr>
          <w:szCs w:val="28"/>
        </w:rPr>
        <w:t xml:space="preserve"> или привлеченных лиц, оказывающего поступающим с ограниченными возможностями здоровья необходимую техническую помощь с учетом их индивидуальных особенностей (занять рабочее место, передвигаться, прочитать и оформить задание, общаться с лицами, проводящими вступительное испытание).</w:t>
      </w:r>
    </w:p>
    <w:p w14:paraId="772FBDF8" w14:textId="232EBF26" w:rsidR="00DC1E4C" w:rsidRPr="00B701EA" w:rsidRDefault="00B701EA" w:rsidP="00B701EA">
      <w:pPr>
        <w:tabs>
          <w:tab w:val="left" w:pos="567"/>
        </w:tabs>
        <w:spacing w:after="120"/>
        <w:ind w:right="91" w:firstLine="0"/>
        <w:rPr>
          <w:szCs w:val="28"/>
        </w:rPr>
      </w:pPr>
      <w:r>
        <w:rPr>
          <w:szCs w:val="28"/>
        </w:rPr>
        <w:lastRenderedPageBreak/>
        <w:tab/>
        <w:t xml:space="preserve">83. </w:t>
      </w:r>
      <w:r w:rsidR="00FC633C" w:rsidRPr="00B701EA">
        <w:rPr>
          <w:szCs w:val="28"/>
        </w:rPr>
        <w:t>Поступающие с ограниченными возможностями здоровья могут в процессе сдачи вступительного испытания пользоваться техническими средствами, необходимыми им в связи с их индивидуальными особенностями.</w:t>
      </w:r>
    </w:p>
    <w:p w14:paraId="7D97BC97" w14:textId="1B4AB89A" w:rsidR="00DC1E4C" w:rsidRPr="009141D2" w:rsidRDefault="00B701EA" w:rsidP="00B701EA">
      <w:pPr>
        <w:spacing w:after="120"/>
        <w:ind w:right="91"/>
        <w:rPr>
          <w:szCs w:val="28"/>
        </w:rPr>
      </w:pPr>
      <w:r>
        <w:rPr>
          <w:szCs w:val="28"/>
        </w:rPr>
        <w:t xml:space="preserve">84. </w:t>
      </w:r>
      <w:r w:rsidR="00FC633C" w:rsidRPr="009141D2">
        <w:rPr>
          <w:szCs w:val="28"/>
        </w:rPr>
        <w:t>При проведении вступительных испытаний обеспечивается выполнение следующих дополнитель</w:t>
      </w:r>
      <w:r>
        <w:rPr>
          <w:szCs w:val="28"/>
        </w:rPr>
        <w:t xml:space="preserve">ных требований в зависимости от </w:t>
      </w:r>
      <w:r w:rsidR="00FC633C" w:rsidRPr="009141D2">
        <w:rPr>
          <w:szCs w:val="28"/>
        </w:rPr>
        <w:t>индивидуальных особенностей поступающих с ограниченными возможностями здоровья:</w:t>
      </w:r>
    </w:p>
    <w:p w14:paraId="412AE378" w14:textId="77777777" w:rsidR="00DC1E4C" w:rsidRPr="009141D2" w:rsidRDefault="00FC633C" w:rsidP="00590390">
      <w:pPr>
        <w:spacing w:after="120"/>
        <w:ind w:right="91" w:firstLine="567"/>
        <w:rPr>
          <w:szCs w:val="28"/>
        </w:rPr>
      </w:pPr>
      <w:r w:rsidRPr="009141D2">
        <w:rPr>
          <w:szCs w:val="28"/>
        </w:rPr>
        <w:t>1) для слепых:</w:t>
      </w:r>
    </w:p>
    <w:p w14:paraId="747AB106" w14:textId="77777777" w:rsidR="00661774" w:rsidRPr="009141D2" w:rsidRDefault="00FC633C" w:rsidP="000A04C9">
      <w:pPr>
        <w:spacing w:after="120"/>
        <w:ind w:right="91"/>
        <w:rPr>
          <w:szCs w:val="28"/>
        </w:rPr>
      </w:pPr>
      <w:r w:rsidRPr="009141D2">
        <w:rPr>
          <w:szCs w:val="28"/>
        </w:rPr>
        <w:t xml:space="preserve">задания для выполнения на вступительном испытании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 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 поступающим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 (при очном проведении вступительных испытаний); </w:t>
      </w:r>
    </w:p>
    <w:p w14:paraId="25653AC0" w14:textId="1B570580" w:rsidR="00DC1E4C" w:rsidRPr="009141D2" w:rsidRDefault="00FC633C" w:rsidP="000A04C9">
      <w:pPr>
        <w:spacing w:after="120"/>
        <w:ind w:right="91"/>
        <w:rPr>
          <w:szCs w:val="28"/>
        </w:rPr>
      </w:pPr>
      <w:r w:rsidRPr="009141D2">
        <w:rPr>
          <w:szCs w:val="28"/>
        </w:rPr>
        <w:t>2) для слабовидящих:</w:t>
      </w:r>
    </w:p>
    <w:p w14:paraId="378BAE85" w14:textId="6870DF2D" w:rsidR="00DC1E4C" w:rsidRPr="009141D2" w:rsidRDefault="00590390" w:rsidP="000A04C9">
      <w:pPr>
        <w:spacing w:after="120"/>
        <w:ind w:right="91"/>
        <w:rPr>
          <w:szCs w:val="28"/>
        </w:rPr>
      </w:pPr>
      <w:r w:rsidRPr="00590390">
        <w:rPr>
          <w:szCs w:val="28"/>
        </w:rPr>
        <w:t xml:space="preserve">– </w:t>
      </w:r>
      <w:r w:rsidRPr="009141D2">
        <w:rPr>
          <w:szCs w:val="28"/>
        </w:rPr>
        <w:t>Обеспечивается индивидуальное равномерное освещение не менее 300 люкс (при очном проведении вступительных испытаний); поступающим для выполнения задания при необходимости предоставляется увеличивающее устройство, возможно также использование собственных увеличивающих устройств (при очном проведении вступительных испытаний);</w:t>
      </w:r>
    </w:p>
    <w:p w14:paraId="366D2335" w14:textId="1570B3A6" w:rsidR="00661774" w:rsidRPr="009141D2" w:rsidRDefault="00590390" w:rsidP="000A04C9">
      <w:pPr>
        <w:spacing w:after="120"/>
        <w:ind w:right="158"/>
        <w:rPr>
          <w:szCs w:val="28"/>
        </w:rPr>
      </w:pPr>
      <w:r w:rsidRPr="00590390">
        <w:rPr>
          <w:szCs w:val="28"/>
        </w:rPr>
        <w:t xml:space="preserve">– </w:t>
      </w:r>
      <w:r w:rsidRPr="009141D2">
        <w:rPr>
          <w:szCs w:val="28"/>
        </w:rPr>
        <w:t xml:space="preserve">задания для выполнения, а также инструкция по порядку проведения вступительных испытаний оформляются увеличенным шрифтом; </w:t>
      </w:r>
    </w:p>
    <w:p w14:paraId="04B2E4D5" w14:textId="5EB3E536" w:rsidR="00DC1E4C" w:rsidRPr="009141D2" w:rsidRDefault="00661774" w:rsidP="000A04C9">
      <w:pPr>
        <w:spacing w:after="120"/>
        <w:ind w:right="158"/>
        <w:rPr>
          <w:szCs w:val="28"/>
        </w:rPr>
      </w:pPr>
      <w:r w:rsidRPr="009141D2">
        <w:rPr>
          <w:szCs w:val="28"/>
        </w:rPr>
        <w:t>3) для глухих и слабослышащих:</w:t>
      </w:r>
    </w:p>
    <w:p w14:paraId="5E0181EA" w14:textId="77777777" w:rsidR="00DC1E4C" w:rsidRPr="009141D2" w:rsidRDefault="00FC633C" w:rsidP="000A04C9">
      <w:pPr>
        <w:spacing w:after="120"/>
        <w:ind w:right="91"/>
        <w:rPr>
          <w:szCs w:val="28"/>
        </w:rPr>
      </w:pPr>
      <w:r w:rsidRPr="009141D2">
        <w:rPr>
          <w:szCs w:val="28"/>
        </w:rPr>
        <w:t>обеспечивается наличие звукоусиливающей аппаратуры коллективного пользования, при необходимости поступающим предоставляется звукоусиливающая аппаратура индивидуального пользования (при очном проведении вступительных испытаний); предоставляются услуги сурдопереводчика;</w:t>
      </w:r>
    </w:p>
    <w:p w14:paraId="7AE1D33C" w14:textId="033358A0" w:rsidR="00DC1E4C" w:rsidRPr="009141D2" w:rsidRDefault="00B701EA" w:rsidP="00B701EA">
      <w:pPr>
        <w:spacing w:after="120" w:line="259" w:lineRule="auto"/>
        <w:ind w:left="552" w:right="91" w:firstLine="0"/>
        <w:rPr>
          <w:szCs w:val="28"/>
        </w:rPr>
      </w:pPr>
      <w:r>
        <w:rPr>
          <w:szCs w:val="28"/>
        </w:rPr>
        <w:t>4) </w:t>
      </w:r>
      <w:r w:rsidR="00FC633C" w:rsidRPr="009141D2">
        <w:rPr>
          <w:szCs w:val="28"/>
        </w:rPr>
        <w:t>для слепоглухих предоставляются услуги тифлосурдопереводчика</w:t>
      </w:r>
    </w:p>
    <w:p w14:paraId="44718DD9" w14:textId="77777777" w:rsidR="00DC1E4C" w:rsidRPr="009141D2" w:rsidRDefault="00FC633C" w:rsidP="000A04C9">
      <w:pPr>
        <w:spacing w:after="120"/>
        <w:ind w:right="91" w:firstLine="0"/>
        <w:rPr>
          <w:szCs w:val="28"/>
        </w:rPr>
      </w:pPr>
      <w:r w:rsidRPr="009141D2">
        <w:rPr>
          <w:szCs w:val="28"/>
        </w:rPr>
        <w:t>(помимо требований, выполняемых соответственно для слепых и глухих);</w:t>
      </w:r>
    </w:p>
    <w:p w14:paraId="535B8AC8" w14:textId="7CF175E7" w:rsidR="00DC1E4C" w:rsidRPr="009141D2" w:rsidRDefault="00B701EA" w:rsidP="00B701EA">
      <w:pPr>
        <w:spacing w:after="120"/>
        <w:ind w:right="91"/>
        <w:rPr>
          <w:szCs w:val="28"/>
        </w:rPr>
      </w:pPr>
      <w:r>
        <w:rPr>
          <w:szCs w:val="28"/>
        </w:rPr>
        <w:t xml:space="preserve">5) </w:t>
      </w:r>
      <w:r w:rsidR="00FC633C" w:rsidRPr="009141D2">
        <w:rPr>
          <w:szCs w:val="28"/>
        </w:rPr>
        <w:t xml:space="preserve">для лиц с тяжелыми нарушениями речи, глухих, слабослышащих вступительные испытания, проводимые в устной форме, по решению </w:t>
      </w:r>
      <w:r w:rsidR="009C4BE0" w:rsidRPr="009141D2">
        <w:rPr>
          <w:szCs w:val="28"/>
        </w:rPr>
        <w:t>Университета</w:t>
      </w:r>
      <w:r w:rsidR="00FC633C" w:rsidRPr="009141D2">
        <w:rPr>
          <w:szCs w:val="28"/>
        </w:rPr>
        <w:t xml:space="preserve"> проводятся в письменной форме;</w:t>
      </w:r>
    </w:p>
    <w:p w14:paraId="79E80966" w14:textId="1A874E90" w:rsidR="00DC1E4C" w:rsidRPr="009141D2" w:rsidRDefault="00B701EA" w:rsidP="00B701EA">
      <w:pPr>
        <w:spacing w:after="120"/>
        <w:ind w:right="91"/>
        <w:rPr>
          <w:szCs w:val="28"/>
        </w:rPr>
      </w:pPr>
      <w:r>
        <w:rPr>
          <w:szCs w:val="28"/>
        </w:rPr>
        <w:lastRenderedPageBreak/>
        <w:t xml:space="preserve">6) </w:t>
      </w:r>
      <w:r w:rsidR="00FC633C" w:rsidRPr="009141D2">
        <w:rPr>
          <w:szCs w:val="28"/>
        </w:rPr>
        <w:t>для лиц с нарушениями опорно-двигательного аппарата, нарушениями двигательных функций верхних конечностей или отсутствием верхних конечностей:</w:t>
      </w:r>
    </w:p>
    <w:p w14:paraId="741874B9" w14:textId="77777777" w:rsidR="009C4BE0" w:rsidRPr="009141D2" w:rsidRDefault="009C4BE0" w:rsidP="000A04C9">
      <w:pPr>
        <w:spacing w:after="120"/>
        <w:ind w:right="91"/>
        <w:rPr>
          <w:szCs w:val="28"/>
        </w:rPr>
      </w:pPr>
      <w:r w:rsidRPr="009141D2">
        <w:rPr>
          <w:szCs w:val="28"/>
        </w:rPr>
        <w:t xml:space="preserve">– письменные задания выполняются на компьютере со специализированным программным обеспечением или надиктовываются ассистенту; </w:t>
      </w:r>
    </w:p>
    <w:p w14:paraId="55BD79BA" w14:textId="64010B16" w:rsidR="00DC1E4C" w:rsidRPr="009141D2" w:rsidRDefault="009C4BE0" w:rsidP="000A04C9">
      <w:pPr>
        <w:spacing w:after="120"/>
        <w:ind w:right="91"/>
        <w:rPr>
          <w:szCs w:val="28"/>
        </w:rPr>
      </w:pPr>
      <w:r w:rsidRPr="009141D2">
        <w:rPr>
          <w:szCs w:val="28"/>
        </w:rPr>
        <w:t>– вступительные испытания, проводимые в письменной форме, по решению Университета проводятся в устной форме.</w:t>
      </w:r>
    </w:p>
    <w:p w14:paraId="584D04F3" w14:textId="7A8930E7" w:rsidR="009C4BE0" w:rsidRPr="009141D2" w:rsidRDefault="009C4BE0" w:rsidP="000A04C9">
      <w:pPr>
        <w:spacing w:after="120"/>
        <w:ind w:right="91"/>
        <w:rPr>
          <w:szCs w:val="28"/>
        </w:rPr>
      </w:pPr>
    </w:p>
    <w:p w14:paraId="60F3AF28" w14:textId="77777777" w:rsidR="00DC1E4C" w:rsidRPr="00590390" w:rsidRDefault="00FC633C" w:rsidP="009C4BE0">
      <w:pPr>
        <w:spacing w:after="120" w:line="259" w:lineRule="auto"/>
        <w:ind w:right="43" w:hanging="10"/>
        <w:jc w:val="center"/>
        <w:rPr>
          <w:b/>
          <w:bCs/>
          <w:szCs w:val="28"/>
        </w:rPr>
      </w:pPr>
      <w:r w:rsidRPr="00590390">
        <w:rPr>
          <w:b/>
          <w:bCs/>
          <w:szCs w:val="28"/>
        </w:rPr>
        <w:t>XI. Прием на целевое обучение</w:t>
      </w:r>
    </w:p>
    <w:p w14:paraId="571E994B" w14:textId="77777777" w:rsidR="009C4BE0" w:rsidRPr="009141D2" w:rsidRDefault="009C4BE0" w:rsidP="009C4BE0">
      <w:pPr>
        <w:spacing w:after="120" w:line="259" w:lineRule="auto"/>
        <w:ind w:right="43" w:hanging="10"/>
        <w:jc w:val="center"/>
        <w:rPr>
          <w:szCs w:val="28"/>
        </w:rPr>
      </w:pPr>
    </w:p>
    <w:p w14:paraId="7F938285" w14:textId="767DAE1A" w:rsidR="00DC1E4C" w:rsidRPr="00B701EA" w:rsidRDefault="00B701EA" w:rsidP="00B701EA">
      <w:pPr>
        <w:spacing w:after="120"/>
        <w:ind w:right="91" w:firstLine="567"/>
        <w:rPr>
          <w:szCs w:val="28"/>
        </w:rPr>
      </w:pPr>
      <w:r>
        <w:rPr>
          <w:szCs w:val="28"/>
        </w:rPr>
        <w:t xml:space="preserve">85. </w:t>
      </w:r>
      <w:r w:rsidR="00FC633C" w:rsidRPr="00B701EA">
        <w:rPr>
          <w:szCs w:val="28"/>
        </w:rPr>
        <w:t>Прием на обучение на места в пределах целевой квоты осуществляется в соответствии с положением о целевом обучении и типовой формой договора о целевом обучении, утвержденными Правительством Российской Федераци</w:t>
      </w:r>
      <w:r w:rsidR="00661774" w:rsidRPr="00B701EA">
        <w:rPr>
          <w:szCs w:val="28"/>
        </w:rPr>
        <w:t>и</w:t>
      </w:r>
      <w:r w:rsidR="00FC633C" w:rsidRPr="009141D2">
        <w:rPr>
          <w:noProof/>
        </w:rPr>
        <w:drawing>
          <wp:inline distT="0" distB="0" distL="0" distR="0" wp14:anchorId="6C579F95" wp14:editId="78921169">
            <wp:extent cx="24384" cy="21342"/>
            <wp:effectExtent l="0" t="0" r="0" b="0"/>
            <wp:docPr id="45536" name="Picture 45536"/>
            <wp:cNvGraphicFramePr/>
            <a:graphic xmlns:a="http://schemas.openxmlformats.org/drawingml/2006/main">
              <a:graphicData uri="http://schemas.openxmlformats.org/drawingml/2006/picture">
                <pic:pic xmlns:pic="http://schemas.openxmlformats.org/drawingml/2006/picture">
                  <pic:nvPicPr>
                    <pic:cNvPr id="45536" name="Picture 45536"/>
                    <pic:cNvPicPr/>
                  </pic:nvPicPr>
                  <pic:blipFill>
                    <a:blip r:embed="rId22"/>
                    <a:stretch>
                      <a:fillRect/>
                    </a:stretch>
                  </pic:blipFill>
                  <pic:spPr>
                    <a:xfrm>
                      <a:off x="0" y="0"/>
                      <a:ext cx="24384" cy="21342"/>
                    </a:xfrm>
                    <a:prstGeom prst="rect">
                      <a:avLst/>
                    </a:prstGeom>
                  </pic:spPr>
                </pic:pic>
              </a:graphicData>
            </a:graphic>
          </wp:inline>
        </w:drawing>
      </w:r>
    </w:p>
    <w:p w14:paraId="59032538" w14:textId="34AB286D" w:rsidR="00DC1E4C" w:rsidRPr="009141D2" w:rsidRDefault="00B701EA" w:rsidP="00B701EA">
      <w:pPr>
        <w:spacing w:after="120"/>
        <w:ind w:right="91"/>
        <w:rPr>
          <w:szCs w:val="28"/>
        </w:rPr>
      </w:pPr>
      <w:r>
        <w:rPr>
          <w:szCs w:val="28"/>
        </w:rPr>
        <w:t xml:space="preserve">86. </w:t>
      </w:r>
      <w:r w:rsidR="00661774" w:rsidRPr="009141D2">
        <w:rPr>
          <w:szCs w:val="28"/>
        </w:rPr>
        <w:t xml:space="preserve">Университет проводит прием на обучение на места в пределах целевой квоты на основании заявок на заключение договора о целевом обучении, поданных поступающими в соответствии с предложениями о заключении договоров о целевом обучении, сформированными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лицами, указанными в части 1 статьи 71.1 Федерального закона № 273-ФЗ (далее соответственно заявки, предложения, заказчики), и размещенными на Единой цифровой платформе в сфере занятости и трудовых отношений «Работа в России» (далее — цифровая платформа «Работа в России») или представленными заказчиками в </w:t>
      </w:r>
      <w:r w:rsidR="009C4BE0" w:rsidRPr="009141D2">
        <w:rPr>
          <w:szCs w:val="28"/>
        </w:rPr>
        <w:t>Университет</w:t>
      </w:r>
      <w:r w:rsidR="00661774" w:rsidRPr="009141D2">
        <w:rPr>
          <w:szCs w:val="28"/>
        </w:rPr>
        <w:t xml:space="preserve"> (в случае неразмещения предложений на цифровой платформе «Работа в России»).</w:t>
      </w:r>
    </w:p>
    <w:p w14:paraId="68B7CDC0" w14:textId="2D64AC58" w:rsidR="00DC1E4C" w:rsidRPr="009141D2" w:rsidRDefault="00661774" w:rsidP="000A04C9">
      <w:pPr>
        <w:spacing w:after="120"/>
        <w:ind w:right="91"/>
        <w:rPr>
          <w:szCs w:val="28"/>
        </w:rPr>
      </w:pPr>
      <w:r w:rsidRPr="009141D2">
        <w:rPr>
          <w:szCs w:val="28"/>
        </w:rPr>
        <w:t>Университет присваивает заказчикам, представившим предложения (в случае неразмещения предложений на цифровой платформе «Работа в России»), уникальные идентификационные номера.</w:t>
      </w:r>
    </w:p>
    <w:p w14:paraId="3BFD3253" w14:textId="059D1E44" w:rsidR="00DC1E4C" w:rsidRPr="009141D2" w:rsidRDefault="00B701EA" w:rsidP="00B701EA">
      <w:pPr>
        <w:spacing w:after="120"/>
        <w:ind w:left="567" w:right="91" w:firstLine="0"/>
        <w:rPr>
          <w:szCs w:val="28"/>
        </w:rPr>
      </w:pPr>
      <w:r>
        <w:rPr>
          <w:szCs w:val="28"/>
        </w:rPr>
        <w:t xml:space="preserve">87. </w:t>
      </w:r>
      <w:r w:rsidR="00FC633C" w:rsidRPr="009141D2">
        <w:rPr>
          <w:szCs w:val="28"/>
        </w:rPr>
        <w:t>При приеме на обучение на места в пределах целевой квоты:</w:t>
      </w:r>
    </w:p>
    <w:p w14:paraId="7B805B7D" w14:textId="7E4E372B" w:rsidR="00DC1E4C" w:rsidRPr="009141D2" w:rsidRDefault="00B701EA" w:rsidP="00B701EA">
      <w:pPr>
        <w:spacing w:after="120"/>
        <w:ind w:left="552" w:right="45" w:firstLine="0"/>
        <w:rPr>
          <w:szCs w:val="28"/>
        </w:rPr>
      </w:pPr>
      <w:r>
        <w:rPr>
          <w:szCs w:val="28"/>
        </w:rPr>
        <w:t>1) </w:t>
      </w:r>
      <w:r w:rsidR="00FC633C" w:rsidRPr="009141D2">
        <w:rPr>
          <w:szCs w:val="28"/>
        </w:rPr>
        <w:t>поступающий подает заявление о приеме в соответствии с предложением;</w:t>
      </w:r>
    </w:p>
    <w:p w14:paraId="0642B33D" w14:textId="413453EB" w:rsidR="00DC1E4C" w:rsidRPr="009141D2" w:rsidRDefault="00B701EA" w:rsidP="00B701EA">
      <w:pPr>
        <w:spacing w:after="120"/>
        <w:ind w:left="552" w:right="45" w:firstLine="0"/>
        <w:rPr>
          <w:szCs w:val="28"/>
        </w:rPr>
      </w:pPr>
      <w:r>
        <w:rPr>
          <w:szCs w:val="28"/>
        </w:rPr>
        <w:t>2) </w:t>
      </w:r>
      <w:r w:rsidR="00FC633C" w:rsidRPr="009141D2">
        <w:rPr>
          <w:szCs w:val="28"/>
        </w:rPr>
        <w:t>поступающий указывает в заявлении о приеме:</w:t>
      </w:r>
    </w:p>
    <w:p w14:paraId="47E2E322" w14:textId="77777777" w:rsidR="00DC1E4C" w:rsidRPr="009141D2" w:rsidRDefault="00FC633C" w:rsidP="000A04C9">
      <w:pPr>
        <w:spacing w:after="120"/>
        <w:ind w:right="0"/>
        <w:rPr>
          <w:szCs w:val="28"/>
        </w:rPr>
      </w:pPr>
      <w:r w:rsidRPr="009141D2">
        <w:rPr>
          <w:szCs w:val="28"/>
        </w:rPr>
        <w:t>а) если предложение, в соответствии с которым поступающий поступает на указанные места, размещено на цифровой платформе «Работа в России»:</w:t>
      </w:r>
    </w:p>
    <w:p w14:paraId="718C2ED5" w14:textId="77777777" w:rsidR="00661774" w:rsidRPr="009141D2" w:rsidRDefault="00661774" w:rsidP="000A04C9">
      <w:pPr>
        <w:spacing w:after="120"/>
        <w:ind w:right="10"/>
        <w:rPr>
          <w:szCs w:val="28"/>
        </w:rPr>
      </w:pPr>
      <w:r w:rsidRPr="009141D2">
        <w:rPr>
          <w:szCs w:val="28"/>
        </w:rPr>
        <w:t xml:space="preserve">– признак размещения предложения на цифровой платформе «Работа в России»; </w:t>
      </w:r>
    </w:p>
    <w:p w14:paraId="66305D20" w14:textId="193D86D5" w:rsidR="00DC1E4C" w:rsidRPr="009141D2" w:rsidRDefault="00661774" w:rsidP="000A04C9">
      <w:pPr>
        <w:spacing w:after="120"/>
        <w:ind w:right="10"/>
        <w:rPr>
          <w:szCs w:val="28"/>
        </w:rPr>
      </w:pPr>
      <w:r w:rsidRPr="009141D2">
        <w:rPr>
          <w:szCs w:val="28"/>
        </w:rPr>
        <w:t>– номер предложения, сформированный на цифровой платформе «Работа в России»;</w:t>
      </w:r>
    </w:p>
    <w:p w14:paraId="51441D08" w14:textId="77777777" w:rsidR="00661774" w:rsidRPr="009141D2" w:rsidRDefault="00FC633C" w:rsidP="000A04C9">
      <w:pPr>
        <w:spacing w:after="120"/>
        <w:ind w:right="24"/>
        <w:rPr>
          <w:szCs w:val="28"/>
        </w:rPr>
      </w:pPr>
      <w:r w:rsidRPr="009141D2">
        <w:rPr>
          <w:szCs w:val="28"/>
        </w:rPr>
        <w:lastRenderedPageBreak/>
        <w:t xml:space="preserve">б) если предложение, в соответствии с которым поступающий поступает на указанные места, не размещено на цифровой платформе «Работа в России»: </w:t>
      </w:r>
    </w:p>
    <w:p w14:paraId="60A19AC3" w14:textId="77777777" w:rsidR="00661774" w:rsidRPr="009141D2" w:rsidRDefault="00661774" w:rsidP="000A04C9">
      <w:pPr>
        <w:spacing w:after="120"/>
        <w:ind w:right="24"/>
        <w:rPr>
          <w:szCs w:val="28"/>
        </w:rPr>
      </w:pPr>
      <w:r w:rsidRPr="009141D2">
        <w:rPr>
          <w:szCs w:val="28"/>
        </w:rPr>
        <w:t xml:space="preserve">– признак неразмещения предложения на цифровой платформе «Работа в России»; </w:t>
      </w:r>
    </w:p>
    <w:p w14:paraId="6871834B" w14:textId="5DE977B1" w:rsidR="00DC1E4C" w:rsidRPr="009141D2" w:rsidRDefault="00661774" w:rsidP="000A04C9">
      <w:pPr>
        <w:spacing w:after="120"/>
        <w:ind w:right="24"/>
        <w:rPr>
          <w:szCs w:val="28"/>
        </w:rPr>
      </w:pPr>
      <w:r w:rsidRPr="009141D2">
        <w:rPr>
          <w:szCs w:val="28"/>
        </w:rPr>
        <w:t>– номер предложения, сформированный заказчиком;</w:t>
      </w:r>
    </w:p>
    <w:p w14:paraId="65C6B8F3" w14:textId="50BCDEAF" w:rsidR="00DC1E4C" w:rsidRPr="009141D2" w:rsidRDefault="00661774" w:rsidP="000A04C9">
      <w:pPr>
        <w:spacing w:after="120"/>
        <w:ind w:right="91"/>
        <w:rPr>
          <w:szCs w:val="28"/>
        </w:rPr>
      </w:pPr>
      <w:r w:rsidRPr="009141D2">
        <w:rPr>
          <w:szCs w:val="28"/>
        </w:rPr>
        <w:t>3) если поступающий подает новую заявку, то предыдущая заявка считается отозванной.</w:t>
      </w:r>
    </w:p>
    <w:p w14:paraId="13B220EA" w14:textId="5F20673F" w:rsidR="00DC1E4C" w:rsidRPr="00D01B10" w:rsidRDefault="00D01B10" w:rsidP="00D01B10">
      <w:pPr>
        <w:spacing w:after="120"/>
        <w:ind w:right="91"/>
        <w:rPr>
          <w:szCs w:val="28"/>
        </w:rPr>
      </w:pPr>
      <w:r>
        <w:rPr>
          <w:szCs w:val="28"/>
        </w:rPr>
        <w:t xml:space="preserve">88. </w:t>
      </w:r>
      <w:r w:rsidR="00661774" w:rsidRPr="00D01B10">
        <w:rPr>
          <w:szCs w:val="28"/>
        </w:rPr>
        <w:t xml:space="preserve">Университет проводит проверку соответствия заявления о приеме предложению, размещенному на цифровой платформе «Работа в России» или представленному заказчиков </w:t>
      </w:r>
      <w:r w:rsidR="009C4BE0" w:rsidRPr="00D01B10">
        <w:rPr>
          <w:szCs w:val="28"/>
        </w:rPr>
        <w:t>Университету</w:t>
      </w:r>
      <w:r w:rsidR="00661774" w:rsidRPr="00D01B10">
        <w:rPr>
          <w:szCs w:val="28"/>
        </w:rPr>
        <w:t>. В случае если предложение, указанное в заявлении о приеме, отсутствует на цифровой платформе «Работа в России» и не представлено заказчиком в Университет, и (или) конкурсная группа, указанная в заявлении о приеме, не соответствует предложению, указанному в заявлении о приеме, Университет отказывает поступающему в приеме на обучение на места в пределах целевой квоты.</w:t>
      </w:r>
    </w:p>
    <w:p w14:paraId="33A5744B" w14:textId="0665973B" w:rsidR="00DC1E4C" w:rsidRPr="009141D2" w:rsidRDefault="00D01B10" w:rsidP="00D01B10">
      <w:pPr>
        <w:spacing w:after="120"/>
        <w:ind w:right="91"/>
        <w:rPr>
          <w:szCs w:val="28"/>
        </w:rPr>
      </w:pPr>
      <w:r>
        <w:rPr>
          <w:szCs w:val="28"/>
        </w:rPr>
        <w:t xml:space="preserve">89. </w:t>
      </w:r>
      <w:r w:rsidR="00FC633C" w:rsidRPr="009141D2">
        <w:rPr>
          <w:szCs w:val="28"/>
        </w:rPr>
        <w:t>В списках</w:t>
      </w:r>
      <w:r>
        <w:rPr>
          <w:szCs w:val="28"/>
        </w:rPr>
        <w:t>,</w:t>
      </w:r>
      <w:r w:rsidR="00FC633C" w:rsidRPr="009141D2">
        <w:rPr>
          <w:szCs w:val="28"/>
        </w:rPr>
        <w:t xml:space="preserve"> подавших заявление и в конкурсных списках на места в пределах целевой квоты указывается признак размещения (неразмещения) предложения на цифровой платформе «Работа в России», номер предложения, идентификационный номер заказчика (в случае неразмещения предложения на цифровой платформе «Работа в России»).</w:t>
      </w:r>
    </w:p>
    <w:p w14:paraId="6D6B3F6E" w14:textId="475D1B41" w:rsidR="00DC1E4C" w:rsidRPr="009141D2" w:rsidRDefault="00D01B10" w:rsidP="00D01B10">
      <w:pPr>
        <w:spacing w:after="120"/>
        <w:ind w:right="91"/>
        <w:rPr>
          <w:szCs w:val="28"/>
        </w:rPr>
      </w:pPr>
      <w:r>
        <w:rPr>
          <w:szCs w:val="28"/>
        </w:rPr>
        <w:t xml:space="preserve">90. </w:t>
      </w:r>
      <w:r w:rsidR="00590390" w:rsidRPr="009141D2">
        <w:rPr>
          <w:szCs w:val="28"/>
        </w:rPr>
        <w:t>Университет выделяет целевую квоту по научной специальности в соответствии с квотой приема на целевое обучение, которая устанавливается согласно порядку установления квоты приема на целевое обучения, утверждаемому Правительством Российской Федерации, органом государственной власти субъекта Российской Федерации, органом местного самоуправления</w:t>
      </w:r>
      <w:r w:rsidR="00590390" w:rsidRPr="009141D2">
        <w:rPr>
          <w:szCs w:val="28"/>
          <w:vertAlign w:val="superscript"/>
        </w:rPr>
        <w:t xml:space="preserve"> </w:t>
      </w:r>
      <w:r w:rsidR="00590390" w:rsidRPr="009141D2">
        <w:rPr>
          <w:szCs w:val="28"/>
        </w:rPr>
        <w:t>(далее порядок установления квоты), и является недетализированной либо детализируется на несколько квот в интересах конкретных заказчиков (далее — детализированные целевые квоты).</w:t>
      </w:r>
    </w:p>
    <w:p w14:paraId="17D63110" w14:textId="2A319D68" w:rsidR="00DC1E4C" w:rsidRPr="009141D2" w:rsidRDefault="00FC633C" w:rsidP="000A04C9">
      <w:pPr>
        <w:spacing w:after="120"/>
        <w:ind w:right="91"/>
        <w:rPr>
          <w:szCs w:val="28"/>
        </w:rPr>
      </w:pPr>
      <w:r w:rsidRPr="009141D2">
        <w:rPr>
          <w:szCs w:val="28"/>
        </w:rPr>
        <w:t xml:space="preserve">При проведении многопрофильного конкурса целевая квота выделяется </w:t>
      </w:r>
      <w:r w:rsidR="009C4BE0" w:rsidRPr="009141D2">
        <w:rPr>
          <w:szCs w:val="28"/>
        </w:rPr>
        <w:t>Университетом</w:t>
      </w:r>
      <w:r w:rsidRPr="009141D2">
        <w:rPr>
          <w:szCs w:val="28"/>
        </w:rPr>
        <w:t xml:space="preserve"> в соответствии с максимальной квотой, установленной Правительством Российской Федерации, органом государственной власти</w:t>
      </w:r>
      <w:r w:rsidR="00254F9F" w:rsidRPr="009141D2">
        <w:rPr>
          <w:szCs w:val="28"/>
        </w:rPr>
        <w:t xml:space="preserve"> </w:t>
      </w:r>
      <w:r w:rsidRPr="009141D2">
        <w:rPr>
          <w:szCs w:val="28"/>
        </w:rPr>
        <w:t>субъекта Российской Федерации, органом местного самоуправления по научным специальностям, включенным в конкурс (в случае если не проведено перераспределение целевой квоты в соответствии с порядком установления квоты)</w:t>
      </w:r>
      <w:r w:rsidRPr="009141D2">
        <w:rPr>
          <w:noProof/>
          <w:szCs w:val="28"/>
        </w:rPr>
        <w:drawing>
          <wp:inline distT="0" distB="0" distL="0" distR="0" wp14:anchorId="72F0C48B" wp14:editId="19B0FA04">
            <wp:extent cx="24393" cy="21342"/>
            <wp:effectExtent l="0" t="0" r="0" b="0"/>
            <wp:docPr id="50053" name="Picture 50053"/>
            <wp:cNvGraphicFramePr/>
            <a:graphic xmlns:a="http://schemas.openxmlformats.org/drawingml/2006/main">
              <a:graphicData uri="http://schemas.openxmlformats.org/drawingml/2006/picture">
                <pic:pic xmlns:pic="http://schemas.openxmlformats.org/drawingml/2006/picture">
                  <pic:nvPicPr>
                    <pic:cNvPr id="50053" name="Picture 50053"/>
                    <pic:cNvPicPr/>
                  </pic:nvPicPr>
                  <pic:blipFill>
                    <a:blip r:embed="rId23"/>
                    <a:stretch>
                      <a:fillRect/>
                    </a:stretch>
                  </pic:blipFill>
                  <pic:spPr>
                    <a:xfrm>
                      <a:off x="0" y="0"/>
                      <a:ext cx="24393" cy="21342"/>
                    </a:xfrm>
                    <a:prstGeom prst="rect">
                      <a:avLst/>
                    </a:prstGeom>
                  </pic:spPr>
                </pic:pic>
              </a:graphicData>
            </a:graphic>
          </wp:inline>
        </w:drawing>
      </w:r>
    </w:p>
    <w:p w14:paraId="0F24F8F3" w14:textId="14668521" w:rsidR="00DC1E4C" w:rsidRPr="00D01B10" w:rsidRDefault="00D01B10" w:rsidP="00D01B10">
      <w:pPr>
        <w:spacing w:after="120"/>
        <w:ind w:right="91"/>
        <w:rPr>
          <w:szCs w:val="28"/>
        </w:rPr>
      </w:pPr>
      <w:r>
        <w:rPr>
          <w:szCs w:val="28"/>
        </w:rPr>
        <w:t xml:space="preserve">91. </w:t>
      </w:r>
      <w:r w:rsidR="00FC633C" w:rsidRPr="00D01B10">
        <w:rPr>
          <w:szCs w:val="28"/>
        </w:rPr>
        <w:t>В случае если квота приема на целевое обучени</w:t>
      </w:r>
      <w:r>
        <w:rPr>
          <w:szCs w:val="28"/>
        </w:rPr>
        <w:t>е</w:t>
      </w:r>
      <w:r w:rsidR="00FC633C" w:rsidRPr="00D01B10">
        <w:rPr>
          <w:szCs w:val="28"/>
        </w:rPr>
        <w:t xml:space="preserve"> детализирована в интересах конкретных заказчиков, </w:t>
      </w:r>
      <w:r w:rsidR="00254F9F" w:rsidRPr="00D01B10">
        <w:rPr>
          <w:szCs w:val="28"/>
        </w:rPr>
        <w:t>Университет</w:t>
      </w:r>
      <w:r w:rsidR="00FC633C" w:rsidRPr="00D01B10">
        <w:rPr>
          <w:szCs w:val="28"/>
        </w:rPr>
        <w:t>:</w:t>
      </w:r>
    </w:p>
    <w:p w14:paraId="769E0934" w14:textId="77777777" w:rsidR="00254F9F" w:rsidRPr="009141D2" w:rsidRDefault="00254F9F" w:rsidP="000A04C9">
      <w:pPr>
        <w:spacing w:after="120"/>
        <w:ind w:right="91" w:firstLine="567"/>
        <w:rPr>
          <w:szCs w:val="28"/>
        </w:rPr>
      </w:pPr>
      <w:r w:rsidRPr="009141D2">
        <w:rPr>
          <w:szCs w:val="28"/>
        </w:rPr>
        <w:t xml:space="preserve">– проводит отдельный конкурс по каждой детализированной целевой квоте; </w:t>
      </w:r>
    </w:p>
    <w:p w14:paraId="186F365B" w14:textId="0D99D91F" w:rsidR="00DC1E4C" w:rsidRPr="009141D2" w:rsidRDefault="00254F9F" w:rsidP="000A04C9">
      <w:pPr>
        <w:spacing w:after="120"/>
        <w:ind w:right="91" w:firstLine="567"/>
        <w:rPr>
          <w:szCs w:val="28"/>
        </w:rPr>
      </w:pPr>
      <w:r w:rsidRPr="009141D2">
        <w:rPr>
          <w:szCs w:val="28"/>
        </w:rPr>
        <w:lastRenderedPageBreak/>
        <w:t>– использует места, в отношении которых не указаны заказчики (при наличии таких мест), для проведения конкурса в интересах заказчиков целевого обучения, не указанных по другим детализированным целевым квотам.</w:t>
      </w:r>
    </w:p>
    <w:p w14:paraId="7D84FDBF" w14:textId="77777777" w:rsidR="00DC1E4C" w:rsidRPr="009141D2" w:rsidRDefault="00FC633C" w:rsidP="000A04C9">
      <w:pPr>
        <w:spacing w:after="120"/>
        <w:ind w:right="91" w:firstLine="567"/>
        <w:rPr>
          <w:szCs w:val="28"/>
        </w:rPr>
      </w:pPr>
      <w:r w:rsidRPr="009141D2">
        <w:rPr>
          <w:szCs w:val="28"/>
        </w:rPr>
        <w:t>Поступающий участвует в конкурсе по одной детализированной целевой квоте по данной научной специальности.</w:t>
      </w:r>
    </w:p>
    <w:p w14:paraId="72078D88" w14:textId="5EF2A046" w:rsidR="00DC1E4C" w:rsidRPr="009141D2" w:rsidRDefault="00D01B10" w:rsidP="00D01B10">
      <w:pPr>
        <w:spacing w:after="120"/>
        <w:ind w:right="91"/>
        <w:rPr>
          <w:szCs w:val="28"/>
        </w:rPr>
      </w:pPr>
      <w:r>
        <w:rPr>
          <w:szCs w:val="28"/>
        </w:rPr>
        <w:t xml:space="preserve">92. </w:t>
      </w:r>
      <w:r w:rsidR="00FC633C" w:rsidRPr="009141D2">
        <w:rPr>
          <w:szCs w:val="28"/>
        </w:rPr>
        <w:t>Незаполненные (освободившиеся) места детализированных целевых квот добавляются к основным бюджетным местам.</w:t>
      </w:r>
    </w:p>
    <w:p w14:paraId="26CD9212" w14:textId="5B8E447C" w:rsidR="00DC1E4C" w:rsidRPr="009141D2" w:rsidRDefault="00D01B10" w:rsidP="00D01B10">
      <w:pPr>
        <w:spacing w:after="120"/>
        <w:ind w:right="91"/>
        <w:rPr>
          <w:szCs w:val="28"/>
        </w:rPr>
      </w:pPr>
      <w:bookmarkStart w:id="27" w:name="_Hlk199446698"/>
      <w:r>
        <w:rPr>
          <w:szCs w:val="28"/>
        </w:rPr>
        <w:t xml:space="preserve">93. </w:t>
      </w:r>
      <w:r w:rsidR="00FC633C" w:rsidRPr="009141D2">
        <w:rPr>
          <w:szCs w:val="28"/>
        </w:rPr>
        <w:t>При приеме на обучение на места в пределах целевой квоты:</w:t>
      </w:r>
    </w:p>
    <w:p w14:paraId="4A0219DA" w14:textId="3EA1E5DC" w:rsidR="00254F9F" w:rsidRPr="009141D2" w:rsidRDefault="00254F9F" w:rsidP="00D01B10">
      <w:pPr>
        <w:spacing w:after="120"/>
        <w:ind w:right="91"/>
        <w:rPr>
          <w:szCs w:val="28"/>
        </w:rPr>
      </w:pPr>
      <w:r w:rsidRPr="009141D2">
        <w:rPr>
          <w:szCs w:val="28"/>
        </w:rPr>
        <w:t>– поступающий, который участвовал в профориен</w:t>
      </w:r>
      <w:r w:rsidR="00D01B10">
        <w:rPr>
          <w:szCs w:val="28"/>
        </w:rPr>
        <w:t xml:space="preserve">тационных мероприятиях (далее – </w:t>
      </w:r>
      <w:r w:rsidRPr="009141D2">
        <w:rPr>
          <w:szCs w:val="28"/>
        </w:rPr>
        <w:t>участник профориентационных мероприятий), указывает в заявлении о приеме, что он является участником профориентационных мероприятий;</w:t>
      </w:r>
    </w:p>
    <w:p w14:paraId="3769732A" w14:textId="11E2D711" w:rsidR="00DC1E4C" w:rsidRPr="009141D2" w:rsidRDefault="00254F9F" w:rsidP="000A04C9">
      <w:pPr>
        <w:spacing w:after="120"/>
        <w:ind w:right="91"/>
        <w:rPr>
          <w:szCs w:val="28"/>
        </w:rPr>
      </w:pPr>
      <w:r w:rsidRPr="009141D2">
        <w:rPr>
          <w:szCs w:val="28"/>
        </w:rPr>
        <w:t xml:space="preserve">– Университет включает в сумму конкурсных баллов баллы за целевые индивидуальные достижения при наличии поступающего в списке участников профориентационных мероприятий, представленном заказчиком в </w:t>
      </w:r>
      <w:r w:rsidR="00590390" w:rsidRPr="009141D2">
        <w:rPr>
          <w:szCs w:val="28"/>
        </w:rPr>
        <w:t>Университет</w:t>
      </w:r>
      <w:r w:rsidRPr="009141D2">
        <w:rPr>
          <w:szCs w:val="28"/>
        </w:rPr>
        <w:t xml:space="preserve"> до дня начала приема заявлений о приеме с указанием страхового номера индивидуального лицевого счета за подписью уполномоченного должностного лица на бумажном носителе или в электронном виде</w:t>
      </w:r>
      <w:bookmarkEnd w:id="27"/>
      <w:r w:rsidRPr="009141D2">
        <w:rPr>
          <w:szCs w:val="28"/>
        </w:rPr>
        <w:t>.</w:t>
      </w:r>
    </w:p>
    <w:p w14:paraId="6373D5B1" w14:textId="5594FD3F" w:rsidR="00DC1E4C" w:rsidRPr="009141D2" w:rsidRDefault="00D01B10" w:rsidP="00D01B10">
      <w:pPr>
        <w:spacing w:after="120"/>
        <w:ind w:right="91"/>
        <w:rPr>
          <w:szCs w:val="28"/>
        </w:rPr>
      </w:pPr>
      <w:r>
        <w:rPr>
          <w:szCs w:val="28"/>
        </w:rPr>
        <w:t xml:space="preserve">94. </w:t>
      </w:r>
      <w:r w:rsidR="009C4BE0" w:rsidRPr="009141D2">
        <w:rPr>
          <w:szCs w:val="28"/>
        </w:rPr>
        <w:t>Университет зачисляет поступающих на места в пределах целевой квоты в количестве, не превышающем количества договоров, указанного заказчиками в предложениях (по каждому предложению).</w:t>
      </w:r>
    </w:p>
    <w:p w14:paraId="6DD9D36B" w14:textId="3041BD1A" w:rsidR="00DC1E4C" w:rsidRPr="009141D2" w:rsidRDefault="00D01B10" w:rsidP="00D01B10">
      <w:pPr>
        <w:spacing w:after="120"/>
        <w:ind w:right="91"/>
        <w:rPr>
          <w:szCs w:val="28"/>
        </w:rPr>
      </w:pPr>
      <w:r>
        <w:rPr>
          <w:szCs w:val="28"/>
        </w:rPr>
        <w:t xml:space="preserve">95. </w:t>
      </w:r>
      <w:r w:rsidR="00FC633C" w:rsidRPr="009141D2">
        <w:rPr>
          <w:szCs w:val="28"/>
        </w:rPr>
        <w:t>При приеме на обучение на места в пределах целевой квоты в интересах безопасности государства:</w:t>
      </w:r>
    </w:p>
    <w:p w14:paraId="07881585" w14:textId="2D972D44" w:rsidR="00254F9F" w:rsidRPr="009141D2" w:rsidRDefault="00D01B10" w:rsidP="000A04C9">
      <w:pPr>
        <w:spacing w:after="120"/>
        <w:ind w:right="91"/>
        <w:rPr>
          <w:szCs w:val="28"/>
        </w:rPr>
      </w:pPr>
      <w:r>
        <w:rPr>
          <w:szCs w:val="28"/>
        </w:rPr>
        <w:t>– </w:t>
      </w:r>
      <w:r w:rsidR="00254F9F" w:rsidRPr="009141D2">
        <w:rPr>
          <w:szCs w:val="28"/>
        </w:rPr>
        <w:t xml:space="preserve">прием на обучение осуществляется при наличии в Университете информации о поступающих, полученной от заказчиков, сформировавших предложения в интересах безопасности государства; </w:t>
      </w:r>
    </w:p>
    <w:p w14:paraId="183FEF52" w14:textId="7146A00C" w:rsidR="00254F9F" w:rsidRPr="009141D2" w:rsidRDefault="00254F9F" w:rsidP="000A04C9">
      <w:pPr>
        <w:spacing w:after="120"/>
        <w:ind w:right="91"/>
        <w:rPr>
          <w:szCs w:val="28"/>
        </w:rPr>
      </w:pPr>
      <w:r w:rsidRPr="009141D2">
        <w:rPr>
          <w:szCs w:val="28"/>
        </w:rPr>
        <w:t xml:space="preserve">– сведения о поступающих не указываются в информации, размещаемой </w:t>
      </w:r>
      <w:r w:rsidR="009C4BE0" w:rsidRPr="009141D2">
        <w:rPr>
          <w:szCs w:val="28"/>
        </w:rPr>
        <w:t>Университетом</w:t>
      </w:r>
      <w:r w:rsidRPr="009141D2">
        <w:rPr>
          <w:szCs w:val="28"/>
        </w:rPr>
        <w:t xml:space="preserve"> на официальном сайте и (или) публикуемой иными способами, размещаемой на ЕГIГУ (в том числе в списках подавших заявление, сведениях о результатах вступительных испытаний, конкурсных списках, сведениях о зачислении); </w:t>
      </w:r>
    </w:p>
    <w:p w14:paraId="5890B431" w14:textId="36C3595C" w:rsidR="00DC1E4C" w:rsidRPr="009141D2" w:rsidRDefault="00254F9F" w:rsidP="000A04C9">
      <w:pPr>
        <w:spacing w:after="120"/>
        <w:ind w:right="91"/>
        <w:rPr>
          <w:szCs w:val="28"/>
        </w:rPr>
      </w:pPr>
      <w:r w:rsidRPr="009141D2">
        <w:rPr>
          <w:szCs w:val="28"/>
        </w:rPr>
        <w:t>– зачисление оформляется отдельным приказом (приказами).</w:t>
      </w:r>
    </w:p>
    <w:p w14:paraId="11FD1480" w14:textId="77777777" w:rsidR="009C4BE0" w:rsidRPr="009141D2" w:rsidRDefault="009C4BE0" w:rsidP="000A04C9">
      <w:pPr>
        <w:spacing w:after="120"/>
        <w:ind w:right="91"/>
        <w:rPr>
          <w:szCs w:val="28"/>
        </w:rPr>
      </w:pPr>
    </w:p>
    <w:p w14:paraId="302A92E8" w14:textId="77777777" w:rsidR="00DC1E4C" w:rsidRPr="00590390" w:rsidRDefault="00FC633C" w:rsidP="00590390">
      <w:pPr>
        <w:spacing w:after="120" w:line="259" w:lineRule="auto"/>
        <w:ind w:right="-62" w:firstLine="284"/>
        <w:jc w:val="center"/>
        <w:rPr>
          <w:b/>
          <w:bCs/>
          <w:szCs w:val="28"/>
        </w:rPr>
      </w:pPr>
      <w:r w:rsidRPr="00590390">
        <w:rPr>
          <w:b/>
          <w:bCs/>
          <w:szCs w:val="28"/>
        </w:rPr>
        <w:t>XII. Проведение дополнительного приема на обучение</w:t>
      </w:r>
    </w:p>
    <w:p w14:paraId="1F1753B6" w14:textId="77777777" w:rsidR="009C4BE0" w:rsidRPr="009141D2" w:rsidRDefault="009C4BE0" w:rsidP="009C4BE0">
      <w:pPr>
        <w:spacing w:after="120" w:line="259" w:lineRule="auto"/>
        <w:ind w:right="-62" w:hanging="10"/>
        <w:jc w:val="center"/>
        <w:rPr>
          <w:szCs w:val="28"/>
        </w:rPr>
      </w:pPr>
    </w:p>
    <w:p w14:paraId="6C5298E8" w14:textId="3DF8E339" w:rsidR="00DC1E4C" w:rsidRPr="009141D2" w:rsidRDefault="00D01B10" w:rsidP="00D01B10">
      <w:pPr>
        <w:spacing w:after="120"/>
        <w:ind w:left="567" w:right="91" w:firstLine="0"/>
        <w:rPr>
          <w:szCs w:val="28"/>
        </w:rPr>
      </w:pPr>
      <w:bookmarkStart w:id="28" w:name="_Hlk199446887"/>
      <w:r>
        <w:rPr>
          <w:szCs w:val="28"/>
        </w:rPr>
        <w:t xml:space="preserve">96. </w:t>
      </w:r>
      <w:r w:rsidR="00FC633C" w:rsidRPr="009141D2">
        <w:rPr>
          <w:szCs w:val="28"/>
        </w:rPr>
        <w:t>Дополнительный прием на обучение проводится:</w:t>
      </w:r>
    </w:p>
    <w:p w14:paraId="7A05C836" w14:textId="3A50E425" w:rsidR="00254F9F" w:rsidRPr="009141D2" w:rsidRDefault="00254F9F" w:rsidP="000A04C9">
      <w:pPr>
        <w:spacing w:after="120"/>
        <w:ind w:right="19"/>
        <w:rPr>
          <w:szCs w:val="28"/>
        </w:rPr>
      </w:pPr>
      <w:r w:rsidRPr="009141D2">
        <w:rPr>
          <w:szCs w:val="28"/>
        </w:rPr>
        <w:t xml:space="preserve">– однократно на места в рамках контрольных цифр приема (в случае если количество незаполненных мест в рамках контрольных цифр приема по </w:t>
      </w:r>
      <w:r w:rsidRPr="009141D2">
        <w:rPr>
          <w:szCs w:val="28"/>
        </w:rPr>
        <w:lastRenderedPageBreak/>
        <w:t xml:space="preserve">конкретному конкурсному профилю и конкретной форме обучения в Университете менее 10 – по решению </w:t>
      </w:r>
      <w:r w:rsidR="009C4BE0" w:rsidRPr="009141D2">
        <w:rPr>
          <w:szCs w:val="28"/>
        </w:rPr>
        <w:t>Университета</w:t>
      </w:r>
      <w:r w:rsidRPr="009141D2">
        <w:rPr>
          <w:szCs w:val="28"/>
        </w:rPr>
        <w:t xml:space="preserve">); </w:t>
      </w:r>
    </w:p>
    <w:p w14:paraId="37C0F930" w14:textId="3D09870E" w:rsidR="00DC1E4C" w:rsidRPr="009141D2" w:rsidRDefault="00254F9F" w:rsidP="000A04C9">
      <w:pPr>
        <w:spacing w:after="120"/>
        <w:ind w:right="19"/>
        <w:rPr>
          <w:szCs w:val="28"/>
        </w:rPr>
      </w:pPr>
      <w:r w:rsidRPr="009141D2">
        <w:rPr>
          <w:szCs w:val="28"/>
        </w:rPr>
        <w:t xml:space="preserve">– однократно на платные места по решению </w:t>
      </w:r>
      <w:r w:rsidR="009C4BE0" w:rsidRPr="009141D2">
        <w:rPr>
          <w:szCs w:val="28"/>
        </w:rPr>
        <w:t>Университета</w:t>
      </w:r>
      <w:r w:rsidRPr="009141D2">
        <w:rPr>
          <w:szCs w:val="28"/>
        </w:rPr>
        <w:t xml:space="preserve"> – для лиц, поступающих на обучение на основании документа иностранного государства об образовании.</w:t>
      </w:r>
    </w:p>
    <w:p w14:paraId="0124787D" w14:textId="77777777" w:rsidR="00DC1E4C" w:rsidRPr="009141D2" w:rsidRDefault="00FC633C" w:rsidP="000A04C9">
      <w:pPr>
        <w:spacing w:after="120"/>
        <w:ind w:right="91"/>
        <w:rPr>
          <w:szCs w:val="28"/>
        </w:rPr>
      </w:pPr>
      <w:r w:rsidRPr="009141D2">
        <w:rPr>
          <w:szCs w:val="28"/>
        </w:rPr>
        <w:t>В ходе проведения дополнительного приема на обучение не проводится дополнительное зачисление</w:t>
      </w:r>
      <w:bookmarkEnd w:id="28"/>
      <w:r w:rsidRPr="009141D2">
        <w:rPr>
          <w:szCs w:val="28"/>
        </w:rPr>
        <w:t>.</w:t>
      </w:r>
    </w:p>
    <w:p w14:paraId="6F2F02EA" w14:textId="678E1001" w:rsidR="00DC1E4C" w:rsidRPr="009141D2" w:rsidRDefault="00D01B10" w:rsidP="00D01B10">
      <w:pPr>
        <w:spacing w:after="120"/>
        <w:ind w:right="91"/>
        <w:rPr>
          <w:szCs w:val="28"/>
        </w:rPr>
      </w:pPr>
      <w:r>
        <w:rPr>
          <w:szCs w:val="28"/>
        </w:rPr>
        <w:t xml:space="preserve">97. </w:t>
      </w:r>
      <w:r w:rsidR="00FC633C" w:rsidRPr="009141D2">
        <w:rPr>
          <w:szCs w:val="28"/>
        </w:rPr>
        <w:t xml:space="preserve">При дополнительном приеме на обучение </w:t>
      </w:r>
      <w:r w:rsidR="00254F9F" w:rsidRPr="009141D2">
        <w:rPr>
          <w:szCs w:val="28"/>
        </w:rPr>
        <w:t>Университет</w:t>
      </w:r>
      <w:r w:rsidR="00FC633C" w:rsidRPr="009141D2">
        <w:rPr>
          <w:szCs w:val="28"/>
        </w:rPr>
        <w:t xml:space="preserve"> проводит прием заявлений и документов, вступительные испытания и зачисление. </w:t>
      </w:r>
      <w:r w:rsidR="00254F9F" w:rsidRPr="009141D2">
        <w:rPr>
          <w:szCs w:val="28"/>
        </w:rPr>
        <w:t>П</w:t>
      </w:r>
      <w:r w:rsidR="00FC633C" w:rsidRPr="009141D2">
        <w:rPr>
          <w:szCs w:val="28"/>
        </w:rPr>
        <w:t xml:space="preserve">ри дополнительном приеме на обучение осуществляется учет результатов вступительных испытаний, сданных поступающими в </w:t>
      </w:r>
      <w:r w:rsidR="00254F9F" w:rsidRPr="009141D2">
        <w:rPr>
          <w:szCs w:val="28"/>
        </w:rPr>
        <w:t xml:space="preserve">Университете </w:t>
      </w:r>
      <w:r w:rsidR="00FC633C" w:rsidRPr="009141D2">
        <w:rPr>
          <w:szCs w:val="28"/>
        </w:rPr>
        <w:t>в период основного приема на обучение.</w:t>
      </w:r>
    </w:p>
    <w:p w14:paraId="798FAAFD" w14:textId="3B9A5364" w:rsidR="00DC1E4C" w:rsidRPr="009141D2" w:rsidRDefault="00D01B10" w:rsidP="00D01B10">
      <w:pPr>
        <w:spacing w:after="120"/>
        <w:ind w:right="91"/>
        <w:rPr>
          <w:szCs w:val="28"/>
        </w:rPr>
      </w:pPr>
      <w:r>
        <w:rPr>
          <w:szCs w:val="28"/>
        </w:rPr>
        <w:t xml:space="preserve">98. </w:t>
      </w:r>
      <w:r w:rsidR="00FC633C" w:rsidRPr="009141D2">
        <w:rPr>
          <w:szCs w:val="28"/>
        </w:rPr>
        <w:t>Дополнительный прием на обучение на места в рамках контрольных цифр приема проводится на основные бюджетные места.</w:t>
      </w:r>
    </w:p>
    <w:p w14:paraId="22123661" w14:textId="19B26D0A" w:rsidR="00254F9F" w:rsidRPr="009141D2" w:rsidRDefault="00FC633C" w:rsidP="000A04C9">
      <w:pPr>
        <w:spacing w:after="120"/>
        <w:ind w:right="91" w:firstLine="550"/>
        <w:rPr>
          <w:szCs w:val="28"/>
        </w:rPr>
      </w:pPr>
      <w:r w:rsidRPr="009141D2">
        <w:rPr>
          <w:szCs w:val="28"/>
        </w:rPr>
        <w:t xml:space="preserve">При проведении дополнительного приема на обучение на места в рамках контрольных цифр приема </w:t>
      </w:r>
      <w:r w:rsidR="009C4BE0" w:rsidRPr="009141D2">
        <w:rPr>
          <w:szCs w:val="28"/>
        </w:rPr>
        <w:t>Университет</w:t>
      </w:r>
      <w:r w:rsidRPr="009141D2">
        <w:rPr>
          <w:szCs w:val="28"/>
        </w:rPr>
        <w:t xml:space="preserve"> может до начала приема заявлений и документов перераспределить места в рамках контрольных цифр приема в пределах группы научных специальностей. Указанное перераспределение проводится</w:t>
      </w:r>
      <w:r w:rsidR="009C4BE0" w:rsidRPr="009141D2">
        <w:rPr>
          <w:szCs w:val="28"/>
        </w:rPr>
        <w:t xml:space="preserve"> </w:t>
      </w:r>
      <w:r w:rsidRPr="009141D2">
        <w:rPr>
          <w:szCs w:val="28"/>
        </w:rPr>
        <w:t>только между научными специальностями</w:t>
      </w:r>
      <w:r w:rsidR="00254F9F" w:rsidRPr="009141D2">
        <w:rPr>
          <w:szCs w:val="28"/>
        </w:rPr>
        <w:t xml:space="preserve"> </w:t>
      </w:r>
      <w:r w:rsidRPr="009141D2">
        <w:rPr>
          <w:szCs w:val="28"/>
        </w:rPr>
        <w:t>по которым был объявлен прием на обучение на места в рамках контрольных цифр приема</w:t>
      </w:r>
      <w:r w:rsidR="00254F9F" w:rsidRPr="009141D2">
        <w:rPr>
          <w:szCs w:val="28"/>
        </w:rPr>
        <w:t>.</w:t>
      </w:r>
      <w:r w:rsidRPr="009141D2">
        <w:rPr>
          <w:szCs w:val="28"/>
        </w:rPr>
        <w:t xml:space="preserve"> </w:t>
      </w:r>
    </w:p>
    <w:p w14:paraId="6383A751" w14:textId="104AB18C" w:rsidR="00DC1E4C" w:rsidRPr="009141D2" w:rsidRDefault="00DC1E4C" w:rsidP="000A04C9">
      <w:pPr>
        <w:spacing w:after="120"/>
        <w:ind w:right="91" w:firstLine="550"/>
        <w:rPr>
          <w:szCs w:val="28"/>
        </w:rPr>
      </w:pPr>
    </w:p>
    <w:p w14:paraId="4CB6A963" w14:textId="77777777" w:rsidR="00DC1E4C" w:rsidRPr="00590390" w:rsidRDefault="00FC633C" w:rsidP="009C4BE0">
      <w:pPr>
        <w:spacing w:after="120" w:line="219" w:lineRule="auto"/>
        <w:ind w:right="0" w:firstLine="0"/>
        <w:jc w:val="center"/>
        <w:rPr>
          <w:b/>
          <w:bCs/>
          <w:szCs w:val="28"/>
        </w:rPr>
      </w:pPr>
      <w:r w:rsidRPr="00590390">
        <w:rPr>
          <w:b/>
          <w:bCs/>
          <w:szCs w:val="28"/>
        </w:rPr>
        <w:t>XIII. Прием на обучение иностранных граждан и лиц без гражданства</w:t>
      </w:r>
    </w:p>
    <w:p w14:paraId="44CC664F" w14:textId="77777777" w:rsidR="009C4BE0" w:rsidRPr="009141D2" w:rsidRDefault="009C4BE0" w:rsidP="000A04C9">
      <w:pPr>
        <w:spacing w:after="120" w:line="219" w:lineRule="auto"/>
        <w:ind w:right="0" w:firstLine="0"/>
        <w:rPr>
          <w:szCs w:val="28"/>
        </w:rPr>
      </w:pPr>
    </w:p>
    <w:p w14:paraId="168D2870" w14:textId="1965CB3D" w:rsidR="00DC1E4C" w:rsidRPr="00D01B10" w:rsidRDefault="00D01B10" w:rsidP="00D01B10">
      <w:pPr>
        <w:spacing w:after="120"/>
        <w:ind w:right="91" w:firstLine="567"/>
        <w:rPr>
          <w:szCs w:val="28"/>
        </w:rPr>
      </w:pPr>
      <w:r>
        <w:rPr>
          <w:szCs w:val="28"/>
        </w:rPr>
        <w:t xml:space="preserve">99. </w:t>
      </w:r>
      <w:r w:rsidR="00FC633C" w:rsidRPr="00D01B10">
        <w:rPr>
          <w:szCs w:val="28"/>
        </w:rPr>
        <w:t>Иностранные граждане и лица без гражданства имеют право на получение высшего образования за счет бюджетных ассигнований в соответствии с международными договорами Российской Федерации, федеральными законами или устанавливаемой Правительством Российской Федерации квотой на образование иностранных граждан и лиц без гражданства</w:t>
      </w:r>
      <w:r w:rsidR="00FC633C" w:rsidRPr="00D01B10">
        <w:rPr>
          <w:szCs w:val="28"/>
          <w:vertAlign w:val="superscript"/>
        </w:rPr>
        <w:t xml:space="preserve"> </w:t>
      </w:r>
      <w:r w:rsidR="00FC633C" w:rsidRPr="00D01B10">
        <w:rPr>
          <w:szCs w:val="28"/>
        </w:rPr>
        <w:t>(далее — квота на образование иностранных граждан), а также за счет средств физических лиц и юридических лиц в соответствии с договорами об образовании.</w:t>
      </w:r>
    </w:p>
    <w:p w14:paraId="663D978D" w14:textId="2EAFF966" w:rsidR="00DC1E4C" w:rsidRPr="009141D2" w:rsidRDefault="00D01B10" w:rsidP="00D01B10">
      <w:pPr>
        <w:spacing w:after="120"/>
        <w:ind w:right="91"/>
        <w:rPr>
          <w:szCs w:val="28"/>
        </w:rPr>
      </w:pPr>
      <w:r>
        <w:rPr>
          <w:szCs w:val="28"/>
        </w:rPr>
        <w:t xml:space="preserve">100. </w:t>
      </w:r>
      <w:r w:rsidR="00FC633C" w:rsidRPr="009141D2">
        <w:rPr>
          <w:szCs w:val="28"/>
        </w:rPr>
        <w:t>Прием на обучение в пределах квоты на образование иностранных граждан осуществляется в соответствии с направлениями федерального</w:t>
      </w:r>
      <w:r w:rsidR="00254F9F" w:rsidRPr="009141D2">
        <w:rPr>
          <w:szCs w:val="28"/>
        </w:rPr>
        <w:t xml:space="preserve"> </w:t>
      </w:r>
      <w:r w:rsidR="00FC633C" w:rsidRPr="009141D2">
        <w:rPr>
          <w:szCs w:val="28"/>
        </w:rPr>
        <w:t>органа исполнительной власти, осуществляющего функции по выработке государственной политики и нормативно-правовому регулированию в сфере высшего образования</w:t>
      </w:r>
      <w:r w:rsidR="00254F9F" w:rsidRPr="009141D2">
        <w:rPr>
          <w:szCs w:val="28"/>
        </w:rPr>
        <w:t>.</w:t>
      </w:r>
      <w:r w:rsidR="00FC633C" w:rsidRPr="009141D2">
        <w:rPr>
          <w:szCs w:val="28"/>
        </w:rPr>
        <w:t xml:space="preserve"> Зачисление в пределах квоты на образование иностранных граждан оформляется отдельным приказом (приказами) </w:t>
      </w:r>
      <w:r w:rsidR="000A04C9" w:rsidRPr="009141D2">
        <w:rPr>
          <w:szCs w:val="28"/>
        </w:rPr>
        <w:t>Университета</w:t>
      </w:r>
      <w:r w:rsidR="00FC633C" w:rsidRPr="009141D2">
        <w:rPr>
          <w:szCs w:val="28"/>
        </w:rPr>
        <w:t>.</w:t>
      </w:r>
    </w:p>
    <w:p w14:paraId="63EBF934" w14:textId="7F315949" w:rsidR="00DC1E4C" w:rsidRPr="009141D2" w:rsidRDefault="00D01B10" w:rsidP="00D01B10">
      <w:pPr>
        <w:spacing w:after="120"/>
        <w:ind w:right="91"/>
        <w:rPr>
          <w:szCs w:val="28"/>
        </w:rPr>
      </w:pPr>
      <w:r>
        <w:rPr>
          <w:szCs w:val="28"/>
        </w:rPr>
        <w:t xml:space="preserve">101. </w:t>
      </w:r>
      <w:r w:rsidR="00FC633C" w:rsidRPr="009141D2">
        <w:rPr>
          <w:szCs w:val="28"/>
        </w:rPr>
        <w:t xml:space="preserve">Иностранные граждане, которые поступают на обучение на основании международных договоров, представляют помимо документов, указанных в </w:t>
      </w:r>
      <w:r w:rsidR="00FC633C" w:rsidRPr="009141D2">
        <w:rPr>
          <w:szCs w:val="28"/>
        </w:rPr>
        <w:lastRenderedPageBreak/>
        <w:t xml:space="preserve">пункте </w:t>
      </w:r>
      <w:r w:rsidR="003366BA">
        <w:rPr>
          <w:szCs w:val="28"/>
        </w:rPr>
        <w:t>35</w:t>
      </w:r>
      <w:r w:rsidR="00FC633C" w:rsidRPr="009141D2">
        <w:rPr>
          <w:szCs w:val="28"/>
        </w:rPr>
        <w:t xml:space="preserve"> настоящего Порядка, оригиналы или копии документов, подтверждающих их отнесение к числу лиц, указанных в соответствующих международных договорах.</w:t>
      </w:r>
    </w:p>
    <w:p w14:paraId="6EC418D4" w14:textId="4F9B79DE" w:rsidR="00DC1E4C" w:rsidRPr="009141D2" w:rsidRDefault="00D01B10" w:rsidP="00D01B10">
      <w:pPr>
        <w:spacing w:after="120"/>
        <w:ind w:right="91"/>
        <w:rPr>
          <w:szCs w:val="28"/>
        </w:rPr>
      </w:pPr>
      <w:r>
        <w:rPr>
          <w:szCs w:val="28"/>
        </w:rPr>
        <w:t xml:space="preserve">102. </w:t>
      </w:r>
      <w:r w:rsidR="00FC633C" w:rsidRPr="009141D2">
        <w:rPr>
          <w:szCs w:val="28"/>
        </w:rPr>
        <w:t xml:space="preserve">Иностранные граждане и лица без гражданства, являющиеся соотечественниками, проживающими за рубежом (далее </w:t>
      </w:r>
      <w:r w:rsidR="000A04C9" w:rsidRPr="009141D2">
        <w:rPr>
          <w:szCs w:val="28"/>
        </w:rPr>
        <w:t>–</w:t>
      </w:r>
      <w:r w:rsidR="00FC633C" w:rsidRPr="009141D2">
        <w:rPr>
          <w:szCs w:val="28"/>
        </w:rPr>
        <w:t xml:space="preserve"> соотечественники), представляют помимо документов, указанных в пункте </w:t>
      </w:r>
      <w:r w:rsidR="003366BA">
        <w:rPr>
          <w:szCs w:val="28"/>
        </w:rPr>
        <w:t>35</w:t>
      </w:r>
      <w:r w:rsidR="00FC633C" w:rsidRPr="009141D2">
        <w:rPr>
          <w:szCs w:val="28"/>
        </w:rPr>
        <w:t xml:space="preserve"> настоящего Порядка, оригиналы или копии документов, предусмотренных статьей 17 Федерального закона от 24 мая 1999 г. </w:t>
      </w:r>
      <w:r w:rsidR="000A04C9" w:rsidRPr="009141D2">
        <w:rPr>
          <w:szCs w:val="28"/>
        </w:rPr>
        <w:t>№</w:t>
      </w:r>
      <w:r w:rsidR="00FC633C" w:rsidRPr="009141D2">
        <w:rPr>
          <w:szCs w:val="28"/>
        </w:rPr>
        <w:t xml:space="preserve"> 99-ФЗ «О государственной политике Российской Федерации в отношении соотечественников за рубежом».</w:t>
      </w:r>
    </w:p>
    <w:p w14:paraId="73F96E28" w14:textId="10A400A1" w:rsidR="00DC1E4C" w:rsidRPr="009141D2" w:rsidRDefault="00D01B10" w:rsidP="00D01B10">
      <w:pPr>
        <w:spacing w:after="120"/>
        <w:ind w:right="91"/>
        <w:rPr>
          <w:szCs w:val="28"/>
        </w:rPr>
      </w:pPr>
      <w:r>
        <w:rPr>
          <w:szCs w:val="28"/>
        </w:rPr>
        <w:t xml:space="preserve">103. </w:t>
      </w:r>
      <w:r w:rsidR="00FC633C" w:rsidRPr="009141D2">
        <w:rPr>
          <w:szCs w:val="28"/>
        </w:rPr>
        <w:t xml:space="preserve">При подаче документов иностранный гражданин или лицо без гражданства представляет в соответствии с </w:t>
      </w:r>
      <w:r w:rsidR="00FC633C" w:rsidRPr="003366BA">
        <w:rPr>
          <w:szCs w:val="28"/>
        </w:rPr>
        <w:t xml:space="preserve">подпунктом </w:t>
      </w:r>
      <w:r w:rsidR="000A04C9" w:rsidRPr="003366BA">
        <w:rPr>
          <w:szCs w:val="28"/>
        </w:rPr>
        <w:t>1</w:t>
      </w:r>
      <w:r w:rsidR="00FC633C" w:rsidRPr="003366BA">
        <w:rPr>
          <w:szCs w:val="28"/>
        </w:rPr>
        <w:t xml:space="preserve"> пункта </w:t>
      </w:r>
      <w:r w:rsidR="003366BA" w:rsidRPr="003366BA">
        <w:rPr>
          <w:szCs w:val="28"/>
        </w:rPr>
        <w:t>35</w:t>
      </w:r>
      <w:r w:rsidR="00FC633C" w:rsidRPr="003366BA">
        <w:rPr>
          <w:szCs w:val="28"/>
        </w:rPr>
        <w:t xml:space="preserve"> настоящего Порядка оригинал или копию документа, удостоверяющего</w:t>
      </w:r>
      <w:r w:rsidR="00FC633C" w:rsidRPr="009141D2">
        <w:rPr>
          <w:szCs w:val="28"/>
        </w:rPr>
        <w:t xml:space="preserve"> личность, гражданство, либо документа, удостоверяющего личность иностранного гражданина в Российской Федерации или личность лица без гражданства в Российской Федерации в соответствии со статьей 10 Федерального закона от 25 июля 2002 г. </w:t>
      </w:r>
      <w:r w:rsidR="000A04C9" w:rsidRPr="009141D2">
        <w:rPr>
          <w:szCs w:val="28"/>
        </w:rPr>
        <w:t>№</w:t>
      </w:r>
      <w:r w:rsidR="00FC633C" w:rsidRPr="009141D2">
        <w:rPr>
          <w:szCs w:val="28"/>
        </w:rPr>
        <w:t xml:space="preserve"> 115-ФЗ «О правовом положении иностранных граждан в Российской Федерации».</w:t>
      </w:r>
    </w:p>
    <w:p w14:paraId="4303D929" w14:textId="7E641E40" w:rsidR="00590390" w:rsidRDefault="00D01B10" w:rsidP="00D01B10">
      <w:pPr>
        <w:ind w:right="91"/>
        <w:rPr>
          <w:szCs w:val="28"/>
        </w:rPr>
      </w:pPr>
      <w:r>
        <w:rPr>
          <w:szCs w:val="28"/>
        </w:rPr>
        <w:t xml:space="preserve">104. </w:t>
      </w:r>
      <w:r w:rsidR="00FC633C" w:rsidRPr="009141D2">
        <w:rPr>
          <w:szCs w:val="28"/>
        </w:rPr>
        <w:t>Прием иностранных граждан и лиц без гражданства на обучение по программам аспирантуры, содержащим сведения, составляющие государственную тайну, осуществляется в пределах квоты на образование иностранных граждан с соблюдением требований, предусмотренных законодательством Российской Федерации о государственной тайне.</w:t>
      </w:r>
    </w:p>
    <w:p w14:paraId="543C6599" w14:textId="588B0773" w:rsidR="00F5680E" w:rsidRPr="00DE1DB3" w:rsidRDefault="00590390" w:rsidP="00F5680E">
      <w:pPr>
        <w:spacing w:after="160" w:line="278" w:lineRule="auto"/>
        <w:ind w:right="0" w:firstLine="0"/>
        <w:jc w:val="right"/>
        <w:rPr>
          <w:i/>
        </w:rPr>
      </w:pPr>
      <w:r>
        <w:rPr>
          <w:szCs w:val="28"/>
        </w:rPr>
        <w:br w:type="page"/>
      </w:r>
      <w:r w:rsidR="00F5680E" w:rsidRPr="00F5680E">
        <w:rPr>
          <w:i/>
          <w:szCs w:val="28"/>
        </w:rPr>
        <w:lastRenderedPageBreak/>
        <w:t>П</w:t>
      </w:r>
      <w:r w:rsidR="00F5680E" w:rsidRPr="00DE1DB3">
        <w:rPr>
          <w:i/>
        </w:rPr>
        <w:t xml:space="preserve">риложение </w:t>
      </w:r>
      <w:r w:rsidR="00F5680E">
        <w:rPr>
          <w:i/>
        </w:rPr>
        <w:t>1</w:t>
      </w:r>
    </w:p>
    <w:p w14:paraId="2C12871C" w14:textId="77777777" w:rsidR="00F5680E" w:rsidRPr="00DE1DB3" w:rsidRDefault="00F5680E" w:rsidP="00F5680E">
      <w:pPr>
        <w:pStyle w:val="a8"/>
        <w:spacing w:before="0" w:beforeAutospacing="0" w:after="0" w:afterAutospacing="0"/>
        <w:jc w:val="right"/>
        <w:rPr>
          <w:color w:val="000000"/>
          <w:sz w:val="22"/>
          <w:szCs w:val="22"/>
        </w:rPr>
      </w:pPr>
      <w:r w:rsidRPr="00DE1DB3">
        <w:rPr>
          <w:color w:val="000000"/>
          <w:sz w:val="22"/>
          <w:szCs w:val="22"/>
        </w:rPr>
        <w:t xml:space="preserve">к Правилам приема </w:t>
      </w:r>
    </w:p>
    <w:p w14:paraId="5DD5FF8F" w14:textId="77777777" w:rsidR="00F5680E" w:rsidRPr="00DE1DB3" w:rsidRDefault="00F5680E" w:rsidP="00F5680E">
      <w:pPr>
        <w:pStyle w:val="a8"/>
        <w:spacing w:before="0" w:beforeAutospacing="0" w:after="0" w:afterAutospacing="0"/>
        <w:jc w:val="right"/>
        <w:rPr>
          <w:color w:val="000000"/>
          <w:sz w:val="22"/>
          <w:szCs w:val="22"/>
        </w:rPr>
      </w:pPr>
    </w:p>
    <w:p w14:paraId="75B9E83D" w14:textId="77777777" w:rsidR="00F5680E" w:rsidRPr="00DE1DB3" w:rsidRDefault="00F5680E" w:rsidP="00F5680E">
      <w:pPr>
        <w:pStyle w:val="a8"/>
        <w:spacing w:before="0" w:beforeAutospacing="0" w:after="0" w:afterAutospacing="0"/>
        <w:jc w:val="right"/>
        <w:rPr>
          <w:color w:val="000000"/>
          <w:sz w:val="22"/>
          <w:szCs w:val="22"/>
        </w:rPr>
      </w:pPr>
      <w:r w:rsidRPr="00DE1DB3">
        <w:rPr>
          <w:color w:val="000000"/>
          <w:sz w:val="22"/>
          <w:szCs w:val="22"/>
        </w:rPr>
        <w:t xml:space="preserve">утвержденным приказом </w:t>
      </w:r>
    </w:p>
    <w:p w14:paraId="780F5D73" w14:textId="77777777" w:rsidR="00F5680E" w:rsidRPr="00DE1DB3" w:rsidRDefault="00F5680E" w:rsidP="00F5680E">
      <w:pPr>
        <w:pStyle w:val="a8"/>
        <w:spacing w:before="0" w:beforeAutospacing="0" w:after="0" w:afterAutospacing="0"/>
        <w:jc w:val="right"/>
        <w:rPr>
          <w:color w:val="000000"/>
          <w:sz w:val="22"/>
          <w:szCs w:val="22"/>
        </w:rPr>
      </w:pPr>
      <w:r w:rsidRPr="00DE1DB3">
        <w:rPr>
          <w:color w:val="000000"/>
          <w:sz w:val="22"/>
          <w:szCs w:val="22"/>
        </w:rPr>
        <w:t xml:space="preserve">Южно-Уральского государственного университета </w:t>
      </w:r>
    </w:p>
    <w:p w14:paraId="0080F732" w14:textId="77777777" w:rsidR="00F5680E" w:rsidRPr="00DE1DB3" w:rsidRDefault="00F5680E" w:rsidP="00F5680E">
      <w:pPr>
        <w:pStyle w:val="a8"/>
        <w:spacing w:before="0" w:beforeAutospacing="0" w:after="0" w:afterAutospacing="0"/>
        <w:jc w:val="right"/>
        <w:rPr>
          <w:color w:val="000000"/>
          <w:sz w:val="22"/>
          <w:szCs w:val="22"/>
        </w:rPr>
      </w:pPr>
      <w:r w:rsidRPr="00DE1DB3">
        <w:rPr>
          <w:color w:val="000000"/>
          <w:sz w:val="22"/>
          <w:szCs w:val="22"/>
        </w:rPr>
        <w:t>от ________г. №_______________</w:t>
      </w:r>
    </w:p>
    <w:p w14:paraId="6E97FAB9" w14:textId="77777777" w:rsidR="00F5680E" w:rsidRPr="00DE1DB3" w:rsidRDefault="00F5680E" w:rsidP="00F5680E">
      <w:pPr>
        <w:pStyle w:val="a8"/>
        <w:spacing w:before="0" w:beforeAutospacing="0" w:after="0" w:afterAutospacing="0"/>
        <w:jc w:val="right"/>
        <w:rPr>
          <w:color w:val="000000"/>
          <w:sz w:val="22"/>
          <w:szCs w:val="22"/>
        </w:rPr>
      </w:pPr>
    </w:p>
    <w:p w14:paraId="577A88F0" w14:textId="77777777" w:rsidR="00F5680E" w:rsidRPr="00DE1DB3" w:rsidRDefault="00F5680E" w:rsidP="00F5680E">
      <w:pPr>
        <w:pStyle w:val="a8"/>
        <w:spacing w:before="0" w:beforeAutospacing="0" w:after="0" w:afterAutospacing="0"/>
        <w:jc w:val="right"/>
        <w:rPr>
          <w:color w:val="000000"/>
          <w:sz w:val="22"/>
          <w:szCs w:val="22"/>
        </w:rPr>
      </w:pPr>
    </w:p>
    <w:p w14:paraId="12E43CA0" w14:textId="77777777" w:rsidR="00F5680E" w:rsidRPr="00DE1DB3" w:rsidRDefault="00F5680E" w:rsidP="00F5680E">
      <w:pPr>
        <w:spacing w:after="0"/>
        <w:ind w:firstLine="709"/>
        <w:rPr>
          <w:i/>
          <w:color w:val="212121"/>
          <w:sz w:val="24"/>
          <w:shd w:val="clear" w:color="auto" w:fill="FFFFFF"/>
        </w:rPr>
      </w:pPr>
    </w:p>
    <w:p w14:paraId="58F68D02" w14:textId="77777777" w:rsidR="00F5680E" w:rsidRPr="00F5680E" w:rsidRDefault="00F5680E" w:rsidP="00F5680E">
      <w:pPr>
        <w:spacing w:after="0"/>
        <w:ind w:firstLine="709"/>
        <w:jc w:val="center"/>
        <w:rPr>
          <w:iCs/>
          <w:color w:val="212121"/>
          <w:sz w:val="24"/>
          <w:shd w:val="clear" w:color="auto" w:fill="FFFFFF"/>
        </w:rPr>
      </w:pPr>
      <w:r w:rsidRPr="00F5680E">
        <w:rPr>
          <w:iCs/>
          <w:color w:val="212121"/>
          <w:sz w:val="24"/>
          <w:shd w:val="clear" w:color="auto" w:fill="FFFFFF"/>
        </w:rPr>
        <w:t xml:space="preserve">Требования к содержанию </w:t>
      </w:r>
    </w:p>
    <w:p w14:paraId="058C5920" w14:textId="77777777" w:rsidR="00F5680E" w:rsidRPr="00F5680E" w:rsidRDefault="00F5680E" w:rsidP="00F5680E">
      <w:pPr>
        <w:spacing w:after="0"/>
        <w:ind w:firstLine="709"/>
        <w:jc w:val="center"/>
        <w:rPr>
          <w:iCs/>
          <w:color w:val="212121"/>
          <w:sz w:val="24"/>
          <w:shd w:val="clear" w:color="auto" w:fill="FFFFFF"/>
        </w:rPr>
      </w:pPr>
      <w:r w:rsidRPr="00F5680E">
        <w:rPr>
          <w:iCs/>
          <w:color w:val="212121"/>
          <w:sz w:val="24"/>
          <w:shd w:val="clear" w:color="auto" w:fill="FFFFFF"/>
        </w:rPr>
        <w:t>Рекомендации от потенциального научного руководителя</w:t>
      </w:r>
    </w:p>
    <w:p w14:paraId="7443DA77" w14:textId="77777777" w:rsidR="00F5680E" w:rsidRPr="00F5680E" w:rsidRDefault="00F5680E" w:rsidP="00F5680E">
      <w:pPr>
        <w:spacing w:after="0"/>
        <w:ind w:firstLine="709"/>
        <w:rPr>
          <w:i/>
          <w:color w:val="212121"/>
          <w:sz w:val="24"/>
          <w:shd w:val="clear" w:color="auto" w:fill="FFFFFF"/>
        </w:rPr>
      </w:pPr>
    </w:p>
    <w:p w14:paraId="6A21101F" w14:textId="77777777" w:rsidR="00F5680E" w:rsidRPr="00F5680E" w:rsidRDefault="00F5680E" w:rsidP="00F5680E">
      <w:pPr>
        <w:spacing w:after="0"/>
        <w:ind w:firstLine="709"/>
        <w:rPr>
          <w:i/>
          <w:color w:val="212121"/>
          <w:sz w:val="24"/>
          <w:shd w:val="clear" w:color="auto" w:fill="FFFFFF"/>
        </w:rPr>
      </w:pPr>
      <w:r w:rsidRPr="00F5680E">
        <w:rPr>
          <w:i/>
          <w:color w:val="212121"/>
          <w:sz w:val="24"/>
          <w:shd w:val="clear" w:color="auto" w:fill="FFFFFF"/>
        </w:rPr>
        <w:t xml:space="preserve">Вступление </w:t>
      </w:r>
    </w:p>
    <w:p w14:paraId="11747013" w14:textId="77777777" w:rsidR="00F5680E" w:rsidRPr="00F5680E" w:rsidRDefault="00F5680E" w:rsidP="00F5680E">
      <w:pPr>
        <w:spacing w:after="0"/>
        <w:ind w:firstLine="709"/>
        <w:rPr>
          <w:color w:val="212121"/>
          <w:sz w:val="24"/>
          <w:shd w:val="clear" w:color="auto" w:fill="FFFFFF"/>
        </w:rPr>
      </w:pPr>
      <w:r w:rsidRPr="00F5680E">
        <w:rPr>
          <w:color w:val="212121"/>
          <w:sz w:val="24"/>
          <w:shd w:val="clear" w:color="auto" w:fill="FFFFFF"/>
        </w:rPr>
        <w:t xml:space="preserve">Краткая информация о претенденте (ФИО), его предыдущем образовании и обстоятельствах знакомства научного руководителя и претендента.  </w:t>
      </w:r>
    </w:p>
    <w:p w14:paraId="3AFC3137" w14:textId="77777777" w:rsidR="00F5680E" w:rsidRPr="00F5680E" w:rsidRDefault="00F5680E" w:rsidP="00F5680E">
      <w:pPr>
        <w:spacing w:after="0"/>
        <w:ind w:firstLine="709"/>
        <w:rPr>
          <w:color w:val="212121"/>
          <w:sz w:val="24"/>
          <w:shd w:val="clear" w:color="auto" w:fill="FFFFFF"/>
        </w:rPr>
      </w:pPr>
    </w:p>
    <w:p w14:paraId="77F8DA2D" w14:textId="77777777" w:rsidR="00F5680E" w:rsidRPr="00F5680E" w:rsidRDefault="00F5680E" w:rsidP="00F5680E">
      <w:pPr>
        <w:spacing w:after="0"/>
        <w:ind w:firstLine="709"/>
        <w:rPr>
          <w:i/>
          <w:color w:val="212121"/>
          <w:sz w:val="24"/>
          <w:shd w:val="clear" w:color="auto" w:fill="FFFFFF"/>
        </w:rPr>
      </w:pPr>
      <w:r w:rsidRPr="00F5680E">
        <w:rPr>
          <w:i/>
          <w:color w:val="212121"/>
          <w:sz w:val="24"/>
          <w:shd w:val="clear" w:color="auto" w:fill="FFFFFF"/>
        </w:rPr>
        <w:t xml:space="preserve">Характеристика научных и профессиональных достижений претендента и его личностных качествах </w:t>
      </w:r>
    </w:p>
    <w:p w14:paraId="20D6F054" w14:textId="77777777" w:rsidR="00F5680E" w:rsidRPr="00F5680E" w:rsidRDefault="00F5680E" w:rsidP="00F5680E">
      <w:pPr>
        <w:pStyle w:val="a3"/>
        <w:spacing w:line="276" w:lineRule="auto"/>
        <w:ind w:left="0" w:firstLine="567"/>
        <w:rPr>
          <w:color w:val="212121"/>
          <w:sz w:val="24"/>
          <w:shd w:val="clear" w:color="auto" w:fill="FFFFFF"/>
        </w:rPr>
      </w:pPr>
      <w:r w:rsidRPr="00F5680E">
        <w:rPr>
          <w:color w:val="212121"/>
          <w:sz w:val="24"/>
          <w:shd w:val="clear" w:color="auto" w:fill="FFFFFF"/>
        </w:rPr>
        <w:t xml:space="preserve">Отметьте достижения поступающего в учебе, имеющийся опыт работы, </w:t>
      </w:r>
      <w:r w:rsidRPr="00F5680E">
        <w:rPr>
          <w:sz w:val="24"/>
          <w:shd w:val="clear" w:color="auto" w:fill="FFFFFF"/>
        </w:rPr>
        <w:t xml:space="preserve">отметьте сферу его научных интересов и научные достижения </w:t>
      </w:r>
      <w:r w:rsidRPr="00F5680E">
        <w:rPr>
          <w:color w:val="212121"/>
          <w:sz w:val="24"/>
          <w:shd w:val="clear" w:color="auto" w:fill="FFFFFF"/>
        </w:rPr>
        <w:t xml:space="preserve">(награды, грамоты, патенты, участие в международных программах, </w:t>
      </w:r>
      <w:r w:rsidRPr="00F5680E">
        <w:rPr>
          <w:sz w:val="24"/>
          <w:shd w:val="clear" w:color="auto" w:fill="FFFFFF"/>
        </w:rPr>
        <w:t>выступления на конференциях, научные публикации, участие в конкурсах, олимпиадах и пр.).</w:t>
      </w:r>
    </w:p>
    <w:p w14:paraId="70CE8348" w14:textId="77777777" w:rsidR="00F5680E" w:rsidRPr="00F5680E" w:rsidRDefault="00F5680E" w:rsidP="00F5680E">
      <w:pPr>
        <w:pStyle w:val="a3"/>
        <w:spacing w:line="276" w:lineRule="auto"/>
        <w:ind w:left="0" w:firstLine="567"/>
        <w:rPr>
          <w:color w:val="212121"/>
          <w:sz w:val="24"/>
          <w:shd w:val="clear" w:color="auto" w:fill="FFFFFF"/>
        </w:rPr>
      </w:pPr>
      <w:r w:rsidRPr="00F5680E">
        <w:rPr>
          <w:color w:val="212121"/>
          <w:sz w:val="24"/>
          <w:shd w:val="clear" w:color="auto" w:fill="FFFFFF"/>
        </w:rPr>
        <w:t xml:space="preserve">Перечислите отмеченные Вами личностные качества поступающего (целеустремленность, настойчивость, способность к самостоятельной работе, умение работать в команде, творческое, нестандартное мышление, коммуникативность и т.д.). </w:t>
      </w:r>
    </w:p>
    <w:p w14:paraId="3D8F46E9" w14:textId="77777777" w:rsidR="00F5680E" w:rsidRPr="00F5680E" w:rsidRDefault="00F5680E" w:rsidP="00F5680E">
      <w:pPr>
        <w:spacing w:after="0"/>
        <w:rPr>
          <w:color w:val="212121"/>
          <w:sz w:val="24"/>
          <w:shd w:val="clear" w:color="auto" w:fill="FFFFFF"/>
        </w:rPr>
      </w:pPr>
    </w:p>
    <w:p w14:paraId="3CA025E5" w14:textId="77777777" w:rsidR="00F5680E" w:rsidRPr="00F5680E" w:rsidRDefault="00F5680E" w:rsidP="00F5680E">
      <w:pPr>
        <w:spacing w:after="0"/>
        <w:ind w:firstLine="709"/>
        <w:rPr>
          <w:i/>
          <w:iCs/>
          <w:color w:val="212121"/>
          <w:sz w:val="24"/>
          <w:shd w:val="clear" w:color="auto" w:fill="FFFFFF"/>
        </w:rPr>
      </w:pPr>
      <w:r w:rsidRPr="00F5680E">
        <w:rPr>
          <w:i/>
          <w:iCs/>
          <w:color w:val="212121"/>
          <w:sz w:val="24"/>
          <w:shd w:val="clear" w:color="auto" w:fill="FFFFFF"/>
        </w:rPr>
        <w:t>Информация о предполагаемой диссертации</w:t>
      </w:r>
    </w:p>
    <w:p w14:paraId="66DAA672" w14:textId="77777777" w:rsidR="00F5680E" w:rsidRPr="00F5680E" w:rsidRDefault="00F5680E" w:rsidP="00F5680E">
      <w:pPr>
        <w:spacing w:after="0"/>
        <w:ind w:firstLine="709"/>
        <w:rPr>
          <w:color w:val="212121"/>
          <w:sz w:val="24"/>
          <w:shd w:val="clear" w:color="auto" w:fill="FFFFFF"/>
        </w:rPr>
      </w:pPr>
      <w:r w:rsidRPr="00F5680E">
        <w:rPr>
          <w:color w:val="212121"/>
          <w:sz w:val="24"/>
          <w:shd w:val="clear" w:color="auto" w:fill="FFFFFF"/>
        </w:rPr>
        <w:t>Отметьте актуальность тематики будущей диссертации, научную новизну, соответствие стратегическим направлениям развития университета и т.д.</w:t>
      </w:r>
    </w:p>
    <w:p w14:paraId="6D303E99" w14:textId="77777777" w:rsidR="00F5680E" w:rsidRPr="00F5680E" w:rsidRDefault="00F5680E" w:rsidP="00F5680E">
      <w:pPr>
        <w:spacing w:after="0"/>
        <w:ind w:firstLine="709"/>
        <w:rPr>
          <w:i/>
          <w:color w:val="212121"/>
          <w:sz w:val="24"/>
          <w:shd w:val="clear" w:color="auto" w:fill="FFFFFF"/>
        </w:rPr>
      </w:pPr>
    </w:p>
    <w:p w14:paraId="6EDE75F4" w14:textId="77777777" w:rsidR="00F5680E" w:rsidRPr="00F5680E" w:rsidRDefault="00F5680E" w:rsidP="00F5680E">
      <w:pPr>
        <w:spacing w:after="0"/>
        <w:ind w:firstLine="709"/>
        <w:rPr>
          <w:i/>
          <w:color w:val="212121"/>
          <w:sz w:val="24"/>
          <w:shd w:val="clear" w:color="auto" w:fill="FFFFFF"/>
        </w:rPr>
      </w:pPr>
      <w:r w:rsidRPr="00F5680E">
        <w:rPr>
          <w:i/>
          <w:color w:val="212121"/>
          <w:sz w:val="24"/>
          <w:shd w:val="clear" w:color="auto" w:fill="FFFFFF"/>
        </w:rPr>
        <w:t>Заключение</w:t>
      </w:r>
    </w:p>
    <w:p w14:paraId="676013F0" w14:textId="77777777" w:rsidR="00F5680E" w:rsidRPr="00F5680E" w:rsidRDefault="00F5680E" w:rsidP="00F5680E">
      <w:pPr>
        <w:spacing w:after="0"/>
        <w:ind w:firstLine="709"/>
        <w:rPr>
          <w:color w:val="212121"/>
          <w:sz w:val="24"/>
          <w:shd w:val="clear" w:color="auto" w:fill="FFFFFF"/>
        </w:rPr>
      </w:pPr>
      <w:r w:rsidRPr="00F5680E">
        <w:rPr>
          <w:iCs/>
          <w:color w:val="212121"/>
          <w:sz w:val="24"/>
          <w:shd w:val="clear" w:color="auto" w:fill="FFFFFF"/>
        </w:rPr>
        <w:t xml:space="preserve">Оценка кандидатуры поступающего с точки зрения его мотивации на поступление, </w:t>
      </w:r>
      <w:r w:rsidRPr="00F5680E">
        <w:rPr>
          <w:color w:val="212121"/>
          <w:sz w:val="24"/>
          <w:shd w:val="clear" w:color="auto" w:fill="FFFFFF"/>
        </w:rPr>
        <w:t>получение новых знаний, готовность повышать квалификацию и заниматься научно-исследовательской деятельностью, с</w:t>
      </w:r>
      <w:r w:rsidRPr="00F5680E">
        <w:rPr>
          <w:sz w:val="24"/>
          <w:shd w:val="clear" w:color="auto" w:fill="FFFFFF"/>
        </w:rPr>
        <w:t>оответствия требованиям, предъявляемым к поступающим в аспирантуру.</w:t>
      </w:r>
    </w:p>
    <w:p w14:paraId="6BE9D998" w14:textId="77777777" w:rsidR="00F5680E" w:rsidRPr="00DE1DB3" w:rsidRDefault="00F5680E" w:rsidP="00F5680E">
      <w:pPr>
        <w:spacing w:after="0"/>
        <w:rPr>
          <w:color w:val="212121"/>
          <w:sz w:val="24"/>
          <w:shd w:val="clear" w:color="auto" w:fill="FFFFFF"/>
        </w:rPr>
      </w:pPr>
    </w:p>
    <w:p w14:paraId="054D7C48" w14:textId="77777777" w:rsidR="00F5680E" w:rsidRPr="00DE1DB3" w:rsidRDefault="00F5680E" w:rsidP="00F5680E">
      <w:pPr>
        <w:spacing w:after="0"/>
        <w:ind w:firstLine="709"/>
        <w:rPr>
          <w:color w:val="212121"/>
          <w:sz w:val="24"/>
          <w:shd w:val="clear" w:color="auto" w:fill="FFFFFF"/>
        </w:rPr>
      </w:pPr>
    </w:p>
    <w:p w14:paraId="08A5848A" w14:textId="77777777" w:rsidR="00F5680E" w:rsidRPr="00DE1DB3" w:rsidRDefault="00F5680E" w:rsidP="00F5680E">
      <w:pPr>
        <w:spacing w:after="0"/>
        <w:ind w:firstLine="709"/>
        <w:rPr>
          <w:color w:val="212121"/>
          <w:sz w:val="24"/>
          <w:shd w:val="clear" w:color="auto" w:fill="FFFFFF"/>
        </w:rPr>
      </w:pPr>
    </w:p>
    <w:p w14:paraId="50DA6651" w14:textId="77777777" w:rsidR="00F5680E" w:rsidRPr="00DE1DB3" w:rsidRDefault="00F5680E" w:rsidP="00F5680E">
      <w:pPr>
        <w:spacing w:after="0"/>
        <w:ind w:firstLine="709"/>
        <w:rPr>
          <w:color w:val="212121"/>
          <w:sz w:val="24"/>
          <w:shd w:val="clear" w:color="auto" w:fill="FFFFFF"/>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1"/>
        <w:gridCol w:w="3025"/>
        <w:gridCol w:w="2033"/>
      </w:tblGrid>
      <w:tr w:rsidR="00F5680E" w:rsidRPr="00DE1DB3" w14:paraId="6619F0D0" w14:textId="77777777" w:rsidTr="00B701EA">
        <w:tc>
          <w:tcPr>
            <w:tcW w:w="4786" w:type="dxa"/>
          </w:tcPr>
          <w:p w14:paraId="65941681" w14:textId="77777777" w:rsidR="00F5680E" w:rsidRPr="00DE1DB3" w:rsidRDefault="00F5680E" w:rsidP="00B701EA">
            <w:pPr>
              <w:rPr>
                <w:sz w:val="24"/>
                <w:szCs w:val="24"/>
              </w:rPr>
            </w:pPr>
            <w:r w:rsidRPr="00DE1DB3">
              <w:rPr>
                <w:sz w:val="24"/>
                <w:szCs w:val="24"/>
              </w:rPr>
              <w:t xml:space="preserve">Ученая степень, ученое звание, </w:t>
            </w:r>
          </w:p>
          <w:p w14:paraId="7D302DF9" w14:textId="77777777" w:rsidR="00F5680E" w:rsidRPr="00DE1DB3" w:rsidRDefault="00F5680E" w:rsidP="00B701EA">
            <w:pPr>
              <w:rPr>
                <w:color w:val="212121"/>
                <w:sz w:val="24"/>
                <w:szCs w:val="24"/>
                <w:shd w:val="clear" w:color="auto" w:fill="FFFFFF"/>
              </w:rPr>
            </w:pPr>
            <w:r w:rsidRPr="00DE1DB3">
              <w:rPr>
                <w:sz w:val="24"/>
                <w:szCs w:val="24"/>
              </w:rPr>
              <w:t>должность</w:t>
            </w:r>
            <w:r w:rsidRPr="00DE1DB3">
              <w:rPr>
                <w:sz w:val="24"/>
                <w:szCs w:val="24"/>
              </w:rPr>
              <w:tab/>
            </w:r>
          </w:p>
        </w:tc>
        <w:tc>
          <w:tcPr>
            <w:tcW w:w="2728" w:type="dxa"/>
            <w:vAlign w:val="bottom"/>
          </w:tcPr>
          <w:p w14:paraId="3C60A4DD" w14:textId="77777777" w:rsidR="00F5680E" w:rsidRPr="00DE1DB3" w:rsidRDefault="00F5680E" w:rsidP="00B701EA">
            <w:pPr>
              <w:jc w:val="center"/>
              <w:rPr>
                <w:sz w:val="24"/>
                <w:szCs w:val="24"/>
              </w:rPr>
            </w:pPr>
            <w:r w:rsidRPr="00DE1DB3">
              <w:rPr>
                <w:sz w:val="24"/>
                <w:szCs w:val="24"/>
              </w:rPr>
              <w:t>________________</w:t>
            </w:r>
          </w:p>
          <w:p w14:paraId="62A1926B" w14:textId="77777777" w:rsidR="00F5680E" w:rsidRPr="00DE1DB3" w:rsidRDefault="00F5680E" w:rsidP="00B701EA">
            <w:pPr>
              <w:jc w:val="center"/>
              <w:rPr>
                <w:sz w:val="24"/>
                <w:szCs w:val="24"/>
                <w:vertAlign w:val="superscript"/>
              </w:rPr>
            </w:pPr>
            <w:r w:rsidRPr="00DE1DB3">
              <w:rPr>
                <w:sz w:val="24"/>
                <w:szCs w:val="24"/>
                <w:vertAlign w:val="superscript"/>
              </w:rPr>
              <w:t>(подпись)</w:t>
            </w:r>
          </w:p>
        </w:tc>
        <w:tc>
          <w:tcPr>
            <w:tcW w:w="2057" w:type="dxa"/>
          </w:tcPr>
          <w:p w14:paraId="6B7AEE6E" w14:textId="77777777" w:rsidR="00F5680E" w:rsidRPr="00DE1DB3" w:rsidRDefault="00F5680E" w:rsidP="00B701EA">
            <w:pPr>
              <w:jc w:val="right"/>
              <w:rPr>
                <w:color w:val="212121"/>
                <w:sz w:val="24"/>
                <w:szCs w:val="24"/>
                <w:shd w:val="clear" w:color="auto" w:fill="FFFFFF"/>
              </w:rPr>
            </w:pPr>
            <w:r w:rsidRPr="00DE1DB3">
              <w:rPr>
                <w:sz w:val="24"/>
                <w:szCs w:val="24"/>
              </w:rPr>
              <w:t>И.О. Фамилия</w:t>
            </w:r>
          </w:p>
        </w:tc>
      </w:tr>
    </w:tbl>
    <w:p w14:paraId="0C384956" w14:textId="77777777" w:rsidR="00F5680E" w:rsidRPr="00DE1DB3" w:rsidRDefault="00F5680E" w:rsidP="00F5680E">
      <w:pPr>
        <w:spacing w:after="0"/>
        <w:ind w:firstLine="709"/>
        <w:rPr>
          <w:color w:val="212121"/>
          <w:sz w:val="24"/>
          <w:shd w:val="clear" w:color="auto" w:fill="FFFFFF"/>
        </w:rPr>
      </w:pPr>
    </w:p>
    <w:p w14:paraId="66621FB0" w14:textId="77777777" w:rsidR="00F5680E" w:rsidRPr="00DE1DB3" w:rsidRDefault="00F5680E" w:rsidP="00F5680E">
      <w:pPr>
        <w:pStyle w:val="a8"/>
        <w:spacing w:before="0" w:beforeAutospacing="0" w:after="0" w:afterAutospacing="0"/>
        <w:jc w:val="right"/>
        <w:rPr>
          <w:color w:val="000000"/>
          <w:sz w:val="22"/>
          <w:szCs w:val="22"/>
        </w:rPr>
      </w:pPr>
    </w:p>
    <w:p w14:paraId="5D668CA9" w14:textId="77777777" w:rsidR="00F5680E" w:rsidRPr="00DE1DB3" w:rsidRDefault="00F5680E" w:rsidP="00F5680E">
      <w:pPr>
        <w:pStyle w:val="a8"/>
        <w:spacing w:before="0" w:beforeAutospacing="0" w:after="0" w:afterAutospacing="0"/>
        <w:jc w:val="right"/>
        <w:rPr>
          <w:color w:val="000000"/>
          <w:sz w:val="22"/>
          <w:szCs w:val="22"/>
        </w:rPr>
      </w:pPr>
    </w:p>
    <w:p w14:paraId="422F148C" w14:textId="77777777" w:rsidR="00F5680E" w:rsidRPr="00DE1DB3" w:rsidRDefault="00F5680E" w:rsidP="00F5680E">
      <w:pPr>
        <w:pStyle w:val="a8"/>
        <w:spacing w:before="0" w:beforeAutospacing="0" w:after="0" w:afterAutospacing="0"/>
        <w:jc w:val="right"/>
        <w:rPr>
          <w:color w:val="000000"/>
          <w:sz w:val="22"/>
          <w:szCs w:val="22"/>
        </w:rPr>
      </w:pPr>
    </w:p>
    <w:p w14:paraId="233420F1" w14:textId="77777777" w:rsidR="00F5680E" w:rsidRPr="00DE1DB3" w:rsidRDefault="00F5680E" w:rsidP="00F5680E">
      <w:pPr>
        <w:pStyle w:val="a8"/>
        <w:spacing w:before="0" w:beforeAutospacing="0" w:after="0" w:afterAutospacing="0"/>
        <w:jc w:val="right"/>
        <w:rPr>
          <w:color w:val="000000"/>
          <w:sz w:val="22"/>
          <w:szCs w:val="22"/>
        </w:rPr>
      </w:pPr>
    </w:p>
    <w:p w14:paraId="241DB4AD" w14:textId="77777777" w:rsidR="00F5680E" w:rsidRDefault="00F5680E" w:rsidP="00F5680E">
      <w:pPr>
        <w:pStyle w:val="a8"/>
        <w:spacing w:before="0" w:beforeAutospacing="0" w:after="0" w:afterAutospacing="0"/>
        <w:jc w:val="center"/>
        <w:rPr>
          <w:i/>
          <w:iCs/>
          <w:color w:val="000000"/>
          <w:sz w:val="22"/>
          <w:szCs w:val="22"/>
        </w:rPr>
      </w:pPr>
    </w:p>
    <w:p w14:paraId="4FE3E0B1" w14:textId="77777777" w:rsidR="00F5680E" w:rsidRDefault="00F5680E" w:rsidP="00F5680E">
      <w:pPr>
        <w:pStyle w:val="a8"/>
        <w:spacing w:before="0" w:beforeAutospacing="0" w:after="0" w:afterAutospacing="0"/>
        <w:jc w:val="center"/>
        <w:rPr>
          <w:i/>
          <w:iCs/>
          <w:color w:val="000000"/>
          <w:sz w:val="22"/>
          <w:szCs w:val="22"/>
        </w:rPr>
      </w:pPr>
    </w:p>
    <w:p w14:paraId="545E0899" w14:textId="5E45652A" w:rsidR="00F5680E" w:rsidRDefault="00F5680E" w:rsidP="00F5680E">
      <w:pPr>
        <w:pStyle w:val="a8"/>
        <w:spacing w:before="0" w:beforeAutospacing="0" w:after="0" w:afterAutospacing="0"/>
        <w:jc w:val="center"/>
        <w:rPr>
          <w:i/>
          <w:iCs/>
          <w:color w:val="000000"/>
          <w:sz w:val="22"/>
          <w:szCs w:val="22"/>
        </w:rPr>
      </w:pPr>
    </w:p>
    <w:p w14:paraId="2746F3B2" w14:textId="77777777" w:rsidR="00DB1CA9" w:rsidRDefault="00DB1CA9" w:rsidP="00F5680E">
      <w:pPr>
        <w:pStyle w:val="a8"/>
        <w:spacing w:before="0" w:beforeAutospacing="0" w:after="0" w:afterAutospacing="0"/>
        <w:jc w:val="center"/>
        <w:rPr>
          <w:i/>
          <w:iCs/>
          <w:color w:val="000000"/>
          <w:sz w:val="22"/>
          <w:szCs w:val="22"/>
        </w:rPr>
      </w:pPr>
    </w:p>
    <w:p w14:paraId="567EAE95" w14:textId="77777777" w:rsidR="00F5680E" w:rsidRPr="00F5680E" w:rsidRDefault="00F5680E" w:rsidP="00F5680E">
      <w:pPr>
        <w:spacing w:after="0" w:line="240" w:lineRule="auto"/>
        <w:ind w:right="0" w:firstLine="0"/>
        <w:jc w:val="center"/>
        <w:rPr>
          <w:i/>
          <w:iCs/>
          <w:kern w:val="0"/>
          <w:sz w:val="22"/>
          <w:szCs w:val="22"/>
          <w14:ligatures w14:val="none"/>
        </w:rPr>
      </w:pPr>
      <w:r w:rsidRPr="00F5680E">
        <w:rPr>
          <w:i/>
          <w:iCs/>
          <w:kern w:val="0"/>
          <w:sz w:val="22"/>
          <w:szCs w:val="22"/>
          <w14:ligatures w14:val="none"/>
        </w:rPr>
        <w:lastRenderedPageBreak/>
        <w:t>ПРИМЕР ОФОРМЛЕНИЯ</w:t>
      </w:r>
    </w:p>
    <w:p w14:paraId="54FC6B29" w14:textId="77777777" w:rsidR="00F5680E" w:rsidRPr="00F5680E" w:rsidRDefault="00F5680E" w:rsidP="00F5680E">
      <w:pPr>
        <w:spacing w:after="0" w:line="240" w:lineRule="auto"/>
        <w:ind w:right="0" w:firstLine="0"/>
        <w:jc w:val="right"/>
        <w:rPr>
          <w:kern w:val="0"/>
          <w:sz w:val="22"/>
          <w:szCs w:val="22"/>
          <w14:ligatures w14:val="none"/>
        </w:rPr>
      </w:pPr>
    </w:p>
    <w:p w14:paraId="72A7E659" w14:textId="77777777" w:rsidR="00F5680E" w:rsidRPr="00F5680E" w:rsidRDefault="00F5680E" w:rsidP="00F5680E">
      <w:pPr>
        <w:spacing w:after="0" w:line="240" w:lineRule="auto"/>
        <w:ind w:right="0" w:firstLine="0"/>
        <w:jc w:val="right"/>
        <w:rPr>
          <w:kern w:val="0"/>
          <w:sz w:val="22"/>
          <w:szCs w:val="22"/>
          <w14:ligatures w14:val="none"/>
        </w:rPr>
      </w:pPr>
    </w:p>
    <w:p w14:paraId="2E3CD819" w14:textId="77777777" w:rsidR="00F5680E" w:rsidRPr="00F5680E" w:rsidRDefault="00F5680E" w:rsidP="00F5680E">
      <w:pPr>
        <w:spacing w:after="0" w:line="240" w:lineRule="auto"/>
        <w:ind w:right="0" w:firstLine="0"/>
        <w:jc w:val="center"/>
        <w:rPr>
          <w:kern w:val="0"/>
          <w:sz w:val="24"/>
          <w14:ligatures w14:val="none"/>
        </w:rPr>
      </w:pPr>
      <w:r w:rsidRPr="00F5680E">
        <w:rPr>
          <w:kern w:val="0"/>
          <w:sz w:val="24"/>
          <w14:ligatures w14:val="none"/>
        </w:rPr>
        <w:t>РЕКОМЕНДАЦИЯ</w:t>
      </w:r>
    </w:p>
    <w:p w14:paraId="6F3B02FB" w14:textId="77777777" w:rsidR="00F5680E" w:rsidRPr="00F5680E" w:rsidRDefault="00F5680E" w:rsidP="00F5680E">
      <w:pPr>
        <w:spacing w:after="0" w:line="240" w:lineRule="auto"/>
        <w:ind w:right="0" w:firstLine="0"/>
        <w:jc w:val="center"/>
        <w:rPr>
          <w:kern w:val="0"/>
          <w:sz w:val="24"/>
          <w14:ligatures w14:val="none"/>
        </w:rPr>
      </w:pPr>
      <w:r w:rsidRPr="00F5680E">
        <w:rPr>
          <w:kern w:val="0"/>
          <w:sz w:val="24"/>
          <w14:ligatures w14:val="none"/>
        </w:rPr>
        <w:t>от потенциального научного руководителя</w:t>
      </w:r>
    </w:p>
    <w:p w14:paraId="45EE5776" w14:textId="77777777" w:rsidR="00F5680E" w:rsidRPr="00F5680E" w:rsidRDefault="00F5680E" w:rsidP="00F5680E">
      <w:pPr>
        <w:spacing w:after="0" w:line="240" w:lineRule="auto"/>
        <w:ind w:right="0" w:firstLine="567"/>
        <w:jc w:val="center"/>
        <w:rPr>
          <w:kern w:val="0"/>
          <w:sz w:val="24"/>
          <w14:ligatures w14:val="none"/>
        </w:rPr>
      </w:pPr>
    </w:p>
    <w:p w14:paraId="639E2281" w14:textId="77777777" w:rsidR="00F5680E" w:rsidRPr="00F5680E" w:rsidRDefault="00F5680E" w:rsidP="00F5680E">
      <w:pPr>
        <w:spacing w:after="0" w:line="240" w:lineRule="auto"/>
        <w:ind w:right="0" w:firstLine="567"/>
        <w:jc w:val="center"/>
        <w:rPr>
          <w:kern w:val="0"/>
          <w:sz w:val="24"/>
          <w14:ligatures w14:val="none"/>
        </w:rPr>
      </w:pPr>
    </w:p>
    <w:p w14:paraId="449EAA7F" w14:textId="77777777" w:rsidR="00F5680E" w:rsidRPr="00F5680E" w:rsidRDefault="00F5680E" w:rsidP="00F5680E">
      <w:pPr>
        <w:spacing w:after="0" w:line="259" w:lineRule="auto"/>
        <w:ind w:right="0" w:firstLine="567"/>
        <w:rPr>
          <w:kern w:val="0"/>
          <w:sz w:val="18"/>
          <w:szCs w:val="18"/>
          <w14:ligatures w14:val="none"/>
        </w:rPr>
      </w:pPr>
      <w:r w:rsidRPr="00F5680E">
        <w:rPr>
          <w:kern w:val="0"/>
          <w:sz w:val="24"/>
          <w14:ligatures w14:val="none"/>
        </w:rPr>
        <w:t xml:space="preserve">Претендент в аспирантуру __________________ с ______20__ г. по _____20__ г обучался </w:t>
      </w:r>
      <w:r w:rsidRPr="00F5680E">
        <w:rPr>
          <w:kern w:val="0"/>
          <w:sz w:val="24"/>
          <w14:ligatures w14:val="none"/>
        </w:rPr>
        <w:tab/>
      </w:r>
      <w:r w:rsidRPr="00F5680E">
        <w:rPr>
          <w:kern w:val="0"/>
          <w:sz w:val="24"/>
          <w14:ligatures w14:val="none"/>
        </w:rPr>
        <w:tab/>
      </w:r>
      <w:r w:rsidRPr="00F5680E">
        <w:rPr>
          <w:kern w:val="0"/>
          <w:sz w:val="24"/>
          <w14:ligatures w14:val="none"/>
        </w:rPr>
        <w:tab/>
      </w:r>
      <w:r w:rsidRPr="00F5680E">
        <w:rPr>
          <w:kern w:val="0"/>
          <w:sz w:val="24"/>
          <w14:ligatures w14:val="none"/>
        </w:rPr>
        <w:tab/>
      </w:r>
      <w:r w:rsidRPr="00F5680E">
        <w:rPr>
          <w:kern w:val="0"/>
          <w:sz w:val="24"/>
          <w14:ligatures w14:val="none"/>
        </w:rPr>
        <w:tab/>
      </w:r>
      <w:r w:rsidRPr="00F5680E">
        <w:rPr>
          <w:kern w:val="0"/>
          <w:sz w:val="24"/>
          <w14:ligatures w14:val="none"/>
        </w:rPr>
        <w:tab/>
      </w:r>
      <w:r w:rsidRPr="00F5680E">
        <w:rPr>
          <w:kern w:val="0"/>
          <w:sz w:val="18"/>
          <w:szCs w:val="18"/>
          <w14:ligatures w14:val="none"/>
        </w:rPr>
        <w:t>(ФИО)</w:t>
      </w:r>
    </w:p>
    <w:p w14:paraId="15FF98BD" w14:textId="3EBE340D" w:rsidR="00F5680E" w:rsidRPr="00F5680E" w:rsidRDefault="00F5680E" w:rsidP="00F5680E">
      <w:pPr>
        <w:spacing w:after="0" w:line="259" w:lineRule="auto"/>
        <w:ind w:right="0" w:firstLine="0"/>
        <w:rPr>
          <w:kern w:val="0"/>
          <w:sz w:val="24"/>
          <w14:ligatures w14:val="none"/>
        </w:rPr>
      </w:pPr>
      <w:r w:rsidRPr="00F5680E">
        <w:rPr>
          <w:kern w:val="0"/>
          <w:sz w:val="24"/>
          <w14:ligatures w14:val="none"/>
        </w:rPr>
        <w:t xml:space="preserve">в магистратуре (специалитете) в _____________________________по программе </w:t>
      </w:r>
      <w:r w:rsidR="00317E02">
        <w:rPr>
          <w:kern w:val="0"/>
          <w:sz w:val="24"/>
          <w14:ligatures w14:val="none"/>
        </w:rPr>
        <w:t>_______</w:t>
      </w:r>
      <w:r w:rsidR="00317E02">
        <w:rPr>
          <w:kern w:val="0"/>
          <w:sz w:val="24"/>
          <w14:ligatures w14:val="none"/>
        </w:rPr>
        <w:tab/>
      </w:r>
      <w:r w:rsidR="00317E02">
        <w:rPr>
          <w:kern w:val="0"/>
          <w:sz w:val="24"/>
          <w14:ligatures w14:val="none"/>
        </w:rPr>
        <w:tab/>
      </w:r>
      <w:r w:rsidR="00317E02">
        <w:rPr>
          <w:kern w:val="0"/>
          <w:sz w:val="24"/>
          <w14:ligatures w14:val="none"/>
        </w:rPr>
        <w:tab/>
      </w:r>
      <w:r w:rsidR="00317E02">
        <w:rPr>
          <w:kern w:val="0"/>
          <w:sz w:val="24"/>
          <w14:ligatures w14:val="none"/>
        </w:rPr>
        <w:tab/>
      </w:r>
      <w:r w:rsidR="00317E02">
        <w:rPr>
          <w:kern w:val="0"/>
          <w:sz w:val="24"/>
          <w14:ligatures w14:val="none"/>
        </w:rPr>
        <w:tab/>
      </w:r>
      <w:r w:rsidR="00317E02">
        <w:rPr>
          <w:kern w:val="0"/>
          <w:sz w:val="24"/>
          <w14:ligatures w14:val="none"/>
        </w:rPr>
        <w:tab/>
      </w:r>
      <w:r w:rsidRPr="00F5680E">
        <w:rPr>
          <w:kern w:val="0"/>
          <w:sz w:val="18"/>
          <w:szCs w:val="18"/>
          <w14:ligatures w14:val="none"/>
        </w:rPr>
        <w:t>(указать законченное учреждение)</w:t>
      </w:r>
      <w:r w:rsidRPr="00F5680E">
        <w:rPr>
          <w:kern w:val="0"/>
          <w:sz w:val="24"/>
          <w14:ligatures w14:val="none"/>
        </w:rPr>
        <w:tab/>
      </w:r>
      <w:r w:rsidR="00317E02">
        <w:rPr>
          <w:kern w:val="0"/>
          <w:sz w:val="24"/>
          <w14:ligatures w14:val="none"/>
        </w:rPr>
        <w:t xml:space="preserve">             </w:t>
      </w:r>
      <w:r w:rsidRPr="00F5680E">
        <w:rPr>
          <w:kern w:val="0"/>
          <w:sz w:val="24"/>
          <w14:ligatures w14:val="none"/>
        </w:rPr>
        <w:tab/>
      </w:r>
      <w:r w:rsidRPr="00F5680E">
        <w:rPr>
          <w:kern w:val="0"/>
          <w:sz w:val="18"/>
          <w:szCs w:val="18"/>
          <w14:ligatures w14:val="none"/>
        </w:rPr>
        <w:t xml:space="preserve">(шифр и наименование </w:t>
      </w:r>
    </w:p>
    <w:p w14:paraId="099352E5" w14:textId="77777777" w:rsidR="00F5680E" w:rsidRPr="00F5680E" w:rsidRDefault="00F5680E" w:rsidP="00F5680E">
      <w:pPr>
        <w:spacing w:after="0" w:line="259" w:lineRule="auto"/>
        <w:ind w:right="0" w:firstLine="0"/>
        <w:rPr>
          <w:rFonts w:eastAsia="Calibri"/>
          <w:color w:val="auto"/>
          <w:kern w:val="0"/>
          <w:sz w:val="24"/>
          <w:lang w:eastAsia="en-US"/>
          <w14:ligatures w14:val="none"/>
        </w:rPr>
      </w:pPr>
      <w:r w:rsidRPr="00F5680E">
        <w:rPr>
          <w:kern w:val="0"/>
          <w:sz w:val="24"/>
          <w14:ligatures w14:val="none"/>
        </w:rPr>
        <w:t xml:space="preserve">________________________. </w:t>
      </w:r>
      <w:r w:rsidRPr="00F5680E">
        <w:rPr>
          <w:rFonts w:eastAsia="Calibri"/>
          <w:i/>
          <w:iCs/>
          <w:color w:val="auto"/>
          <w:kern w:val="0"/>
          <w:sz w:val="24"/>
          <w:lang w:eastAsia="en-US"/>
          <w14:ligatures w14:val="none"/>
        </w:rPr>
        <w:t>ФИО</w:t>
      </w:r>
      <w:r w:rsidRPr="00F5680E">
        <w:rPr>
          <w:rFonts w:eastAsia="Calibri"/>
          <w:color w:val="auto"/>
          <w:kern w:val="0"/>
          <w:sz w:val="24"/>
          <w:lang w:eastAsia="en-US"/>
          <w14:ligatures w14:val="none"/>
        </w:rPr>
        <w:t xml:space="preserve"> имеет диплом с отличием. Выпускную работу на тему </w:t>
      </w:r>
    </w:p>
    <w:p w14:paraId="73DFD290" w14:textId="77777777" w:rsidR="00F5680E" w:rsidRPr="00F5680E" w:rsidRDefault="00F5680E" w:rsidP="00F5680E">
      <w:pPr>
        <w:spacing w:after="0" w:line="259" w:lineRule="auto"/>
        <w:ind w:right="0" w:firstLine="0"/>
        <w:rPr>
          <w:kern w:val="0"/>
          <w:sz w:val="24"/>
          <w14:ligatures w14:val="none"/>
        </w:rPr>
      </w:pPr>
      <w:r w:rsidRPr="00F5680E">
        <w:rPr>
          <w:kern w:val="0"/>
          <w:sz w:val="18"/>
          <w:szCs w:val="18"/>
          <w14:ligatures w14:val="none"/>
        </w:rPr>
        <w:t>направления подготовки)</w:t>
      </w:r>
    </w:p>
    <w:p w14:paraId="6C9DC111" w14:textId="77777777" w:rsidR="00F5680E" w:rsidRPr="00F5680E" w:rsidRDefault="00F5680E" w:rsidP="00F5680E">
      <w:pPr>
        <w:spacing w:after="0" w:line="259" w:lineRule="auto"/>
        <w:ind w:right="0" w:firstLine="0"/>
        <w:rPr>
          <w:rFonts w:eastAsia="Calibri"/>
          <w:color w:val="auto"/>
          <w:kern w:val="0"/>
          <w:sz w:val="24"/>
          <w:lang w:eastAsia="en-US"/>
          <w14:ligatures w14:val="none"/>
        </w:rPr>
      </w:pPr>
      <w:r w:rsidRPr="00F5680E">
        <w:rPr>
          <w:rFonts w:eastAsia="Calibri"/>
          <w:color w:val="auto"/>
          <w:kern w:val="0"/>
          <w:sz w:val="24"/>
          <w:lang w:eastAsia="en-US"/>
          <w14:ligatures w14:val="none"/>
        </w:rPr>
        <w:t>«____________» выполнял под моим руководством и защитил ее с оценкой _________.</w:t>
      </w:r>
    </w:p>
    <w:p w14:paraId="7B049299" w14:textId="77777777" w:rsidR="00F5680E" w:rsidRPr="00F5680E" w:rsidRDefault="00F5680E" w:rsidP="00F5680E">
      <w:pPr>
        <w:spacing w:after="0" w:line="259" w:lineRule="auto"/>
        <w:ind w:right="0" w:firstLine="0"/>
        <w:rPr>
          <w:kern w:val="0"/>
          <w:sz w:val="24"/>
          <w14:ligatures w14:val="none"/>
        </w:rPr>
      </w:pPr>
    </w:p>
    <w:p w14:paraId="7978E74C" w14:textId="77777777" w:rsidR="00F5680E" w:rsidRPr="00F5680E" w:rsidRDefault="00F5680E" w:rsidP="00F5680E">
      <w:pPr>
        <w:spacing w:after="0" w:line="259" w:lineRule="auto"/>
        <w:ind w:right="0" w:firstLine="567"/>
        <w:rPr>
          <w:rFonts w:eastAsia="Calibri"/>
          <w:bCs/>
          <w:color w:val="auto"/>
          <w:kern w:val="0"/>
          <w:sz w:val="24"/>
          <w:lang w:eastAsia="en-US"/>
          <w14:ligatures w14:val="none"/>
        </w:rPr>
      </w:pPr>
      <w:r w:rsidRPr="00F5680E">
        <w:rPr>
          <w:rFonts w:eastAsia="Calibri"/>
          <w:bCs/>
          <w:color w:val="auto"/>
          <w:kern w:val="0"/>
          <w:sz w:val="24"/>
          <w:lang w:eastAsia="en-US"/>
          <w14:ligatures w14:val="none"/>
        </w:rPr>
        <w:t>За время обучения в магистратуре (специалитете) ФИО опубликовал ____ научные статьи и принял участие с докладами в работе ___ всероссийских и ___ международных конференций. При подготовке научных публикаций и дипломной работы ФИО проявил настойчивость для решения теоретических и экспериментальных задач, показал способность проводить научный поиск и анализировать полученные результаты. Кроме того, ФИО привлекался к выполнению научных исследований по Гранту (хозтеме) «Наименование», проводимым на кафедре ____________.</w:t>
      </w:r>
    </w:p>
    <w:p w14:paraId="2E4E4838" w14:textId="77777777" w:rsidR="00F5680E" w:rsidRPr="00F5680E" w:rsidRDefault="00F5680E" w:rsidP="00F5680E">
      <w:pPr>
        <w:spacing w:after="0" w:line="259" w:lineRule="auto"/>
        <w:ind w:right="0" w:firstLine="567"/>
        <w:rPr>
          <w:rFonts w:eastAsia="Calibri"/>
          <w:bCs/>
          <w:color w:val="auto"/>
          <w:kern w:val="0"/>
          <w:sz w:val="24"/>
          <w:lang w:eastAsia="en-US"/>
          <w14:ligatures w14:val="none"/>
        </w:rPr>
      </w:pPr>
    </w:p>
    <w:p w14:paraId="0C355EB2" w14:textId="77777777" w:rsidR="00F5680E" w:rsidRPr="00F5680E" w:rsidRDefault="00F5680E" w:rsidP="00F5680E">
      <w:pPr>
        <w:spacing w:after="0" w:line="259" w:lineRule="auto"/>
        <w:ind w:right="0" w:firstLine="567"/>
        <w:rPr>
          <w:rFonts w:eastAsia="Calibri"/>
          <w:color w:val="auto"/>
          <w:kern w:val="0"/>
          <w:sz w:val="24"/>
          <w:lang w:eastAsia="en-US"/>
          <w14:ligatures w14:val="none"/>
        </w:rPr>
      </w:pPr>
      <w:r w:rsidRPr="00F5680E">
        <w:rPr>
          <w:rFonts w:eastAsia="Calibri"/>
          <w:bCs/>
          <w:color w:val="auto"/>
          <w:kern w:val="0"/>
          <w:sz w:val="24"/>
          <w:lang w:eastAsia="en-US"/>
          <w14:ligatures w14:val="none"/>
        </w:rPr>
        <w:t xml:space="preserve">В настоящее время ФИО планирует продолжить обучение в аспирантуре Южно-Уральского государственного университета (НИУ). </w:t>
      </w:r>
      <w:r w:rsidRPr="00F5680E">
        <w:rPr>
          <w:rFonts w:eastAsia="Calibri"/>
          <w:color w:val="auto"/>
          <w:kern w:val="0"/>
          <w:sz w:val="24"/>
          <w:lang w:eastAsia="en-US"/>
          <w14:ligatures w14:val="none"/>
        </w:rPr>
        <w:t xml:space="preserve">Тема будущей кандидатской диссертации «Наименование темы» предложена самим </w:t>
      </w:r>
      <w:r w:rsidRPr="00F5680E">
        <w:rPr>
          <w:rFonts w:eastAsia="Calibri"/>
          <w:i/>
          <w:color w:val="auto"/>
          <w:kern w:val="0"/>
          <w:sz w:val="24"/>
          <w:lang w:eastAsia="en-US"/>
          <w14:ligatures w14:val="none"/>
        </w:rPr>
        <w:t>ФИО</w:t>
      </w:r>
      <w:r w:rsidRPr="00F5680E">
        <w:rPr>
          <w:rFonts w:eastAsia="Calibri"/>
          <w:color w:val="auto"/>
          <w:kern w:val="0"/>
          <w:sz w:val="24"/>
          <w:lang w:eastAsia="en-US"/>
          <w14:ligatures w14:val="none"/>
        </w:rPr>
        <w:t>, предполагает решение актуальной научной задачи, имеет новизну, перспективна для научного исследования, связана со стратегическим направлением развития университета в рамках программы Приоритет 2030.</w:t>
      </w:r>
    </w:p>
    <w:p w14:paraId="767E77AD" w14:textId="77777777" w:rsidR="00F5680E" w:rsidRPr="00F5680E" w:rsidRDefault="00F5680E" w:rsidP="00F5680E">
      <w:pPr>
        <w:spacing w:after="0" w:line="259" w:lineRule="auto"/>
        <w:ind w:right="0" w:firstLine="567"/>
        <w:rPr>
          <w:rFonts w:eastAsia="Calibri"/>
          <w:color w:val="auto"/>
          <w:kern w:val="0"/>
          <w:sz w:val="24"/>
          <w:lang w:eastAsia="en-US"/>
          <w14:ligatures w14:val="none"/>
        </w:rPr>
      </w:pPr>
    </w:p>
    <w:p w14:paraId="6CC21DB5" w14:textId="77777777" w:rsidR="00F5680E" w:rsidRPr="00F5680E" w:rsidRDefault="00F5680E" w:rsidP="00F5680E">
      <w:pPr>
        <w:spacing w:after="0" w:line="259" w:lineRule="auto"/>
        <w:ind w:right="0" w:firstLine="567"/>
        <w:rPr>
          <w:rFonts w:eastAsia="Calibri"/>
          <w:color w:val="auto"/>
          <w:kern w:val="0"/>
          <w:sz w:val="24"/>
          <w:lang w:eastAsia="en-US"/>
          <w14:ligatures w14:val="none"/>
        </w:rPr>
      </w:pPr>
      <w:r w:rsidRPr="00F5680E">
        <w:rPr>
          <w:rFonts w:eastAsia="Calibri"/>
          <w:color w:val="auto"/>
          <w:kern w:val="0"/>
          <w:sz w:val="24"/>
          <w:lang w:eastAsia="en-US"/>
          <w14:ligatures w14:val="none"/>
        </w:rPr>
        <w:t>Считаю, что ФИО имеет серьезный интерес к научной работе, хорошо мотивирован и соответствует требованиям к поступающим в аспирантуру. В случае поступления ФИО в аспирантуру ЮУрГУ (НИУ), я согласен осуществлять научное руководство.</w:t>
      </w:r>
    </w:p>
    <w:p w14:paraId="6DFA9E50" w14:textId="77777777" w:rsidR="00F5680E" w:rsidRPr="00F5680E" w:rsidRDefault="00F5680E" w:rsidP="00F5680E">
      <w:pPr>
        <w:spacing w:after="160" w:line="259" w:lineRule="auto"/>
        <w:ind w:right="0" w:firstLine="0"/>
        <w:rPr>
          <w:rFonts w:ascii="Calibri" w:eastAsia="Calibri" w:hAnsi="Calibri"/>
          <w:color w:val="auto"/>
          <w:kern w:val="0"/>
          <w:sz w:val="22"/>
          <w:szCs w:val="28"/>
          <w:lang w:eastAsia="en-US"/>
          <w14:ligatures w14:val="none"/>
        </w:rPr>
      </w:pPr>
    </w:p>
    <w:p w14:paraId="4298631D" w14:textId="0AB51CA8" w:rsidR="00F5680E" w:rsidRDefault="00F5680E" w:rsidP="00F5680E">
      <w:pPr>
        <w:spacing w:after="0" w:line="259" w:lineRule="auto"/>
        <w:ind w:right="0" w:firstLine="0"/>
        <w:jc w:val="center"/>
        <w:rPr>
          <w:rFonts w:eastAsia="Calibri"/>
          <w:color w:val="auto"/>
          <w:kern w:val="0"/>
          <w:sz w:val="24"/>
          <w:lang w:eastAsia="en-US"/>
          <w14:ligatures w14:val="none"/>
        </w:rPr>
      </w:pPr>
      <w:r w:rsidRPr="00F5680E">
        <w:rPr>
          <w:rFonts w:eastAsia="Calibri"/>
          <w:color w:val="auto"/>
          <w:kern w:val="0"/>
          <w:sz w:val="24"/>
          <w:lang w:eastAsia="en-US"/>
          <w14:ligatures w14:val="none"/>
        </w:rPr>
        <w:t>Д.т.н.. профессор, за</w:t>
      </w:r>
      <w:r>
        <w:rPr>
          <w:rFonts w:eastAsia="Calibri"/>
          <w:color w:val="auto"/>
          <w:kern w:val="0"/>
          <w:sz w:val="24"/>
          <w:lang w:eastAsia="en-US"/>
          <w14:ligatures w14:val="none"/>
        </w:rPr>
        <w:t xml:space="preserve">ведующий кафедрой «_____»  </w:t>
      </w:r>
      <w:r>
        <w:rPr>
          <w:rFonts w:eastAsia="Calibri"/>
          <w:color w:val="auto"/>
          <w:kern w:val="0"/>
          <w:sz w:val="24"/>
          <w:lang w:eastAsia="en-US"/>
          <w14:ligatures w14:val="none"/>
        </w:rPr>
        <w:tab/>
      </w:r>
      <w:r>
        <w:rPr>
          <w:rFonts w:eastAsia="Calibri"/>
          <w:color w:val="auto"/>
          <w:kern w:val="0"/>
          <w:sz w:val="24"/>
          <w:lang w:eastAsia="en-US"/>
          <w14:ligatures w14:val="none"/>
        </w:rPr>
        <w:tab/>
      </w:r>
      <w:r>
        <w:rPr>
          <w:rFonts w:eastAsia="Calibri"/>
          <w:color w:val="auto"/>
          <w:kern w:val="0"/>
          <w:sz w:val="24"/>
          <w:lang w:eastAsia="en-US"/>
          <w14:ligatures w14:val="none"/>
        </w:rPr>
        <w:tab/>
      </w:r>
      <w:r>
        <w:rPr>
          <w:rFonts w:eastAsia="Calibri"/>
          <w:color w:val="auto"/>
          <w:kern w:val="0"/>
          <w:sz w:val="24"/>
          <w:lang w:eastAsia="en-US"/>
          <w14:ligatures w14:val="none"/>
        </w:rPr>
        <w:tab/>
      </w:r>
      <w:r w:rsidRPr="00F5680E">
        <w:rPr>
          <w:rFonts w:eastAsia="Calibri"/>
          <w:color w:val="auto"/>
          <w:kern w:val="0"/>
          <w:sz w:val="24"/>
          <w:lang w:eastAsia="en-US"/>
          <w14:ligatures w14:val="none"/>
        </w:rPr>
        <w:t>И.О. Иванов</w:t>
      </w:r>
    </w:p>
    <w:p w14:paraId="611918CB" w14:textId="1AD913B1" w:rsidR="00F2463E" w:rsidRDefault="00F2463E" w:rsidP="00F5680E">
      <w:pPr>
        <w:spacing w:after="0" w:line="259" w:lineRule="auto"/>
        <w:ind w:right="0" w:firstLine="0"/>
        <w:jc w:val="center"/>
        <w:rPr>
          <w:rFonts w:eastAsia="Calibri"/>
          <w:color w:val="auto"/>
          <w:kern w:val="0"/>
          <w:sz w:val="24"/>
          <w:lang w:eastAsia="en-US"/>
          <w14:ligatures w14:val="none"/>
        </w:rPr>
      </w:pPr>
    </w:p>
    <w:p w14:paraId="14D52F04" w14:textId="51796B64" w:rsidR="00F2463E" w:rsidRDefault="00F2463E" w:rsidP="00F5680E">
      <w:pPr>
        <w:spacing w:after="0" w:line="259" w:lineRule="auto"/>
        <w:ind w:right="0" w:firstLine="0"/>
        <w:jc w:val="center"/>
        <w:rPr>
          <w:rFonts w:eastAsia="Calibri"/>
          <w:color w:val="auto"/>
          <w:kern w:val="0"/>
          <w:sz w:val="24"/>
          <w:lang w:eastAsia="en-US"/>
          <w14:ligatures w14:val="none"/>
        </w:rPr>
      </w:pPr>
    </w:p>
    <w:p w14:paraId="3A19CB59" w14:textId="0A9ADE04" w:rsidR="00F2463E" w:rsidRDefault="00F2463E" w:rsidP="00F5680E">
      <w:pPr>
        <w:spacing w:after="0" w:line="259" w:lineRule="auto"/>
        <w:ind w:right="0" w:firstLine="0"/>
        <w:jc w:val="center"/>
        <w:rPr>
          <w:rFonts w:eastAsia="Calibri"/>
          <w:color w:val="auto"/>
          <w:kern w:val="0"/>
          <w:sz w:val="24"/>
          <w:lang w:eastAsia="en-US"/>
          <w14:ligatures w14:val="none"/>
        </w:rPr>
      </w:pPr>
    </w:p>
    <w:p w14:paraId="7243FA45" w14:textId="34E51976" w:rsidR="00F2463E" w:rsidRDefault="00F2463E" w:rsidP="00F5680E">
      <w:pPr>
        <w:spacing w:after="0" w:line="259" w:lineRule="auto"/>
        <w:ind w:right="0" w:firstLine="0"/>
        <w:jc w:val="center"/>
        <w:rPr>
          <w:rFonts w:eastAsia="Calibri"/>
          <w:color w:val="auto"/>
          <w:kern w:val="0"/>
          <w:sz w:val="24"/>
          <w:lang w:eastAsia="en-US"/>
          <w14:ligatures w14:val="none"/>
        </w:rPr>
      </w:pPr>
    </w:p>
    <w:p w14:paraId="540E8906" w14:textId="4CAB9E1F" w:rsidR="00F2463E" w:rsidRDefault="00F2463E" w:rsidP="00F5680E">
      <w:pPr>
        <w:spacing w:after="0" w:line="259" w:lineRule="auto"/>
        <w:ind w:right="0" w:firstLine="0"/>
        <w:jc w:val="center"/>
        <w:rPr>
          <w:rFonts w:eastAsia="Calibri"/>
          <w:color w:val="auto"/>
          <w:kern w:val="0"/>
          <w:sz w:val="24"/>
          <w:lang w:eastAsia="en-US"/>
          <w14:ligatures w14:val="none"/>
        </w:rPr>
      </w:pPr>
    </w:p>
    <w:p w14:paraId="6EDDD729" w14:textId="4F94402C" w:rsidR="00F2463E" w:rsidRDefault="00F2463E" w:rsidP="00F5680E">
      <w:pPr>
        <w:spacing w:after="0" w:line="259" w:lineRule="auto"/>
        <w:ind w:right="0" w:firstLine="0"/>
        <w:jc w:val="center"/>
        <w:rPr>
          <w:rFonts w:eastAsia="Calibri"/>
          <w:color w:val="auto"/>
          <w:kern w:val="0"/>
          <w:sz w:val="24"/>
          <w:lang w:eastAsia="en-US"/>
          <w14:ligatures w14:val="none"/>
        </w:rPr>
      </w:pPr>
    </w:p>
    <w:p w14:paraId="056EB0A1" w14:textId="027ABF66" w:rsidR="00F2463E" w:rsidRDefault="00F2463E" w:rsidP="00F5680E">
      <w:pPr>
        <w:spacing w:after="0" w:line="259" w:lineRule="auto"/>
        <w:ind w:right="0" w:firstLine="0"/>
        <w:jc w:val="center"/>
        <w:rPr>
          <w:rFonts w:eastAsia="Calibri"/>
          <w:color w:val="auto"/>
          <w:kern w:val="0"/>
          <w:sz w:val="24"/>
          <w:lang w:eastAsia="en-US"/>
          <w14:ligatures w14:val="none"/>
        </w:rPr>
      </w:pPr>
    </w:p>
    <w:p w14:paraId="3A0D544B" w14:textId="2C67897B" w:rsidR="00F2463E" w:rsidRDefault="00F2463E" w:rsidP="00F5680E">
      <w:pPr>
        <w:spacing w:after="0" w:line="259" w:lineRule="auto"/>
        <w:ind w:right="0" w:firstLine="0"/>
        <w:jc w:val="center"/>
        <w:rPr>
          <w:rFonts w:eastAsia="Calibri"/>
          <w:color w:val="auto"/>
          <w:kern w:val="0"/>
          <w:sz w:val="24"/>
          <w:lang w:eastAsia="en-US"/>
          <w14:ligatures w14:val="none"/>
        </w:rPr>
      </w:pPr>
    </w:p>
    <w:p w14:paraId="1B120210" w14:textId="1CE5D324" w:rsidR="00F2463E" w:rsidRDefault="00F2463E" w:rsidP="00F5680E">
      <w:pPr>
        <w:spacing w:after="0" w:line="259" w:lineRule="auto"/>
        <w:ind w:right="0" w:firstLine="0"/>
        <w:jc w:val="center"/>
        <w:rPr>
          <w:rFonts w:eastAsia="Calibri"/>
          <w:color w:val="auto"/>
          <w:kern w:val="0"/>
          <w:sz w:val="24"/>
          <w:lang w:eastAsia="en-US"/>
          <w14:ligatures w14:val="none"/>
        </w:rPr>
      </w:pPr>
    </w:p>
    <w:p w14:paraId="37E1CFD0" w14:textId="6CEE4031" w:rsidR="00F2463E" w:rsidRDefault="00F2463E" w:rsidP="00F5680E">
      <w:pPr>
        <w:spacing w:after="0" w:line="259" w:lineRule="auto"/>
        <w:ind w:right="0" w:firstLine="0"/>
        <w:jc w:val="center"/>
        <w:rPr>
          <w:rFonts w:eastAsia="Calibri"/>
          <w:color w:val="auto"/>
          <w:kern w:val="0"/>
          <w:sz w:val="24"/>
          <w:lang w:eastAsia="en-US"/>
          <w14:ligatures w14:val="none"/>
        </w:rPr>
      </w:pPr>
    </w:p>
    <w:p w14:paraId="0B218BA5" w14:textId="20F6E587" w:rsidR="00F2463E" w:rsidRDefault="00F2463E" w:rsidP="00F5680E">
      <w:pPr>
        <w:spacing w:after="0" w:line="259" w:lineRule="auto"/>
        <w:ind w:right="0" w:firstLine="0"/>
        <w:jc w:val="center"/>
        <w:rPr>
          <w:rFonts w:eastAsia="Calibri"/>
          <w:color w:val="auto"/>
          <w:kern w:val="0"/>
          <w:sz w:val="24"/>
          <w:lang w:eastAsia="en-US"/>
          <w14:ligatures w14:val="none"/>
        </w:rPr>
      </w:pPr>
    </w:p>
    <w:p w14:paraId="3AD02271" w14:textId="5DC61DF1" w:rsidR="00F2463E" w:rsidRDefault="00F2463E" w:rsidP="00F5680E">
      <w:pPr>
        <w:spacing w:after="0" w:line="259" w:lineRule="auto"/>
        <w:ind w:right="0" w:firstLine="0"/>
        <w:jc w:val="center"/>
        <w:rPr>
          <w:rFonts w:eastAsia="Calibri"/>
          <w:color w:val="auto"/>
          <w:kern w:val="0"/>
          <w:sz w:val="24"/>
          <w:lang w:eastAsia="en-US"/>
          <w14:ligatures w14:val="none"/>
        </w:rPr>
      </w:pPr>
    </w:p>
    <w:p w14:paraId="14779F0A" w14:textId="4C1CF91B" w:rsidR="00F2463E" w:rsidRDefault="00F2463E" w:rsidP="00F5680E">
      <w:pPr>
        <w:spacing w:after="0" w:line="259" w:lineRule="auto"/>
        <w:ind w:right="0" w:firstLine="0"/>
        <w:jc w:val="center"/>
        <w:rPr>
          <w:rFonts w:eastAsia="Calibri"/>
          <w:color w:val="auto"/>
          <w:kern w:val="0"/>
          <w:sz w:val="24"/>
          <w:lang w:eastAsia="en-US"/>
          <w14:ligatures w14:val="none"/>
        </w:rPr>
      </w:pPr>
    </w:p>
    <w:p w14:paraId="0E8D5CAD" w14:textId="39717A09" w:rsidR="00015849" w:rsidRDefault="00015849">
      <w:pPr>
        <w:spacing w:after="160" w:line="278" w:lineRule="auto"/>
        <w:ind w:right="0" w:firstLine="0"/>
        <w:jc w:val="left"/>
        <w:rPr>
          <w:rFonts w:eastAsia="Calibri"/>
          <w:color w:val="auto"/>
          <w:kern w:val="0"/>
          <w:sz w:val="24"/>
          <w:lang w:eastAsia="en-US"/>
          <w14:ligatures w14:val="none"/>
        </w:rPr>
      </w:pPr>
      <w:r>
        <w:rPr>
          <w:rFonts w:eastAsia="Calibri"/>
          <w:color w:val="auto"/>
          <w:kern w:val="0"/>
          <w:sz w:val="24"/>
          <w:lang w:eastAsia="en-US"/>
          <w14:ligatures w14:val="none"/>
        </w:rPr>
        <w:br w:type="page"/>
      </w:r>
    </w:p>
    <w:p w14:paraId="2BCA80A3" w14:textId="77777777" w:rsidR="00F16ED6" w:rsidRPr="00F16ED6" w:rsidRDefault="00F16ED6" w:rsidP="00F16ED6">
      <w:pPr>
        <w:spacing w:after="0" w:line="259" w:lineRule="auto"/>
        <w:ind w:right="0" w:firstLine="0"/>
        <w:jc w:val="right"/>
        <w:rPr>
          <w:rFonts w:eastAsia="Calibri"/>
          <w:i/>
          <w:color w:val="auto"/>
          <w:kern w:val="0"/>
          <w:szCs w:val="28"/>
          <w:lang w:eastAsia="en-US"/>
          <w14:ligatures w14:val="none"/>
        </w:rPr>
      </w:pPr>
      <w:r w:rsidRPr="00F16ED6">
        <w:rPr>
          <w:rFonts w:eastAsia="Calibri"/>
          <w:i/>
          <w:color w:val="auto"/>
          <w:kern w:val="0"/>
          <w:szCs w:val="28"/>
          <w:lang w:eastAsia="en-US"/>
          <w14:ligatures w14:val="none"/>
        </w:rPr>
        <w:lastRenderedPageBreak/>
        <w:t>Приложение 2</w:t>
      </w:r>
    </w:p>
    <w:p w14:paraId="12B5C855" w14:textId="77777777" w:rsidR="00F16ED6" w:rsidRPr="00F16ED6" w:rsidRDefault="00F16ED6" w:rsidP="00F16ED6">
      <w:pPr>
        <w:spacing w:after="0" w:line="240" w:lineRule="auto"/>
        <w:ind w:left="5245" w:right="-91" w:firstLine="0"/>
        <w:jc w:val="right"/>
        <w:rPr>
          <w:kern w:val="0"/>
          <w:sz w:val="22"/>
          <w:szCs w:val="22"/>
          <w14:ligatures w14:val="none"/>
        </w:rPr>
      </w:pPr>
      <w:r w:rsidRPr="00F16ED6">
        <w:rPr>
          <w:kern w:val="0"/>
          <w:sz w:val="22"/>
          <w:szCs w:val="22"/>
          <w14:ligatures w14:val="none"/>
        </w:rPr>
        <w:t xml:space="preserve">к Правилам приема, </w:t>
      </w:r>
    </w:p>
    <w:p w14:paraId="62D3138F" w14:textId="77777777" w:rsidR="00F16ED6" w:rsidRPr="00F16ED6" w:rsidRDefault="00F16ED6" w:rsidP="00F16ED6">
      <w:pPr>
        <w:spacing w:after="0" w:line="240" w:lineRule="auto"/>
        <w:ind w:left="5245" w:right="-91" w:firstLine="0"/>
        <w:jc w:val="right"/>
        <w:rPr>
          <w:kern w:val="0"/>
          <w:sz w:val="22"/>
          <w:szCs w:val="22"/>
          <w14:ligatures w14:val="none"/>
        </w:rPr>
      </w:pPr>
    </w:p>
    <w:p w14:paraId="56A23502" w14:textId="77777777" w:rsidR="00F16ED6" w:rsidRPr="00F16ED6" w:rsidRDefault="00F16ED6" w:rsidP="00F16ED6">
      <w:pPr>
        <w:spacing w:after="0" w:line="240" w:lineRule="auto"/>
        <w:ind w:left="5245" w:right="-91" w:firstLine="0"/>
        <w:jc w:val="right"/>
        <w:rPr>
          <w:kern w:val="0"/>
          <w:sz w:val="22"/>
          <w:szCs w:val="22"/>
          <w14:ligatures w14:val="none"/>
        </w:rPr>
      </w:pPr>
      <w:r w:rsidRPr="00F16ED6">
        <w:rPr>
          <w:kern w:val="0"/>
          <w:sz w:val="22"/>
          <w:szCs w:val="22"/>
          <w14:ligatures w14:val="none"/>
        </w:rPr>
        <w:t>утвержденным приказом Южно-Уральского государственного университета</w:t>
      </w:r>
    </w:p>
    <w:p w14:paraId="27D86253" w14:textId="77777777" w:rsidR="00F16ED6" w:rsidRPr="00F16ED6" w:rsidRDefault="00F16ED6" w:rsidP="00F16ED6">
      <w:pPr>
        <w:spacing w:after="0" w:line="240" w:lineRule="auto"/>
        <w:ind w:left="5245" w:right="-91" w:firstLine="0"/>
        <w:jc w:val="right"/>
        <w:rPr>
          <w:kern w:val="0"/>
          <w:sz w:val="22"/>
          <w:szCs w:val="22"/>
          <w14:ligatures w14:val="none"/>
        </w:rPr>
      </w:pPr>
      <w:r w:rsidRPr="00F16ED6">
        <w:rPr>
          <w:kern w:val="0"/>
          <w:sz w:val="22"/>
          <w:szCs w:val="22"/>
          <w14:ligatures w14:val="none"/>
        </w:rPr>
        <w:t>от ________г. №_______________</w:t>
      </w:r>
    </w:p>
    <w:p w14:paraId="3340C067" w14:textId="77777777" w:rsidR="00F16ED6" w:rsidRPr="00F16ED6" w:rsidRDefault="00F16ED6" w:rsidP="00F16ED6">
      <w:pPr>
        <w:tabs>
          <w:tab w:val="left" w:pos="7484"/>
        </w:tabs>
        <w:spacing w:after="160" w:line="360" w:lineRule="auto"/>
        <w:ind w:right="0" w:firstLine="0"/>
        <w:jc w:val="right"/>
        <w:rPr>
          <w:rFonts w:eastAsia="Calibri"/>
          <w:color w:val="auto"/>
          <w:kern w:val="0"/>
          <w:sz w:val="24"/>
          <w:lang w:eastAsia="en-US"/>
          <w14:ligatures w14:val="none"/>
        </w:rPr>
      </w:pPr>
    </w:p>
    <w:p w14:paraId="5621F660" w14:textId="77777777" w:rsidR="00F16ED6" w:rsidRPr="00F16ED6" w:rsidRDefault="00F16ED6" w:rsidP="00F16ED6">
      <w:pPr>
        <w:spacing w:after="0" w:line="259" w:lineRule="auto"/>
        <w:ind w:right="0" w:firstLine="0"/>
        <w:jc w:val="center"/>
        <w:rPr>
          <w:rFonts w:eastAsia="Calibri"/>
          <w:b/>
          <w:color w:val="auto"/>
          <w:kern w:val="0"/>
          <w:sz w:val="24"/>
          <w:lang w:eastAsia="en-US"/>
          <w14:ligatures w14:val="none"/>
        </w:rPr>
      </w:pPr>
      <w:r w:rsidRPr="00F16ED6">
        <w:rPr>
          <w:rFonts w:eastAsia="Calibri"/>
          <w:b/>
          <w:color w:val="auto"/>
          <w:kern w:val="0"/>
          <w:sz w:val="24"/>
          <w:lang w:eastAsia="en-US"/>
          <w14:ligatures w14:val="none"/>
        </w:rPr>
        <w:t>Лист учета индивидуальных достижений поступающего в аспирантуру</w:t>
      </w:r>
    </w:p>
    <w:p w14:paraId="6FF59B3C" w14:textId="77777777" w:rsidR="00F16ED6" w:rsidRPr="00F16ED6" w:rsidRDefault="00F16ED6" w:rsidP="00F16ED6">
      <w:pPr>
        <w:spacing w:after="0" w:line="259" w:lineRule="auto"/>
        <w:ind w:right="0" w:firstLine="0"/>
        <w:jc w:val="center"/>
        <w:rPr>
          <w:rFonts w:eastAsia="Calibri"/>
          <w:b/>
          <w:color w:val="auto"/>
          <w:kern w:val="0"/>
          <w:sz w:val="24"/>
          <w:lang w:eastAsia="en-US"/>
          <w14:ligatures w14:val="none"/>
        </w:rPr>
      </w:pPr>
    </w:p>
    <w:tbl>
      <w:tblPr>
        <w:tblW w:w="103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415"/>
        <w:gridCol w:w="1418"/>
        <w:gridCol w:w="1417"/>
        <w:gridCol w:w="1417"/>
      </w:tblGrid>
      <w:tr w:rsidR="00F16ED6" w:rsidRPr="00F16ED6" w14:paraId="4F5D362C" w14:textId="77777777" w:rsidTr="00B701EA">
        <w:trPr>
          <w:trHeight w:val="631"/>
        </w:trPr>
        <w:tc>
          <w:tcPr>
            <w:tcW w:w="709" w:type="dxa"/>
          </w:tcPr>
          <w:p w14:paraId="3C514F3F" w14:textId="77777777" w:rsidR="00F16ED6" w:rsidRPr="00F16ED6" w:rsidRDefault="00F16ED6" w:rsidP="00F16ED6">
            <w:pPr>
              <w:spacing w:after="0" w:line="259" w:lineRule="auto"/>
              <w:ind w:right="0" w:firstLine="0"/>
              <w:jc w:val="center"/>
              <w:rPr>
                <w:rFonts w:eastAsia="Calibri"/>
                <w:b/>
                <w:color w:val="auto"/>
                <w:kern w:val="0"/>
                <w:sz w:val="20"/>
                <w:lang w:eastAsia="en-US"/>
                <w14:ligatures w14:val="none"/>
              </w:rPr>
            </w:pPr>
          </w:p>
        </w:tc>
        <w:tc>
          <w:tcPr>
            <w:tcW w:w="5415" w:type="dxa"/>
          </w:tcPr>
          <w:p w14:paraId="165A06DF" w14:textId="77777777" w:rsidR="00F16ED6" w:rsidRPr="00F16ED6" w:rsidRDefault="00F16ED6" w:rsidP="00F16ED6">
            <w:pPr>
              <w:spacing w:after="0" w:line="259" w:lineRule="auto"/>
              <w:ind w:right="0" w:firstLine="0"/>
              <w:jc w:val="center"/>
              <w:rPr>
                <w:rFonts w:eastAsia="Calibri"/>
                <w:b/>
                <w:color w:val="auto"/>
                <w:kern w:val="0"/>
                <w:sz w:val="20"/>
                <w:lang w:eastAsia="en-US"/>
                <w14:ligatures w14:val="none"/>
              </w:rPr>
            </w:pPr>
            <w:r w:rsidRPr="00F16ED6">
              <w:rPr>
                <w:rFonts w:eastAsia="Calibri"/>
                <w:b/>
                <w:color w:val="auto"/>
                <w:kern w:val="0"/>
                <w:sz w:val="20"/>
                <w:lang w:eastAsia="en-US"/>
                <w14:ligatures w14:val="none"/>
              </w:rPr>
              <w:t>Индивидуальные достижения</w:t>
            </w:r>
          </w:p>
        </w:tc>
        <w:tc>
          <w:tcPr>
            <w:tcW w:w="1418" w:type="dxa"/>
          </w:tcPr>
          <w:p w14:paraId="16C64A78" w14:textId="77777777" w:rsidR="00F16ED6" w:rsidRPr="00F16ED6" w:rsidRDefault="00F16ED6" w:rsidP="00F16ED6">
            <w:pPr>
              <w:spacing w:after="0" w:line="259" w:lineRule="auto"/>
              <w:ind w:right="0" w:firstLine="0"/>
              <w:jc w:val="center"/>
              <w:rPr>
                <w:rFonts w:eastAsia="Calibri"/>
                <w:b/>
                <w:color w:val="auto"/>
                <w:kern w:val="0"/>
                <w:sz w:val="20"/>
                <w:lang w:eastAsia="en-US"/>
                <w14:ligatures w14:val="none"/>
              </w:rPr>
            </w:pPr>
            <w:r w:rsidRPr="00F16ED6">
              <w:rPr>
                <w:rFonts w:eastAsia="Calibri"/>
                <w:b/>
                <w:color w:val="auto"/>
                <w:kern w:val="0"/>
                <w:sz w:val="20"/>
                <w:lang w:eastAsia="en-US"/>
                <w14:ligatures w14:val="none"/>
              </w:rPr>
              <w:t>Количество</w:t>
            </w:r>
          </w:p>
          <w:p w14:paraId="50238C93" w14:textId="77777777" w:rsidR="00F16ED6" w:rsidRPr="00F16ED6" w:rsidRDefault="00F16ED6" w:rsidP="00F16ED6">
            <w:pPr>
              <w:spacing w:after="0" w:line="259" w:lineRule="auto"/>
              <w:ind w:right="0" w:firstLine="0"/>
              <w:jc w:val="center"/>
              <w:rPr>
                <w:rFonts w:eastAsia="Calibri"/>
                <w:b/>
                <w:color w:val="auto"/>
                <w:kern w:val="0"/>
                <w:sz w:val="20"/>
                <w:lang w:eastAsia="en-US"/>
                <w14:ligatures w14:val="none"/>
              </w:rPr>
            </w:pPr>
            <w:r w:rsidRPr="00F16ED6">
              <w:rPr>
                <w:rFonts w:eastAsia="Calibri"/>
                <w:b/>
                <w:color w:val="auto"/>
                <w:kern w:val="0"/>
                <w:sz w:val="20"/>
                <w:lang w:eastAsia="en-US"/>
                <w14:ligatures w14:val="none"/>
              </w:rPr>
              <w:t>достижений</w:t>
            </w:r>
          </w:p>
          <w:p w14:paraId="7ED4B8F8" w14:textId="77777777" w:rsidR="00F16ED6" w:rsidRPr="00F16ED6" w:rsidRDefault="00F16ED6" w:rsidP="00F16ED6">
            <w:pPr>
              <w:spacing w:after="0" w:line="259" w:lineRule="auto"/>
              <w:ind w:right="0" w:firstLine="0"/>
              <w:jc w:val="center"/>
              <w:rPr>
                <w:rFonts w:eastAsia="Calibri"/>
                <w:b/>
                <w:color w:val="auto"/>
                <w:kern w:val="0"/>
                <w:sz w:val="20"/>
                <w:lang w:eastAsia="en-US"/>
                <w14:ligatures w14:val="none"/>
              </w:rPr>
            </w:pPr>
          </w:p>
        </w:tc>
        <w:tc>
          <w:tcPr>
            <w:tcW w:w="1417" w:type="dxa"/>
          </w:tcPr>
          <w:p w14:paraId="41C8EC91" w14:textId="77777777" w:rsidR="00F16ED6" w:rsidRPr="00F16ED6" w:rsidRDefault="00F16ED6" w:rsidP="00F16ED6">
            <w:pPr>
              <w:spacing w:after="0" w:line="259" w:lineRule="auto"/>
              <w:ind w:right="0" w:firstLine="0"/>
              <w:jc w:val="center"/>
              <w:rPr>
                <w:rFonts w:eastAsia="Calibri"/>
                <w:b/>
                <w:color w:val="auto"/>
                <w:kern w:val="0"/>
                <w:sz w:val="20"/>
                <w:lang w:eastAsia="en-US"/>
                <w14:ligatures w14:val="none"/>
              </w:rPr>
            </w:pPr>
            <w:r w:rsidRPr="00F16ED6">
              <w:rPr>
                <w:rFonts w:eastAsia="Calibri"/>
                <w:b/>
                <w:color w:val="auto"/>
                <w:kern w:val="0"/>
                <w:sz w:val="20"/>
                <w:lang w:eastAsia="en-US"/>
                <w14:ligatures w14:val="none"/>
              </w:rPr>
              <w:t>Балл</w:t>
            </w:r>
          </w:p>
          <w:p w14:paraId="542854DC" w14:textId="77777777" w:rsidR="00F16ED6" w:rsidRPr="00F16ED6" w:rsidRDefault="00F16ED6" w:rsidP="00F16ED6">
            <w:pPr>
              <w:spacing w:after="0" w:line="259" w:lineRule="auto"/>
              <w:ind w:right="0" w:firstLine="0"/>
              <w:jc w:val="center"/>
              <w:rPr>
                <w:rFonts w:eastAsia="Calibri"/>
                <w:b/>
                <w:color w:val="auto"/>
                <w:kern w:val="0"/>
                <w:sz w:val="20"/>
                <w:lang w:eastAsia="en-US"/>
                <w14:ligatures w14:val="none"/>
              </w:rPr>
            </w:pPr>
            <w:r w:rsidRPr="00F16ED6">
              <w:rPr>
                <w:rFonts w:eastAsia="Calibri"/>
                <w:b/>
                <w:color w:val="auto"/>
                <w:kern w:val="0"/>
                <w:sz w:val="20"/>
                <w:lang w:eastAsia="en-US"/>
                <w14:ligatures w14:val="none"/>
              </w:rPr>
              <w:t>за ед. достижения</w:t>
            </w:r>
          </w:p>
        </w:tc>
        <w:tc>
          <w:tcPr>
            <w:tcW w:w="1417" w:type="dxa"/>
          </w:tcPr>
          <w:p w14:paraId="2A4C6220" w14:textId="77777777" w:rsidR="00F16ED6" w:rsidRPr="00F16ED6" w:rsidRDefault="00F16ED6" w:rsidP="00F16ED6">
            <w:pPr>
              <w:spacing w:after="0" w:line="259" w:lineRule="auto"/>
              <w:ind w:right="0" w:firstLine="0"/>
              <w:jc w:val="center"/>
              <w:rPr>
                <w:rFonts w:eastAsia="Calibri"/>
                <w:b/>
                <w:color w:val="auto"/>
                <w:kern w:val="0"/>
                <w:sz w:val="20"/>
                <w:lang w:eastAsia="en-US"/>
                <w14:ligatures w14:val="none"/>
              </w:rPr>
            </w:pPr>
            <w:r w:rsidRPr="00F16ED6">
              <w:rPr>
                <w:rFonts w:eastAsia="Calibri"/>
                <w:b/>
                <w:color w:val="auto"/>
                <w:kern w:val="0"/>
                <w:sz w:val="20"/>
                <w:lang w:eastAsia="en-US"/>
                <w14:ligatures w14:val="none"/>
              </w:rPr>
              <w:t>Сумма баллов</w:t>
            </w:r>
          </w:p>
        </w:tc>
      </w:tr>
      <w:tr w:rsidR="004002BC" w:rsidRPr="00F16ED6" w14:paraId="322DA8A6" w14:textId="77777777" w:rsidTr="004E765B">
        <w:trPr>
          <w:trHeight w:val="260"/>
        </w:trPr>
        <w:tc>
          <w:tcPr>
            <w:tcW w:w="10376" w:type="dxa"/>
            <w:gridSpan w:val="5"/>
          </w:tcPr>
          <w:p w14:paraId="2327351F" w14:textId="562215E4" w:rsidR="004002BC" w:rsidRPr="00F16ED6" w:rsidRDefault="004002BC" w:rsidP="00F16ED6">
            <w:pPr>
              <w:spacing w:after="0" w:line="259" w:lineRule="auto"/>
              <w:ind w:right="0" w:firstLine="0"/>
              <w:jc w:val="center"/>
              <w:rPr>
                <w:rFonts w:eastAsia="Calibri"/>
                <w:b/>
                <w:color w:val="auto"/>
                <w:kern w:val="0"/>
                <w:sz w:val="20"/>
                <w:lang w:eastAsia="en-US"/>
                <w14:ligatures w14:val="none"/>
              </w:rPr>
            </w:pPr>
            <w:r>
              <w:rPr>
                <w:rFonts w:eastAsia="Calibri"/>
                <w:b/>
                <w:color w:val="auto"/>
                <w:kern w:val="0"/>
                <w:sz w:val="20"/>
                <w:lang w:eastAsia="en-US"/>
                <w14:ligatures w14:val="none"/>
              </w:rPr>
              <w:t>Общие индивидуальные достижения</w:t>
            </w:r>
          </w:p>
        </w:tc>
      </w:tr>
      <w:tr w:rsidR="00F16ED6" w:rsidRPr="00F16ED6" w14:paraId="5E44D7B6" w14:textId="77777777" w:rsidTr="00B701EA">
        <w:trPr>
          <w:trHeight w:val="631"/>
        </w:trPr>
        <w:tc>
          <w:tcPr>
            <w:tcW w:w="709" w:type="dxa"/>
            <w:vAlign w:val="center"/>
          </w:tcPr>
          <w:p w14:paraId="45F419F0" w14:textId="77777777" w:rsidR="00F16ED6" w:rsidRPr="00F16ED6" w:rsidRDefault="00F16ED6" w:rsidP="00F16ED6">
            <w:pPr>
              <w:spacing w:after="0" w:line="259" w:lineRule="auto"/>
              <w:ind w:right="0" w:firstLine="0"/>
              <w:jc w:val="center"/>
              <w:rPr>
                <w:rFonts w:eastAsia="Calibri"/>
                <w:b/>
                <w:color w:val="auto"/>
                <w:kern w:val="0"/>
                <w:sz w:val="20"/>
                <w:lang w:eastAsia="en-US"/>
                <w14:ligatures w14:val="none"/>
              </w:rPr>
            </w:pPr>
            <w:r w:rsidRPr="00F16ED6">
              <w:rPr>
                <w:rFonts w:eastAsia="Calibri"/>
                <w:b/>
                <w:color w:val="auto"/>
                <w:kern w:val="0"/>
                <w:sz w:val="20"/>
                <w:lang w:eastAsia="en-US"/>
                <w14:ligatures w14:val="none"/>
              </w:rPr>
              <w:t>1</w:t>
            </w:r>
            <w:r w:rsidRPr="00F16ED6">
              <w:rPr>
                <w:rFonts w:eastAsia="Calibri"/>
                <w:color w:val="auto"/>
                <w:kern w:val="0"/>
                <w:sz w:val="24"/>
                <w:lang w:eastAsia="en-US"/>
                <w14:ligatures w14:val="none"/>
              </w:rPr>
              <w:t>*</w:t>
            </w:r>
          </w:p>
        </w:tc>
        <w:tc>
          <w:tcPr>
            <w:tcW w:w="5415" w:type="dxa"/>
          </w:tcPr>
          <w:p w14:paraId="4093F1DE" w14:textId="77777777" w:rsidR="00F16ED6" w:rsidRPr="00F16ED6" w:rsidRDefault="00F16ED6" w:rsidP="00F16ED6">
            <w:pPr>
              <w:spacing w:after="0" w:line="259" w:lineRule="auto"/>
              <w:ind w:right="0" w:firstLine="0"/>
              <w:rPr>
                <w:rFonts w:eastAsia="Calibri"/>
                <w:b/>
                <w:kern w:val="0"/>
                <w:sz w:val="20"/>
                <w:lang w:eastAsia="en-US"/>
                <w14:ligatures w14:val="none"/>
              </w:rPr>
            </w:pPr>
            <w:r w:rsidRPr="00F16ED6">
              <w:rPr>
                <w:rFonts w:eastAsia="Calibri"/>
                <w:b/>
                <w:color w:val="auto"/>
                <w:kern w:val="0"/>
                <w:sz w:val="20"/>
                <w:lang w:eastAsia="en-US"/>
                <w14:ligatures w14:val="none"/>
              </w:rPr>
              <w:t xml:space="preserve">Научные публикации </w:t>
            </w:r>
          </w:p>
        </w:tc>
        <w:tc>
          <w:tcPr>
            <w:tcW w:w="1418" w:type="dxa"/>
          </w:tcPr>
          <w:p w14:paraId="06B297C9" w14:textId="77777777" w:rsidR="00F16ED6" w:rsidRPr="00F16ED6" w:rsidRDefault="00F16ED6" w:rsidP="00F16ED6">
            <w:pPr>
              <w:spacing w:after="0" w:line="259" w:lineRule="auto"/>
              <w:ind w:right="0" w:firstLine="0"/>
              <w:jc w:val="left"/>
              <w:rPr>
                <w:rFonts w:eastAsia="Calibri"/>
                <w:b/>
                <w:color w:val="auto"/>
                <w:kern w:val="0"/>
                <w:sz w:val="20"/>
                <w:lang w:eastAsia="en-US"/>
                <w14:ligatures w14:val="none"/>
              </w:rPr>
            </w:pPr>
          </w:p>
        </w:tc>
        <w:tc>
          <w:tcPr>
            <w:tcW w:w="1417" w:type="dxa"/>
          </w:tcPr>
          <w:p w14:paraId="0C75AE19" w14:textId="77777777" w:rsidR="00F16ED6" w:rsidRPr="00F16ED6" w:rsidRDefault="00F16ED6" w:rsidP="00F16ED6">
            <w:pPr>
              <w:spacing w:after="0" w:line="259" w:lineRule="auto"/>
              <w:ind w:right="0" w:firstLine="0"/>
              <w:jc w:val="center"/>
              <w:rPr>
                <w:rFonts w:eastAsia="Calibri"/>
                <w:b/>
                <w:color w:val="auto"/>
                <w:kern w:val="0"/>
                <w:sz w:val="20"/>
                <w:lang w:eastAsia="en-US"/>
                <w14:ligatures w14:val="none"/>
              </w:rPr>
            </w:pPr>
          </w:p>
        </w:tc>
        <w:tc>
          <w:tcPr>
            <w:tcW w:w="1417" w:type="dxa"/>
          </w:tcPr>
          <w:p w14:paraId="19A4B1C7" w14:textId="77777777" w:rsidR="00F16ED6" w:rsidRPr="00F16ED6" w:rsidRDefault="00F16ED6" w:rsidP="00F16ED6">
            <w:pPr>
              <w:spacing w:after="0" w:line="259" w:lineRule="auto"/>
              <w:ind w:right="0" w:firstLine="0"/>
              <w:jc w:val="center"/>
              <w:rPr>
                <w:rFonts w:eastAsia="Calibri"/>
                <w:b/>
                <w:color w:val="auto"/>
                <w:kern w:val="0"/>
                <w:sz w:val="20"/>
                <w:lang w:eastAsia="en-US"/>
                <w14:ligatures w14:val="none"/>
              </w:rPr>
            </w:pPr>
          </w:p>
        </w:tc>
      </w:tr>
      <w:tr w:rsidR="00F16ED6" w:rsidRPr="00F16ED6" w14:paraId="037E37AF" w14:textId="77777777" w:rsidTr="00B701EA">
        <w:tc>
          <w:tcPr>
            <w:tcW w:w="709" w:type="dxa"/>
            <w:vAlign w:val="center"/>
          </w:tcPr>
          <w:p w14:paraId="121458B5" w14:textId="77777777" w:rsidR="00F16ED6" w:rsidRPr="00F16ED6" w:rsidRDefault="00F16ED6" w:rsidP="00F16ED6">
            <w:pPr>
              <w:spacing w:after="0" w:line="259" w:lineRule="auto"/>
              <w:ind w:right="0" w:firstLine="0"/>
              <w:jc w:val="center"/>
              <w:rPr>
                <w:rFonts w:eastAsia="Calibri"/>
                <w:b/>
                <w:color w:val="auto"/>
                <w:kern w:val="0"/>
                <w:sz w:val="20"/>
                <w:lang w:eastAsia="en-US"/>
                <w14:ligatures w14:val="none"/>
              </w:rPr>
            </w:pPr>
            <w:r w:rsidRPr="00F16ED6">
              <w:rPr>
                <w:rFonts w:eastAsia="Calibri"/>
                <w:color w:val="auto"/>
                <w:kern w:val="0"/>
                <w:sz w:val="20"/>
                <w:lang w:eastAsia="en-US"/>
                <w14:ligatures w14:val="none"/>
              </w:rPr>
              <w:t>1.1</w:t>
            </w:r>
          </w:p>
        </w:tc>
        <w:tc>
          <w:tcPr>
            <w:tcW w:w="5415" w:type="dxa"/>
          </w:tcPr>
          <w:p w14:paraId="319BC756" w14:textId="77777777" w:rsidR="00F16ED6" w:rsidRPr="00F16ED6" w:rsidRDefault="00F16ED6" w:rsidP="00F16ED6">
            <w:pPr>
              <w:tabs>
                <w:tab w:val="left" w:pos="212"/>
                <w:tab w:val="num" w:pos="2338"/>
              </w:tabs>
              <w:spacing w:after="0" w:line="259" w:lineRule="auto"/>
              <w:ind w:right="0" w:firstLine="0"/>
              <w:jc w:val="left"/>
              <w:rPr>
                <w:rFonts w:eastAsia="Calibri"/>
                <w:b/>
                <w:color w:val="auto"/>
                <w:kern w:val="0"/>
                <w:sz w:val="20"/>
                <w:lang w:eastAsia="en-US"/>
                <w14:ligatures w14:val="none"/>
              </w:rPr>
            </w:pPr>
            <w:r w:rsidRPr="00F16ED6">
              <w:rPr>
                <w:rFonts w:eastAsia="Calibri"/>
                <w:bCs/>
                <w:kern w:val="0"/>
                <w:sz w:val="20"/>
                <w:lang w:eastAsia="en-US"/>
                <w14:ligatures w14:val="none"/>
              </w:rPr>
              <w:t xml:space="preserve">Научная статья, опубликованная в рецензируемом издании, индексируемом в международных базах данных </w:t>
            </w:r>
            <w:r w:rsidRPr="00F16ED6">
              <w:rPr>
                <w:rFonts w:eastAsia="Calibri"/>
                <w:bCs/>
                <w:kern w:val="0"/>
                <w:sz w:val="20"/>
                <w:lang w:val="en-US" w:eastAsia="en-US"/>
                <w14:ligatures w14:val="none"/>
              </w:rPr>
              <w:t>Scopus</w:t>
            </w:r>
            <w:r w:rsidRPr="00F16ED6">
              <w:rPr>
                <w:rFonts w:eastAsia="Calibri"/>
                <w:bCs/>
                <w:kern w:val="0"/>
                <w:sz w:val="20"/>
                <w:lang w:eastAsia="en-US"/>
                <w14:ligatures w14:val="none"/>
              </w:rPr>
              <w:t xml:space="preserve"> и </w:t>
            </w:r>
            <w:r w:rsidRPr="00F16ED6">
              <w:rPr>
                <w:rFonts w:eastAsia="Calibri"/>
                <w:bCs/>
                <w:color w:val="auto"/>
                <w:kern w:val="0"/>
                <w:sz w:val="20"/>
                <w:lang w:eastAsia="en-US"/>
                <w14:ligatures w14:val="none"/>
              </w:rPr>
              <w:t xml:space="preserve">(или) </w:t>
            </w:r>
            <w:r w:rsidRPr="00F16ED6">
              <w:rPr>
                <w:rFonts w:eastAsia="Calibri"/>
                <w:bCs/>
                <w:kern w:val="0"/>
                <w:sz w:val="20"/>
                <w:lang w:val="en-US" w:eastAsia="en-US"/>
                <w14:ligatures w14:val="none"/>
              </w:rPr>
              <w:t>Web</w:t>
            </w:r>
            <w:r w:rsidRPr="00F16ED6">
              <w:rPr>
                <w:rFonts w:eastAsia="Calibri"/>
                <w:bCs/>
                <w:kern w:val="0"/>
                <w:sz w:val="20"/>
                <w:lang w:eastAsia="en-US"/>
                <w14:ligatures w14:val="none"/>
              </w:rPr>
              <w:t xml:space="preserve"> </w:t>
            </w:r>
            <w:r w:rsidRPr="00F16ED6">
              <w:rPr>
                <w:rFonts w:eastAsia="Calibri"/>
                <w:bCs/>
                <w:kern w:val="0"/>
                <w:sz w:val="20"/>
                <w:lang w:val="en-US" w:eastAsia="en-US"/>
                <w14:ligatures w14:val="none"/>
              </w:rPr>
              <w:t>of</w:t>
            </w:r>
            <w:r w:rsidRPr="00F16ED6">
              <w:rPr>
                <w:rFonts w:eastAsia="Calibri"/>
                <w:bCs/>
                <w:kern w:val="0"/>
                <w:sz w:val="20"/>
                <w:lang w:eastAsia="en-US"/>
                <w14:ligatures w14:val="none"/>
              </w:rPr>
              <w:t xml:space="preserve"> </w:t>
            </w:r>
            <w:r w:rsidRPr="00F16ED6">
              <w:rPr>
                <w:rFonts w:eastAsia="Calibri"/>
                <w:bCs/>
                <w:kern w:val="0"/>
                <w:sz w:val="20"/>
                <w:lang w:val="en-US" w:eastAsia="en-US"/>
                <w14:ligatures w14:val="none"/>
              </w:rPr>
              <w:t>Science</w:t>
            </w:r>
            <w:r w:rsidRPr="00F16ED6">
              <w:rPr>
                <w:rFonts w:eastAsia="Calibri"/>
                <w:bCs/>
                <w:kern w:val="0"/>
                <w:sz w:val="20"/>
                <w:lang w:eastAsia="en-US"/>
                <w14:ligatures w14:val="none"/>
              </w:rPr>
              <w:t xml:space="preserve"> (квартиль </w:t>
            </w:r>
            <w:r w:rsidRPr="00F16ED6">
              <w:rPr>
                <w:rFonts w:eastAsia="Calibri"/>
                <w:bCs/>
                <w:kern w:val="0"/>
                <w:sz w:val="20"/>
                <w:lang w:val="en-US" w:eastAsia="en-US"/>
                <w14:ligatures w14:val="none"/>
              </w:rPr>
              <w:t>Q</w:t>
            </w:r>
            <w:r w:rsidRPr="00F16ED6">
              <w:rPr>
                <w:rFonts w:eastAsia="Calibri"/>
                <w:bCs/>
                <w:kern w:val="0"/>
                <w:sz w:val="20"/>
                <w:lang w:eastAsia="en-US"/>
                <w14:ligatures w14:val="none"/>
              </w:rPr>
              <w:t xml:space="preserve">1- </w:t>
            </w:r>
            <w:r w:rsidRPr="00F16ED6">
              <w:rPr>
                <w:rFonts w:eastAsia="Calibri"/>
                <w:bCs/>
                <w:kern w:val="0"/>
                <w:sz w:val="20"/>
                <w:lang w:val="en-US" w:eastAsia="en-US"/>
                <w14:ligatures w14:val="none"/>
              </w:rPr>
              <w:t>Q</w:t>
            </w:r>
            <w:r w:rsidRPr="00F16ED6">
              <w:rPr>
                <w:rFonts w:eastAsia="Calibri"/>
                <w:bCs/>
                <w:kern w:val="0"/>
                <w:sz w:val="20"/>
                <w:lang w:eastAsia="en-US"/>
                <w14:ligatures w14:val="none"/>
              </w:rPr>
              <w:t>2)</w:t>
            </w:r>
          </w:p>
        </w:tc>
        <w:tc>
          <w:tcPr>
            <w:tcW w:w="1418" w:type="dxa"/>
          </w:tcPr>
          <w:p w14:paraId="403AEED5" w14:textId="77777777" w:rsidR="00F16ED6" w:rsidRPr="00F16ED6" w:rsidRDefault="00F16ED6" w:rsidP="00F16ED6">
            <w:pPr>
              <w:spacing w:after="0" w:line="259" w:lineRule="auto"/>
              <w:ind w:right="0" w:firstLine="0"/>
              <w:jc w:val="center"/>
              <w:rPr>
                <w:rFonts w:eastAsia="Calibri"/>
                <w:color w:val="auto"/>
                <w:kern w:val="0"/>
                <w:sz w:val="20"/>
                <w:lang w:eastAsia="en-US"/>
                <w14:ligatures w14:val="none"/>
              </w:rPr>
            </w:pPr>
          </w:p>
        </w:tc>
        <w:tc>
          <w:tcPr>
            <w:tcW w:w="1417" w:type="dxa"/>
          </w:tcPr>
          <w:p w14:paraId="2FE92AE3" w14:textId="77777777" w:rsidR="00F16ED6" w:rsidRPr="00F16ED6" w:rsidRDefault="00F16ED6" w:rsidP="00F16ED6">
            <w:pPr>
              <w:spacing w:after="0" w:line="259" w:lineRule="auto"/>
              <w:ind w:right="0" w:firstLine="0"/>
              <w:jc w:val="center"/>
              <w:rPr>
                <w:rFonts w:eastAsia="Calibri"/>
                <w:color w:val="auto"/>
                <w:kern w:val="0"/>
                <w:sz w:val="20"/>
                <w:lang w:eastAsia="en-US"/>
                <w14:ligatures w14:val="none"/>
              </w:rPr>
            </w:pPr>
            <w:r w:rsidRPr="00F16ED6">
              <w:rPr>
                <w:rFonts w:eastAsia="Calibri"/>
                <w:color w:val="auto"/>
                <w:kern w:val="0"/>
                <w:sz w:val="20"/>
                <w:lang w:eastAsia="en-US"/>
                <w14:ligatures w14:val="none"/>
              </w:rPr>
              <w:t>10</w:t>
            </w:r>
          </w:p>
        </w:tc>
        <w:tc>
          <w:tcPr>
            <w:tcW w:w="1417" w:type="dxa"/>
          </w:tcPr>
          <w:p w14:paraId="1F1F0136" w14:textId="77777777" w:rsidR="00F16ED6" w:rsidRPr="00F16ED6" w:rsidRDefault="00F16ED6" w:rsidP="00F16ED6">
            <w:pPr>
              <w:spacing w:after="0" w:line="259" w:lineRule="auto"/>
              <w:ind w:right="0" w:firstLine="0"/>
              <w:jc w:val="center"/>
              <w:rPr>
                <w:rFonts w:eastAsia="Calibri"/>
                <w:color w:val="auto"/>
                <w:kern w:val="0"/>
                <w:sz w:val="20"/>
                <w:lang w:eastAsia="en-US"/>
                <w14:ligatures w14:val="none"/>
              </w:rPr>
            </w:pPr>
          </w:p>
        </w:tc>
      </w:tr>
      <w:tr w:rsidR="00F16ED6" w:rsidRPr="00F16ED6" w14:paraId="790C92DD" w14:textId="77777777" w:rsidTr="00B701EA">
        <w:tc>
          <w:tcPr>
            <w:tcW w:w="709" w:type="dxa"/>
            <w:vAlign w:val="center"/>
          </w:tcPr>
          <w:p w14:paraId="1C2AD77E" w14:textId="77777777" w:rsidR="00F16ED6" w:rsidRPr="00F16ED6" w:rsidRDefault="00F16ED6" w:rsidP="00F16ED6">
            <w:pPr>
              <w:spacing w:after="0" w:line="259" w:lineRule="auto"/>
              <w:ind w:right="0" w:firstLine="0"/>
              <w:jc w:val="center"/>
              <w:rPr>
                <w:rFonts w:eastAsia="Calibri"/>
                <w:color w:val="auto"/>
                <w:kern w:val="0"/>
                <w:sz w:val="20"/>
                <w:lang w:eastAsia="en-US"/>
                <w14:ligatures w14:val="none"/>
              </w:rPr>
            </w:pPr>
            <w:r w:rsidRPr="00F16ED6">
              <w:rPr>
                <w:rFonts w:eastAsia="Calibri"/>
                <w:color w:val="auto"/>
                <w:kern w:val="0"/>
                <w:sz w:val="20"/>
                <w:lang w:eastAsia="en-US"/>
                <w14:ligatures w14:val="none"/>
              </w:rPr>
              <w:t>1.2</w:t>
            </w:r>
          </w:p>
        </w:tc>
        <w:tc>
          <w:tcPr>
            <w:tcW w:w="5415" w:type="dxa"/>
          </w:tcPr>
          <w:p w14:paraId="3299C8FA" w14:textId="77777777" w:rsidR="00F16ED6" w:rsidRPr="00F16ED6" w:rsidRDefault="00F16ED6" w:rsidP="00F16ED6">
            <w:pPr>
              <w:tabs>
                <w:tab w:val="left" w:pos="212"/>
                <w:tab w:val="num" w:pos="2338"/>
              </w:tabs>
              <w:spacing w:after="0" w:line="259" w:lineRule="auto"/>
              <w:ind w:right="0" w:firstLine="0"/>
              <w:jc w:val="left"/>
              <w:rPr>
                <w:rFonts w:eastAsia="Calibri"/>
                <w:kern w:val="0"/>
                <w:sz w:val="20"/>
                <w:lang w:eastAsia="en-US"/>
                <w14:ligatures w14:val="none"/>
              </w:rPr>
            </w:pPr>
            <w:r w:rsidRPr="00F16ED6">
              <w:rPr>
                <w:rFonts w:eastAsia="Calibri"/>
                <w:bCs/>
                <w:kern w:val="0"/>
                <w:sz w:val="20"/>
                <w:lang w:eastAsia="en-US"/>
                <w14:ligatures w14:val="none"/>
              </w:rPr>
              <w:t xml:space="preserve">Научная статья, опубликованная в рецензируемом издании, индексируемом в международных базах данных </w:t>
            </w:r>
            <w:r w:rsidRPr="00F16ED6">
              <w:rPr>
                <w:rFonts w:eastAsia="Calibri"/>
                <w:bCs/>
                <w:kern w:val="0"/>
                <w:sz w:val="20"/>
                <w:lang w:val="en-US" w:eastAsia="en-US"/>
                <w14:ligatures w14:val="none"/>
              </w:rPr>
              <w:t>Scopus</w:t>
            </w:r>
            <w:r w:rsidRPr="00F16ED6">
              <w:rPr>
                <w:rFonts w:eastAsia="Calibri"/>
                <w:bCs/>
                <w:kern w:val="0"/>
                <w:sz w:val="20"/>
                <w:lang w:eastAsia="en-US"/>
                <w14:ligatures w14:val="none"/>
              </w:rPr>
              <w:t xml:space="preserve"> и </w:t>
            </w:r>
            <w:r w:rsidRPr="00F16ED6">
              <w:rPr>
                <w:rFonts w:eastAsia="Calibri"/>
                <w:bCs/>
                <w:color w:val="auto"/>
                <w:kern w:val="0"/>
                <w:sz w:val="20"/>
                <w:lang w:eastAsia="en-US"/>
                <w14:ligatures w14:val="none"/>
              </w:rPr>
              <w:t xml:space="preserve">(или) </w:t>
            </w:r>
            <w:r w:rsidRPr="00F16ED6">
              <w:rPr>
                <w:rFonts w:eastAsia="Calibri"/>
                <w:bCs/>
                <w:kern w:val="0"/>
                <w:sz w:val="20"/>
                <w:lang w:eastAsia="en-US"/>
                <w14:ligatures w14:val="none"/>
              </w:rPr>
              <w:t xml:space="preserve"> </w:t>
            </w:r>
            <w:r w:rsidRPr="00F16ED6">
              <w:rPr>
                <w:rFonts w:eastAsia="Calibri"/>
                <w:bCs/>
                <w:kern w:val="0"/>
                <w:sz w:val="20"/>
                <w:lang w:val="en-US" w:eastAsia="en-US"/>
                <w14:ligatures w14:val="none"/>
              </w:rPr>
              <w:t>Web</w:t>
            </w:r>
            <w:r w:rsidRPr="00F16ED6">
              <w:rPr>
                <w:rFonts w:eastAsia="Calibri"/>
                <w:bCs/>
                <w:kern w:val="0"/>
                <w:sz w:val="20"/>
                <w:lang w:eastAsia="en-US"/>
                <w14:ligatures w14:val="none"/>
              </w:rPr>
              <w:t xml:space="preserve"> </w:t>
            </w:r>
            <w:r w:rsidRPr="00F16ED6">
              <w:rPr>
                <w:rFonts w:eastAsia="Calibri"/>
                <w:bCs/>
                <w:kern w:val="0"/>
                <w:sz w:val="20"/>
                <w:lang w:val="en-US" w:eastAsia="en-US"/>
                <w14:ligatures w14:val="none"/>
              </w:rPr>
              <w:t>of</w:t>
            </w:r>
            <w:r w:rsidRPr="00F16ED6">
              <w:rPr>
                <w:rFonts w:eastAsia="Calibri"/>
                <w:bCs/>
                <w:kern w:val="0"/>
                <w:sz w:val="20"/>
                <w:lang w:eastAsia="en-US"/>
                <w14:ligatures w14:val="none"/>
              </w:rPr>
              <w:t xml:space="preserve"> </w:t>
            </w:r>
            <w:r w:rsidRPr="00F16ED6">
              <w:rPr>
                <w:rFonts w:eastAsia="Calibri"/>
                <w:bCs/>
                <w:kern w:val="0"/>
                <w:sz w:val="20"/>
                <w:lang w:val="en-US" w:eastAsia="en-US"/>
                <w14:ligatures w14:val="none"/>
              </w:rPr>
              <w:t>Science</w:t>
            </w:r>
            <w:r w:rsidRPr="00F16ED6">
              <w:rPr>
                <w:rFonts w:eastAsia="Calibri"/>
                <w:bCs/>
                <w:kern w:val="0"/>
                <w:sz w:val="20"/>
                <w:lang w:eastAsia="en-US"/>
                <w14:ligatures w14:val="none"/>
              </w:rPr>
              <w:t xml:space="preserve"> (квартиль </w:t>
            </w:r>
            <w:r w:rsidRPr="00F16ED6">
              <w:rPr>
                <w:rFonts w:eastAsia="Calibri"/>
                <w:bCs/>
                <w:kern w:val="0"/>
                <w:sz w:val="20"/>
                <w:lang w:val="en-US" w:eastAsia="en-US"/>
                <w14:ligatures w14:val="none"/>
              </w:rPr>
              <w:t>Q</w:t>
            </w:r>
            <w:r w:rsidRPr="00F16ED6">
              <w:rPr>
                <w:rFonts w:eastAsia="Calibri"/>
                <w:bCs/>
                <w:kern w:val="0"/>
                <w:sz w:val="20"/>
                <w:lang w:eastAsia="en-US"/>
                <w14:ligatures w14:val="none"/>
              </w:rPr>
              <w:t>3-</w:t>
            </w:r>
            <w:r w:rsidRPr="00F16ED6">
              <w:rPr>
                <w:rFonts w:eastAsia="Calibri"/>
                <w:bCs/>
                <w:kern w:val="0"/>
                <w:sz w:val="20"/>
                <w:lang w:val="en-US" w:eastAsia="en-US"/>
                <w14:ligatures w14:val="none"/>
              </w:rPr>
              <w:t>Q</w:t>
            </w:r>
            <w:r w:rsidRPr="00F16ED6">
              <w:rPr>
                <w:rFonts w:eastAsia="Calibri"/>
                <w:bCs/>
                <w:kern w:val="0"/>
                <w:sz w:val="20"/>
                <w:lang w:eastAsia="en-US"/>
                <w14:ligatures w14:val="none"/>
              </w:rPr>
              <w:t>4)</w:t>
            </w:r>
          </w:p>
        </w:tc>
        <w:tc>
          <w:tcPr>
            <w:tcW w:w="1418" w:type="dxa"/>
          </w:tcPr>
          <w:p w14:paraId="50BFEE3E" w14:textId="77777777" w:rsidR="00F16ED6" w:rsidRPr="00F16ED6" w:rsidRDefault="00F16ED6" w:rsidP="00F16ED6">
            <w:pPr>
              <w:spacing w:after="0" w:line="259" w:lineRule="auto"/>
              <w:ind w:right="0" w:firstLine="0"/>
              <w:jc w:val="center"/>
              <w:rPr>
                <w:rFonts w:eastAsia="Calibri"/>
                <w:color w:val="auto"/>
                <w:kern w:val="0"/>
                <w:sz w:val="20"/>
                <w:lang w:eastAsia="en-US"/>
                <w14:ligatures w14:val="none"/>
              </w:rPr>
            </w:pPr>
          </w:p>
        </w:tc>
        <w:tc>
          <w:tcPr>
            <w:tcW w:w="1417" w:type="dxa"/>
          </w:tcPr>
          <w:p w14:paraId="6E23AF0A" w14:textId="77777777" w:rsidR="00F16ED6" w:rsidRPr="00F16ED6" w:rsidRDefault="00F16ED6" w:rsidP="00F16ED6">
            <w:pPr>
              <w:spacing w:after="0" w:line="259" w:lineRule="auto"/>
              <w:ind w:right="0" w:firstLine="0"/>
              <w:jc w:val="center"/>
              <w:rPr>
                <w:rFonts w:eastAsia="Calibri"/>
                <w:color w:val="auto"/>
                <w:kern w:val="0"/>
                <w:sz w:val="20"/>
                <w:lang w:eastAsia="en-US"/>
                <w14:ligatures w14:val="none"/>
              </w:rPr>
            </w:pPr>
            <w:r w:rsidRPr="00F16ED6">
              <w:rPr>
                <w:rFonts w:eastAsia="Calibri"/>
                <w:color w:val="auto"/>
                <w:kern w:val="0"/>
                <w:sz w:val="20"/>
                <w:lang w:eastAsia="en-US"/>
                <w14:ligatures w14:val="none"/>
              </w:rPr>
              <w:t>5</w:t>
            </w:r>
          </w:p>
        </w:tc>
        <w:tc>
          <w:tcPr>
            <w:tcW w:w="1417" w:type="dxa"/>
          </w:tcPr>
          <w:p w14:paraId="69FF0FC3" w14:textId="77777777" w:rsidR="00F16ED6" w:rsidRPr="00F16ED6" w:rsidRDefault="00F16ED6" w:rsidP="00F16ED6">
            <w:pPr>
              <w:spacing w:after="0" w:line="259" w:lineRule="auto"/>
              <w:ind w:right="0" w:firstLine="0"/>
              <w:jc w:val="center"/>
              <w:rPr>
                <w:rFonts w:eastAsia="Calibri"/>
                <w:color w:val="auto"/>
                <w:kern w:val="0"/>
                <w:sz w:val="20"/>
                <w:lang w:eastAsia="en-US"/>
                <w14:ligatures w14:val="none"/>
              </w:rPr>
            </w:pPr>
          </w:p>
        </w:tc>
      </w:tr>
      <w:tr w:rsidR="00F16ED6" w:rsidRPr="00F16ED6" w14:paraId="74E1905C" w14:textId="77777777" w:rsidTr="00B701EA">
        <w:tc>
          <w:tcPr>
            <w:tcW w:w="709" w:type="dxa"/>
            <w:vAlign w:val="center"/>
          </w:tcPr>
          <w:p w14:paraId="726B1F1E" w14:textId="77777777" w:rsidR="00F16ED6" w:rsidRPr="00F16ED6" w:rsidRDefault="00F16ED6" w:rsidP="00F16ED6">
            <w:pPr>
              <w:spacing w:after="0" w:line="259" w:lineRule="auto"/>
              <w:ind w:right="0" w:firstLine="0"/>
              <w:jc w:val="center"/>
              <w:rPr>
                <w:rFonts w:eastAsia="Calibri"/>
                <w:color w:val="auto"/>
                <w:kern w:val="0"/>
                <w:sz w:val="20"/>
                <w:lang w:eastAsia="en-US"/>
                <w14:ligatures w14:val="none"/>
              </w:rPr>
            </w:pPr>
            <w:r w:rsidRPr="00F16ED6">
              <w:rPr>
                <w:rFonts w:eastAsia="Calibri"/>
                <w:color w:val="auto"/>
                <w:kern w:val="0"/>
                <w:sz w:val="20"/>
                <w:lang w:eastAsia="en-US"/>
                <w14:ligatures w14:val="none"/>
              </w:rPr>
              <w:t>1.3</w:t>
            </w:r>
          </w:p>
        </w:tc>
        <w:tc>
          <w:tcPr>
            <w:tcW w:w="5415" w:type="dxa"/>
          </w:tcPr>
          <w:p w14:paraId="1295C567" w14:textId="77777777" w:rsidR="00F16ED6" w:rsidRPr="00F16ED6" w:rsidRDefault="00F16ED6" w:rsidP="00F16ED6">
            <w:pPr>
              <w:tabs>
                <w:tab w:val="left" w:pos="212"/>
                <w:tab w:val="num" w:pos="2338"/>
              </w:tabs>
              <w:spacing w:after="0" w:line="259" w:lineRule="auto"/>
              <w:ind w:right="0" w:firstLine="0"/>
              <w:jc w:val="left"/>
              <w:rPr>
                <w:rFonts w:eastAsia="Calibri"/>
                <w:bCs/>
                <w:kern w:val="0"/>
                <w:sz w:val="20"/>
                <w:lang w:eastAsia="en-US"/>
                <w14:ligatures w14:val="none"/>
              </w:rPr>
            </w:pPr>
            <w:r w:rsidRPr="00F16ED6">
              <w:rPr>
                <w:rFonts w:eastAsia="Calibri"/>
                <w:bCs/>
                <w:color w:val="auto"/>
                <w:kern w:val="0"/>
                <w:sz w:val="20"/>
                <w:lang w:eastAsia="en-US"/>
                <w14:ligatures w14:val="none"/>
              </w:rPr>
              <w:t>Научная статья, опубликованная в рецензируемом издании, включенном в Перечень ВАК</w:t>
            </w:r>
          </w:p>
        </w:tc>
        <w:tc>
          <w:tcPr>
            <w:tcW w:w="1418" w:type="dxa"/>
          </w:tcPr>
          <w:p w14:paraId="16C2AB81" w14:textId="77777777" w:rsidR="00F16ED6" w:rsidRPr="00F16ED6" w:rsidRDefault="00F16ED6" w:rsidP="00F16ED6">
            <w:pPr>
              <w:spacing w:after="0" w:line="259" w:lineRule="auto"/>
              <w:ind w:right="0" w:firstLine="0"/>
              <w:jc w:val="center"/>
              <w:rPr>
                <w:rFonts w:eastAsia="Calibri"/>
                <w:color w:val="auto"/>
                <w:kern w:val="0"/>
                <w:sz w:val="20"/>
                <w:lang w:eastAsia="en-US"/>
                <w14:ligatures w14:val="none"/>
              </w:rPr>
            </w:pPr>
          </w:p>
        </w:tc>
        <w:tc>
          <w:tcPr>
            <w:tcW w:w="1417" w:type="dxa"/>
          </w:tcPr>
          <w:p w14:paraId="453A3859" w14:textId="77777777" w:rsidR="00F16ED6" w:rsidRPr="00F16ED6" w:rsidRDefault="00F16ED6" w:rsidP="00F16ED6">
            <w:pPr>
              <w:spacing w:after="0" w:line="259" w:lineRule="auto"/>
              <w:ind w:right="0" w:firstLine="0"/>
              <w:jc w:val="center"/>
              <w:rPr>
                <w:rFonts w:eastAsia="Calibri"/>
                <w:color w:val="auto"/>
                <w:kern w:val="0"/>
                <w:sz w:val="20"/>
                <w:lang w:eastAsia="en-US"/>
                <w14:ligatures w14:val="none"/>
              </w:rPr>
            </w:pPr>
            <w:r w:rsidRPr="00F16ED6">
              <w:rPr>
                <w:rFonts w:eastAsia="Calibri"/>
                <w:color w:val="auto"/>
                <w:kern w:val="0"/>
                <w:sz w:val="20"/>
                <w:lang w:eastAsia="en-US"/>
                <w14:ligatures w14:val="none"/>
              </w:rPr>
              <w:t>8</w:t>
            </w:r>
          </w:p>
        </w:tc>
        <w:tc>
          <w:tcPr>
            <w:tcW w:w="1417" w:type="dxa"/>
          </w:tcPr>
          <w:p w14:paraId="659088EB" w14:textId="77777777" w:rsidR="00F16ED6" w:rsidRPr="00F16ED6" w:rsidRDefault="00F16ED6" w:rsidP="00F16ED6">
            <w:pPr>
              <w:spacing w:after="0" w:line="259" w:lineRule="auto"/>
              <w:ind w:right="0" w:firstLine="0"/>
              <w:jc w:val="center"/>
              <w:rPr>
                <w:rFonts w:eastAsia="Calibri"/>
                <w:color w:val="auto"/>
                <w:kern w:val="0"/>
                <w:sz w:val="20"/>
                <w:lang w:eastAsia="en-US"/>
                <w14:ligatures w14:val="none"/>
              </w:rPr>
            </w:pPr>
          </w:p>
        </w:tc>
      </w:tr>
      <w:tr w:rsidR="00F16ED6" w:rsidRPr="00F16ED6" w14:paraId="600E859D" w14:textId="77777777" w:rsidTr="00B701EA">
        <w:tc>
          <w:tcPr>
            <w:tcW w:w="709" w:type="dxa"/>
            <w:vAlign w:val="center"/>
          </w:tcPr>
          <w:p w14:paraId="0C6C1655" w14:textId="77777777" w:rsidR="00F16ED6" w:rsidRPr="00F16ED6" w:rsidRDefault="00F16ED6" w:rsidP="00F16ED6">
            <w:pPr>
              <w:spacing w:after="0" w:line="259" w:lineRule="auto"/>
              <w:ind w:right="0" w:firstLine="0"/>
              <w:jc w:val="center"/>
              <w:rPr>
                <w:rFonts w:eastAsia="Calibri"/>
                <w:color w:val="auto"/>
                <w:kern w:val="0"/>
                <w:sz w:val="20"/>
                <w:lang w:eastAsia="en-US"/>
                <w14:ligatures w14:val="none"/>
              </w:rPr>
            </w:pPr>
            <w:r w:rsidRPr="00F16ED6">
              <w:rPr>
                <w:rFonts w:eastAsia="Calibri"/>
                <w:color w:val="auto"/>
                <w:kern w:val="0"/>
                <w:sz w:val="20"/>
                <w:lang w:eastAsia="en-US"/>
                <w14:ligatures w14:val="none"/>
              </w:rPr>
              <w:t>1.4</w:t>
            </w:r>
          </w:p>
        </w:tc>
        <w:tc>
          <w:tcPr>
            <w:tcW w:w="5415" w:type="dxa"/>
            <w:vAlign w:val="center"/>
          </w:tcPr>
          <w:p w14:paraId="29A16690" w14:textId="77777777" w:rsidR="00F16ED6" w:rsidRPr="00F16ED6" w:rsidRDefault="00F16ED6" w:rsidP="00F16ED6">
            <w:pPr>
              <w:tabs>
                <w:tab w:val="left" w:pos="212"/>
                <w:tab w:val="num" w:pos="2338"/>
              </w:tabs>
              <w:spacing w:after="0" w:line="259" w:lineRule="auto"/>
              <w:ind w:right="0" w:firstLine="0"/>
              <w:jc w:val="left"/>
              <w:rPr>
                <w:rFonts w:eastAsia="Calibri"/>
                <w:color w:val="auto"/>
                <w:kern w:val="0"/>
                <w:sz w:val="20"/>
                <w:lang w:eastAsia="en-US"/>
                <w14:ligatures w14:val="none"/>
              </w:rPr>
            </w:pPr>
            <w:r w:rsidRPr="00F16ED6">
              <w:rPr>
                <w:rFonts w:eastAsia="Calibri"/>
                <w:bCs/>
                <w:color w:val="auto"/>
                <w:kern w:val="0"/>
                <w:sz w:val="20"/>
                <w:lang w:eastAsia="en-US"/>
                <w14:ligatures w14:val="none"/>
              </w:rPr>
              <w:t>Научная статья, опубликованная в рецензируемом журнале, индексируемом в РИНЦ</w:t>
            </w:r>
          </w:p>
        </w:tc>
        <w:tc>
          <w:tcPr>
            <w:tcW w:w="1418" w:type="dxa"/>
            <w:vAlign w:val="center"/>
          </w:tcPr>
          <w:p w14:paraId="2FE8782E" w14:textId="77777777" w:rsidR="00F16ED6" w:rsidRPr="00F16ED6" w:rsidRDefault="00F16ED6" w:rsidP="00F16ED6">
            <w:pPr>
              <w:spacing w:after="0" w:line="259" w:lineRule="auto"/>
              <w:ind w:right="0" w:firstLine="0"/>
              <w:jc w:val="center"/>
              <w:rPr>
                <w:rFonts w:eastAsia="Calibri"/>
                <w:color w:val="auto"/>
                <w:kern w:val="0"/>
                <w:sz w:val="20"/>
                <w:lang w:eastAsia="en-US"/>
                <w14:ligatures w14:val="none"/>
              </w:rPr>
            </w:pPr>
          </w:p>
        </w:tc>
        <w:tc>
          <w:tcPr>
            <w:tcW w:w="1417" w:type="dxa"/>
          </w:tcPr>
          <w:p w14:paraId="04575CB3" w14:textId="77777777" w:rsidR="00F16ED6" w:rsidRPr="00F16ED6" w:rsidRDefault="00F16ED6" w:rsidP="00F16ED6">
            <w:pPr>
              <w:spacing w:after="0" w:line="259" w:lineRule="auto"/>
              <w:ind w:right="0" w:firstLine="0"/>
              <w:jc w:val="center"/>
              <w:rPr>
                <w:rFonts w:eastAsia="Calibri"/>
                <w:color w:val="auto"/>
                <w:kern w:val="0"/>
                <w:sz w:val="20"/>
                <w:lang w:eastAsia="en-US"/>
                <w14:ligatures w14:val="none"/>
              </w:rPr>
            </w:pPr>
            <w:r w:rsidRPr="00F16ED6">
              <w:rPr>
                <w:rFonts w:eastAsia="Calibri"/>
                <w:color w:val="auto"/>
                <w:kern w:val="0"/>
                <w:sz w:val="20"/>
                <w:lang w:eastAsia="en-US"/>
                <w14:ligatures w14:val="none"/>
              </w:rPr>
              <w:t>3</w:t>
            </w:r>
          </w:p>
        </w:tc>
        <w:tc>
          <w:tcPr>
            <w:tcW w:w="1417" w:type="dxa"/>
          </w:tcPr>
          <w:p w14:paraId="268BE64B" w14:textId="77777777" w:rsidR="00F16ED6" w:rsidRPr="00F16ED6" w:rsidRDefault="00F16ED6" w:rsidP="00F16ED6">
            <w:pPr>
              <w:spacing w:after="0" w:line="259" w:lineRule="auto"/>
              <w:ind w:right="0" w:firstLine="0"/>
              <w:jc w:val="center"/>
              <w:rPr>
                <w:rFonts w:eastAsia="Calibri"/>
                <w:color w:val="auto"/>
                <w:kern w:val="0"/>
                <w:sz w:val="20"/>
                <w:lang w:eastAsia="en-US"/>
                <w14:ligatures w14:val="none"/>
              </w:rPr>
            </w:pPr>
          </w:p>
        </w:tc>
      </w:tr>
      <w:tr w:rsidR="00F16ED6" w:rsidRPr="00F16ED6" w14:paraId="51C5C685" w14:textId="77777777" w:rsidTr="00B701EA">
        <w:tc>
          <w:tcPr>
            <w:tcW w:w="709" w:type="dxa"/>
            <w:vAlign w:val="center"/>
          </w:tcPr>
          <w:p w14:paraId="2828C4FC" w14:textId="77777777" w:rsidR="00F16ED6" w:rsidRPr="00F16ED6" w:rsidRDefault="00F16ED6" w:rsidP="00F16ED6">
            <w:pPr>
              <w:spacing w:after="0" w:line="259" w:lineRule="auto"/>
              <w:ind w:right="0" w:firstLine="0"/>
              <w:jc w:val="center"/>
              <w:rPr>
                <w:rFonts w:eastAsia="Calibri"/>
                <w:color w:val="auto"/>
                <w:kern w:val="0"/>
                <w:sz w:val="20"/>
                <w:lang w:eastAsia="en-US"/>
                <w14:ligatures w14:val="none"/>
              </w:rPr>
            </w:pPr>
            <w:r w:rsidRPr="00F16ED6">
              <w:rPr>
                <w:rFonts w:eastAsia="Calibri"/>
                <w:b/>
                <w:color w:val="auto"/>
                <w:kern w:val="0"/>
                <w:sz w:val="20"/>
                <w:lang w:eastAsia="en-US"/>
                <w14:ligatures w14:val="none"/>
              </w:rPr>
              <w:t>2</w:t>
            </w:r>
            <w:r w:rsidRPr="00F16ED6">
              <w:rPr>
                <w:rFonts w:eastAsia="Calibri"/>
                <w:color w:val="auto"/>
                <w:kern w:val="0"/>
                <w:sz w:val="24"/>
                <w:lang w:eastAsia="en-US"/>
                <w14:ligatures w14:val="none"/>
              </w:rPr>
              <w:t>*</w:t>
            </w:r>
          </w:p>
        </w:tc>
        <w:tc>
          <w:tcPr>
            <w:tcW w:w="5415" w:type="dxa"/>
            <w:vAlign w:val="center"/>
          </w:tcPr>
          <w:p w14:paraId="3F19AF12" w14:textId="77777777" w:rsidR="00F16ED6" w:rsidRPr="00F16ED6" w:rsidRDefault="00F16ED6" w:rsidP="00F16ED6">
            <w:pPr>
              <w:spacing w:after="0" w:line="259" w:lineRule="auto"/>
              <w:ind w:right="0" w:firstLine="0"/>
              <w:jc w:val="left"/>
              <w:rPr>
                <w:rFonts w:eastAsia="Calibri"/>
                <w:color w:val="auto"/>
                <w:kern w:val="0"/>
                <w:sz w:val="20"/>
                <w:lang w:eastAsia="en-US"/>
                <w14:ligatures w14:val="none"/>
              </w:rPr>
            </w:pPr>
            <w:r w:rsidRPr="00F16ED6">
              <w:rPr>
                <w:rFonts w:eastAsia="Calibri"/>
                <w:b/>
                <w:bCs/>
                <w:color w:val="auto"/>
                <w:kern w:val="0"/>
                <w:sz w:val="20"/>
                <w:lang w:eastAsia="en-US"/>
                <w14:ligatures w14:val="none"/>
              </w:rPr>
              <w:t>Тезисы в сборниках трудов конференций</w:t>
            </w:r>
          </w:p>
        </w:tc>
        <w:tc>
          <w:tcPr>
            <w:tcW w:w="1418" w:type="dxa"/>
            <w:vAlign w:val="center"/>
          </w:tcPr>
          <w:p w14:paraId="575E0FDE" w14:textId="77777777" w:rsidR="00F16ED6" w:rsidRPr="00F16ED6" w:rsidRDefault="00F16ED6" w:rsidP="00F16ED6">
            <w:pPr>
              <w:spacing w:after="0" w:line="259" w:lineRule="auto"/>
              <w:ind w:right="0" w:firstLine="0"/>
              <w:jc w:val="center"/>
              <w:rPr>
                <w:rFonts w:eastAsia="Calibri"/>
                <w:color w:val="auto"/>
                <w:kern w:val="0"/>
                <w:sz w:val="20"/>
                <w:lang w:eastAsia="en-US"/>
                <w14:ligatures w14:val="none"/>
              </w:rPr>
            </w:pPr>
          </w:p>
        </w:tc>
        <w:tc>
          <w:tcPr>
            <w:tcW w:w="1417" w:type="dxa"/>
          </w:tcPr>
          <w:p w14:paraId="4E9398AE" w14:textId="77777777" w:rsidR="00F16ED6" w:rsidRPr="00F16ED6" w:rsidRDefault="00F16ED6" w:rsidP="00F16ED6">
            <w:pPr>
              <w:spacing w:after="0" w:line="259" w:lineRule="auto"/>
              <w:ind w:right="0" w:firstLine="0"/>
              <w:jc w:val="center"/>
              <w:rPr>
                <w:rFonts w:eastAsia="Calibri"/>
                <w:color w:val="auto"/>
                <w:kern w:val="0"/>
                <w:sz w:val="20"/>
                <w:lang w:eastAsia="en-US"/>
                <w14:ligatures w14:val="none"/>
              </w:rPr>
            </w:pPr>
          </w:p>
        </w:tc>
        <w:tc>
          <w:tcPr>
            <w:tcW w:w="1417" w:type="dxa"/>
          </w:tcPr>
          <w:p w14:paraId="0F552DAC" w14:textId="77777777" w:rsidR="00F16ED6" w:rsidRPr="00F16ED6" w:rsidRDefault="00F16ED6" w:rsidP="00F16ED6">
            <w:pPr>
              <w:spacing w:after="0" w:line="259" w:lineRule="auto"/>
              <w:ind w:right="0" w:firstLine="0"/>
              <w:jc w:val="center"/>
              <w:rPr>
                <w:rFonts w:eastAsia="Calibri"/>
                <w:color w:val="auto"/>
                <w:kern w:val="0"/>
                <w:sz w:val="20"/>
                <w:lang w:eastAsia="en-US"/>
                <w14:ligatures w14:val="none"/>
              </w:rPr>
            </w:pPr>
          </w:p>
        </w:tc>
      </w:tr>
      <w:tr w:rsidR="00F16ED6" w:rsidRPr="00F16ED6" w14:paraId="35E5E8A1" w14:textId="77777777" w:rsidTr="00B701EA">
        <w:tc>
          <w:tcPr>
            <w:tcW w:w="709" w:type="dxa"/>
            <w:vAlign w:val="center"/>
          </w:tcPr>
          <w:p w14:paraId="2B5DCE82" w14:textId="77777777" w:rsidR="00F16ED6" w:rsidRPr="00F16ED6" w:rsidRDefault="00F16ED6" w:rsidP="00F16ED6">
            <w:pPr>
              <w:spacing w:after="0" w:line="259" w:lineRule="auto"/>
              <w:ind w:right="0" w:firstLine="0"/>
              <w:jc w:val="center"/>
              <w:rPr>
                <w:rFonts w:eastAsia="Calibri"/>
                <w:b/>
                <w:color w:val="auto"/>
                <w:kern w:val="0"/>
                <w:sz w:val="20"/>
                <w:lang w:eastAsia="en-US"/>
                <w14:ligatures w14:val="none"/>
              </w:rPr>
            </w:pPr>
            <w:r w:rsidRPr="00F16ED6">
              <w:rPr>
                <w:rFonts w:eastAsia="Calibri"/>
                <w:color w:val="auto"/>
                <w:kern w:val="0"/>
                <w:sz w:val="20"/>
                <w:lang w:eastAsia="en-US"/>
                <w14:ligatures w14:val="none"/>
              </w:rPr>
              <w:t>2.1</w:t>
            </w:r>
          </w:p>
        </w:tc>
        <w:tc>
          <w:tcPr>
            <w:tcW w:w="5415" w:type="dxa"/>
            <w:vAlign w:val="center"/>
          </w:tcPr>
          <w:p w14:paraId="48C8242C" w14:textId="77777777" w:rsidR="00F16ED6" w:rsidRPr="00F16ED6" w:rsidRDefault="00F16ED6" w:rsidP="00F16ED6">
            <w:pPr>
              <w:spacing w:after="0" w:line="259" w:lineRule="auto"/>
              <w:ind w:right="0" w:firstLine="0"/>
              <w:jc w:val="left"/>
              <w:rPr>
                <w:rFonts w:eastAsia="Calibri"/>
                <w:b/>
                <w:bCs/>
                <w:color w:val="auto"/>
                <w:kern w:val="0"/>
                <w:sz w:val="20"/>
                <w:lang w:eastAsia="en-US"/>
                <w14:ligatures w14:val="none"/>
              </w:rPr>
            </w:pPr>
            <w:r w:rsidRPr="00F16ED6">
              <w:rPr>
                <w:rFonts w:eastAsia="Calibri"/>
                <w:bCs/>
                <w:color w:val="auto"/>
                <w:kern w:val="0"/>
                <w:sz w:val="20"/>
                <w:lang w:eastAsia="en-US"/>
                <w14:ligatures w14:val="none"/>
              </w:rPr>
              <w:t xml:space="preserve">Тезисы докладов на конференциях, опубликованных в издании, индексируемом в международных базах данных </w:t>
            </w:r>
            <w:r w:rsidRPr="00F16ED6">
              <w:rPr>
                <w:rFonts w:eastAsia="Calibri"/>
                <w:bCs/>
                <w:color w:val="auto"/>
                <w:kern w:val="0"/>
                <w:sz w:val="20"/>
                <w:lang w:val="en-US" w:eastAsia="en-US"/>
                <w14:ligatures w14:val="none"/>
              </w:rPr>
              <w:t>Scopus</w:t>
            </w:r>
            <w:r w:rsidRPr="00F16ED6">
              <w:rPr>
                <w:rFonts w:eastAsia="Calibri"/>
                <w:bCs/>
                <w:color w:val="auto"/>
                <w:kern w:val="0"/>
                <w:sz w:val="18"/>
                <w:szCs w:val="22"/>
                <w:lang w:eastAsia="en-US"/>
                <w14:ligatures w14:val="none"/>
              </w:rPr>
              <w:t xml:space="preserve"> </w:t>
            </w:r>
            <w:r w:rsidRPr="00F16ED6">
              <w:rPr>
                <w:rFonts w:eastAsia="Calibri"/>
                <w:bCs/>
                <w:color w:val="auto"/>
                <w:kern w:val="0"/>
                <w:sz w:val="20"/>
                <w:lang w:eastAsia="en-US"/>
                <w14:ligatures w14:val="none"/>
              </w:rPr>
              <w:t xml:space="preserve">и (или) Web </w:t>
            </w:r>
            <w:r w:rsidRPr="00F16ED6">
              <w:rPr>
                <w:rFonts w:eastAsia="Calibri"/>
                <w:bCs/>
                <w:color w:val="auto"/>
                <w:kern w:val="0"/>
                <w:sz w:val="20"/>
                <w:lang w:val="en-US" w:eastAsia="en-US"/>
                <w14:ligatures w14:val="none"/>
              </w:rPr>
              <w:t>of</w:t>
            </w:r>
            <w:r w:rsidRPr="00F16ED6">
              <w:rPr>
                <w:rFonts w:eastAsia="Calibri"/>
                <w:bCs/>
                <w:color w:val="auto"/>
                <w:kern w:val="0"/>
                <w:sz w:val="20"/>
                <w:lang w:eastAsia="en-US"/>
                <w14:ligatures w14:val="none"/>
              </w:rPr>
              <w:t xml:space="preserve"> </w:t>
            </w:r>
            <w:r w:rsidRPr="00F16ED6">
              <w:rPr>
                <w:rFonts w:eastAsia="Calibri"/>
                <w:bCs/>
                <w:color w:val="auto"/>
                <w:kern w:val="0"/>
                <w:sz w:val="20"/>
                <w:lang w:val="en-US" w:eastAsia="en-US"/>
                <w14:ligatures w14:val="none"/>
              </w:rPr>
              <w:t>Science</w:t>
            </w:r>
          </w:p>
        </w:tc>
        <w:tc>
          <w:tcPr>
            <w:tcW w:w="1418" w:type="dxa"/>
            <w:vAlign w:val="center"/>
          </w:tcPr>
          <w:p w14:paraId="412088BF" w14:textId="77777777" w:rsidR="00F16ED6" w:rsidRPr="00F16ED6" w:rsidRDefault="00F16ED6" w:rsidP="00F16ED6">
            <w:pPr>
              <w:spacing w:after="0" w:line="259" w:lineRule="auto"/>
              <w:ind w:right="0" w:firstLine="0"/>
              <w:jc w:val="center"/>
              <w:rPr>
                <w:rFonts w:eastAsia="Calibri"/>
                <w:color w:val="auto"/>
                <w:kern w:val="0"/>
                <w:sz w:val="20"/>
                <w:lang w:eastAsia="en-US"/>
                <w14:ligatures w14:val="none"/>
              </w:rPr>
            </w:pPr>
          </w:p>
        </w:tc>
        <w:tc>
          <w:tcPr>
            <w:tcW w:w="1417" w:type="dxa"/>
          </w:tcPr>
          <w:p w14:paraId="182ADC49" w14:textId="77777777" w:rsidR="00F16ED6" w:rsidRPr="00F16ED6" w:rsidRDefault="00F16ED6" w:rsidP="00F16ED6">
            <w:pPr>
              <w:spacing w:after="0" w:line="259" w:lineRule="auto"/>
              <w:ind w:right="0" w:firstLine="0"/>
              <w:jc w:val="center"/>
              <w:rPr>
                <w:rFonts w:eastAsia="Calibri"/>
                <w:color w:val="auto"/>
                <w:kern w:val="0"/>
                <w:sz w:val="20"/>
                <w:lang w:eastAsia="en-US"/>
                <w14:ligatures w14:val="none"/>
              </w:rPr>
            </w:pPr>
            <w:r w:rsidRPr="00F16ED6">
              <w:rPr>
                <w:rFonts w:eastAsia="Calibri"/>
                <w:color w:val="auto"/>
                <w:kern w:val="0"/>
                <w:sz w:val="20"/>
                <w:lang w:eastAsia="en-US"/>
                <w14:ligatures w14:val="none"/>
              </w:rPr>
              <w:t>3</w:t>
            </w:r>
          </w:p>
        </w:tc>
        <w:tc>
          <w:tcPr>
            <w:tcW w:w="1417" w:type="dxa"/>
          </w:tcPr>
          <w:p w14:paraId="3F518847" w14:textId="77777777" w:rsidR="00F16ED6" w:rsidRPr="00F16ED6" w:rsidRDefault="00F16ED6" w:rsidP="00F16ED6">
            <w:pPr>
              <w:spacing w:after="0" w:line="259" w:lineRule="auto"/>
              <w:ind w:right="0" w:firstLine="0"/>
              <w:jc w:val="center"/>
              <w:rPr>
                <w:rFonts w:eastAsia="Calibri"/>
                <w:color w:val="auto"/>
                <w:kern w:val="0"/>
                <w:sz w:val="20"/>
                <w:lang w:eastAsia="en-US"/>
                <w14:ligatures w14:val="none"/>
              </w:rPr>
            </w:pPr>
          </w:p>
        </w:tc>
      </w:tr>
      <w:tr w:rsidR="00F16ED6" w:rsidRPr="00F16ED6" w14:paraId="5A421B3E" w14:textId="77777777" w:rsidTr="00B701EA">
        <w:tc>
          <w:tcPr>
            <w:tcW w:w="709" w:type="dxa"/>
            <w:vAlign w:val="center"/>
          </w:tcPr>
          <w:p w14:paraId="501A445A" w14:textId="77777777" w:rsidR="00F16ED6" w:rsidRPr="00F16ED6" w:rsidRDefault="00F16ED6" w:rsidP="00F16ED6">
            <w:pPr>
              <w:spacing w:after="0" w:line="259" w:lineRule="auto"/>
              <w:ind w:right="0" w:firstLine="0"/>
              <w:jc w:val="center"/>
              <w:rPr>
                <w:rFonts w:eastAsia="Calibri"/>
                <w:color w:val="auto"/>
                <w:kern w:val="0"/>
                <w:sz w:val="20"/>
                <w:lang w:eastAsia="en-US"/>
                <w14:ligatures w14:val="none"/>
              </w:rPr>
            </w:pPr>
            <w:r w:rsidRPr="00F16ED6">
              <w:rPr>
                <w:rFonts w:eastAsia="Calibri"/>
                <w:color w:val="auto"/>
                <w:kern w:val="0"/>
                <w:sz w:val="20"/>
                <w:lang w:eastAsia="en-US"/>
                <w14:ligatures w14:val="none"/>
              </w:rPr>
              <w:t>2.2</w:t>
            </w:r>
          </w:p>
        </w:tc>
        <w:tc>
          <w:tcPr>
            <w:tcW w:w="5415" w:type="dxa"/>
            <w:vAlign w:val="center"/>
          </w:tcPr>
          <w:p w14:paraId="1ABCFEB3" w14:textId="77777777" w:rsidR="00F16ED6" w:rsidRPr="00F16ED6" w:rsidRDefault="00F16ED6" w:rsidP="00F16ED6">
            <w:pPr>
              <w:spacing w:after="0" w:line="259" w:lineRule="auto"/>
              <w:ind w:right="0" w:firstLine="0"/>
              <w:jc w:val="left"/>
              <w:rPr>
                <w:rFonts w:eastAsia="Calibri"/>
                <w:bCs/>
                <w:color w:val="auto"/>
                <w:kern w:val="0"/>
                <w:sz w:val="20"/>
                <w:lang w:eastAsia="en-US"/>
                <w14:ligatures w14:val="none"/>
              </w:rPr>
            </w:pPr>
            <w:r w:rsidRPr="00F16ED6">
              <w:rPr>
                <w:rFonts w:eastAsia="Calibri"/>
                <w:bCs/>
                <w:color w:val="auto"/>
                <w:kern w:val="0"/>
                <w:sz w:val="20"/>
                <w:lang w:eastAsia="en-US"/>
                <w14:ligatures w14:val="none"/>
              </w:rPr>
              <w:t>Тезисы докладов на конференциях, опубликованных в издании, индексируемом в РИНЦ</w:t>
            </w:r>
          </w:p>
        </w:tc>
        <w:tc>
          <w:tcPr>
            <w:tcW w:w="1418" w:type="dxa"/>
            <w:vAlign w:val="center"/>
          </w:tcPr>
          <w:p w14:paraId="5F83CFE0" w14:textId="77777777" w:rsidR="00F16ED6" w:rsidRPr="00F16ED6" w:rsidRDefault="00F16ED6" w:rsidP="00F16ED6">
            <w:pPr>
              <w:spacing w:after="0" w:line="259" w:lineRule="auto"/>
              <w:ind w:right="0" w:firstLine="0"/>
              <w:jc w:val="center"/>
              <w:rPr>
                <w:rFonts w:eastAsia="Calibri"/>
                <w:color w:val="auto"/>
                <w:kern w:val="0"/>
                <w:sz w:val="20"/>
                <w:lang w:eastAsia="en-US"/>
                <w14:ligatures w14:val="none"/>
              </w:rPr>
            </w:pPr>
          </w:p>
        </w:tc>
        <w:tc>
          <w:tcPr>
            <w:tcW w:w="1417" w:type="dxa"/>
          </w:tcPr>
          <w:p w14:paraId="5ECA9CB7" w14:textId="77777777" w:rsidR="00F16ED6" w:rsidRPr="00F16ED6" w:rsidRDefault="00F16ED6" w:rsidP="00F16ED6">
            <w:pPr>
              <w:spacing w:after="0" w:line="259" w:lineRule="auto"/>
              <w:ind w:right="0" w:firstLine="0"/>
              <w:jc w:val="center"/>
              <w:rPr>
                <w:rFonts w:eastAsia="Calibri"/>
                <w:color w:val="auto"/>
                <w:kern w:val="0"/>
                <w:sz w:val="20"/>
                <w:lang w:eastAsia="en-US"/>
                <w14:ligatures w14:val="none"/>
              </w:rPr>
            </w:pPr>
            <w:r w:rsidRPr="00F16ED6">
              <w:rPr>
                <w:rFonts w:eastAsia="Calibri"/>
                <w:color w:val="auto"/>
                <w:kern w:val="0"/>
                <w:sz w:val="20"/>
                <w:lang w:eastAsia="en-US"/>
                <w14:ligatures w14:val="none"/>
              </w:rPr>
              <w:t>2</w:t>
            </w:r>
          </w:p>
        </w:tc>
        <w:tc>
          <w:tcPr>
            <w:tcW w:w="1417" w:type="dxa"/>
          </w:tcPr>
          <w:p w14:paraId="1DEAF83E" w14:textId="77777777" w:rsidR="00F16ED6" w:rsidRPr="00F16ED6" w:rsidRDefault="00F16ED6" w:rsidP="00F16ED6">
            <w:pPr>
              <w:spacing w:after="0" w:line="259" w:lineRule="auto"/>
              <w:ind w:right="0" w:firstLine="0"/>
              <w:jc w:val="center"/>
              <w:rPr>
                <w:rFonts w:eastAsia="Calibri"/>
                <w:color w:val="auto"/>
                <w:kern w:val="0"/>
                <w:sz w:val="20"/>
                <w:lang w:eastAsia="en-US"/>
                <w14:ligatures w14:val="none"/>
              </w:rPr>
            </w:pPr>
          </w:p>
        </w:tc>
      </w:tr>
      <w:tr w:rsidR="00F16ED6" w:rsidRPr="00F16ED6" w14:paraId="43D3B90F" w14:textId="77777777" w:rsidTr="00B701EA">
        <w:tc>
          <w:tcPr>
            <w:tcW w:w="709" w:type="dxa"/>
            <w:vAlign w:val="center"/>
          </w:tcPr>
          <w:p w14:paraId="351C069F" w14:textId="77777777" w:rsidR="00F16ED6" w:rsidRPr="00F16ED6" w:rsidRDefault="00F16ED6" w:rsidP="00F16ED6">
            <w:pPr>
              <w:spacing w:after="0" w:line="259" w:lineRule="auto"/>
              <w:ind w:right="0" w:firstLine="0"/>
              <w:jc w:val="center"/>
              <w:rPr>
                <w:rFonts w:eastAsia="Calibri"/>
                <w:color w:val="auto"/>
                <w:kern w:val="0"/>
                <w:sz w:val="20"/>
                <w:lang w:eastAsia="en-US"/>
                <w14:ligatures w14:val="none"/>
              </w:rPr>
            </w:pPr>
            <w:r w:rsidRPr="00F16ED6">
              <w:rPr>
                <w:rFonts w:eastAsia="Calibri"/>
                <w:b/>
                <w:color w:val="auto"/>
                <w:kern w:val="0"/>
                <w:sz w:val="20"/>
                <w:lang w:eastAsia="en-US"/>
                <w14:ligatures w14:val="none"/>
              </w:rPr>
              <w:t>3</w:t>
            </w:r>
            <w:r w:rsidRPr="00F16ED6">
              <w:rPr>
                <w:rFonts w:eastAsia="Calibri"/>
                <w:color w:val="auto"/>
                <w:kern w:val="0"/>
                <w:sz w:val="24"/>
                <w:lang w:eastAsia="en-US"/>
                <w14:ligatures w14:val="none"/>
              </w:rPr>
              <w:t>*</w:t>
            </w:r>
          </w:p>
        </w:tc>
        <w:tc>
          <w:tcPr>
            <w:tcW w:w="5415" w:type="dxa"/>
          </w:tcPr>
          <w:p w14:paraId="0F36C739" w14:textId="77777777" w:rsidR="00F16ED6" w:rsidRPr="00F16ED6" w:rsidRDefault="00F16ED6" w:rsidP="00F16ED6">
            <w:pPr>
              <w:spacing w:after="0" w:line="259" w:lineRule="auto"/>
              <w:ind w:right="0" w:firstLine="0"/>
              <w:jc w:val="left"/>
              <w:rPr>
                <w:rFonts w:eastAsia="Calibri"/>
                <w:bCs/>
                <w:color w:val="auto"/>
                <w:kern w:val="0"/>
                <w:sz w:val="20"/>
                <w:lang w:eastAsia="en-US"/>
                <w14:ligatures w14:val="none"/>
              </w:rPr>
            </w:pPr>
            <w:r w:rsidRPr="00F16ED6">
              <w:rPr>
                <w:rFonts w:eastAsia="Calibri"/>
                <w:b/>
                <w:color w:val="auto"/>
                <w:kern w:val="0"/>
                <w:sz w:val="20"/>
                <w:lang w:eastAsia="en-US"/>
                <w14:ligatures w14:val="none"/>
              </w:rPr>
              <w:t>Патенты, свидетельства о регистрации программы ЭВМ</w:t>
            </w:r>
          </w:p>
        </w:tc>
        <w:tc>
          <w:tcPr>
            <w:tcW w:w="1418" w:type="dxa"/>
            <w:vAlign w:val="center"/>
          </w:tcPr>
          <w:p w14:paraId="438597CB" w14:textId="77777777" w:rsidR="00F16ED6" w:rsidRPr="00F16ED6" w:rsidRDefault="00F16ED6" w:rsidP="00F16ED6">
            <w:pPr>
              <w:spacing w:after="0" w:line="259" w:lineRule="auto"/>
              <w:ind w:right="0" w:firstLine="0"/>
              <w:jc w:val="center"/>
              <w:rPr>
                <w:rFonts w:eastAsia="Calibri"/>
                <w:color w:val="auto"/>
                <w:kern w:val="0"/>
                <w:sz w:val="20"/>
                <w:lang w:eastAsia="en-US"/>
                <w14:ligatures w14:val="none"/>
              </w:rPr>
            </w:pPr>
          </w:p>
        </w:tc>
        <w:tc>
          <w:tcPr>
            <w:tcW w:w="1417" w:type="dxa"/>
          </w:tcPr>
          <w:p w14:paraId="771D2886" w14:textId="77777777" w:rsidR="00F16ED6" w:rsidRPr="00F16ED6" w:rsidRDefault="00F16ED6" w:rsidP="00F16ED6">
            <w:pPr>
              <w:spacing w:after="0" w:line="259" w:lineRule="auto"/>
              <w:ind w:right="0" w:firstLine="0"/>
              <w:jc w:val="center"/>
              <w:rPr>
                <w:rFonts w:eastAsia="Calibri"/>
                <w:color w:val="auto"/>
                <w:kern w:val="0"/>
                <w:sz w:val="20"/>
                <w:lang w:eastAsia="en-US"/>
                <w14:ligatures w14:val="none"/>
              </w:rPr>
            </w:pPr>
          </w:p>
        </w:tc>
        <w:tc>
          <w:tcPr>
            <w:tcW w:w="1417" w:type="dxa"/>
          </w:tcPr>
          <w:p w14:paraId="34A89E75" w14:textId="77777777" w:rsidR="00F16ED6" w:rsidRPr="00F16ED6" w:rsidRDefault="00F16ED6" w:rsidP="00F16ED6">
            <w:pPr>
              <w:spacing w:after="0" w:line="259" w:lineRule="auto"/>
              <w:ind w:right="0" w:firstLine="0"/>
              <w:jc w:val="center"/>
              <w:rPr>
                <w:rFonts w:eastAsia="Calibri"/>
                <w:color w:val="auto"/>
                <w:kern w:val="0"/>
                <w:sz w:val="20"/>
                <w:lang w:eastAsia="en-US"/>
                <w14:ligatures w14:val="none"/>
              </w:rPr>
            </w:pPr>
          </w:p>
        </w:tc>
      </w:tr>
      <w:tr w:rsidR="00F16ED6" w:rsidRPr="00F16ED6" w14:paraId="7F77F954" w14:textId="77777777" w:rsidTr="00B701EA">
        <w:trPr>
          <w:trHeight w:val="378"/>
        </w:trPr>
        <w:tc>
          <w:tcPr>
            <w:tcW w:w="709" w:type="dxa"/>
            <w:vAlign w:val="center"/>
          </w:tcPr>
          <w:p w14:paraId="2C6F4406" w14:textId="77777777" w:rsidR="00F16ED6" w:rsidRPr="00F16ED6" w:rsidRDefault="00F16ED6" w:rsidP="00F16ED6">
            <w:pPr>
              <w:spacing w:after="0" w:line="259" w:lineRule="auto"/>
              <w:ind w:right="0" w:firstLine="0"/>
              <w:jc w:val="center"/>
              <w:rPr>
                <w:rFonts w:eastAsia="Calibri"/>
                <w:b/>
                <w:color w:val="auto"/>
                <w:kern w:val="0"/>
                <w:sz w:val="20"/>
                <w:lang w:eastAsia="en-US"/>
                <w14:ligatures w14:val="none"/>
              </w:rPr>
            </w:pPr>
            <w:r w:rsidRPr="00F16ED6">
              <w:rPr>
                <w:rFonts w:eastAsia="Calibri"/>
                <w:color w:val="auto"/>
                <w:kern w:val="0"/>
                <w:sz w:val="20"/>
                <w:lang w:eastAsia="en-US"/>
                <w14:ligatures w14:val="none"/>
              </w:rPr>
              <w:t>3.1</w:t>
            </w:r>
          </w:p>
        </w:tc>
        <w:tc>
          <w:tcPr>
            <w:tcW w:w="5415" w:type="dxa"/>
          </w:tcPr>
          <w:p w14:paraId="43917046" w14:textId="77777777" w:rsidR="00F16ED6" w:rsidRPr="00F16ED6" w:rsidRDefault="00F16ED6" w:rsidP="00F16ED6">
            <w:pPr>
              <w:tabs>
                <w:tab w:val="left" w:pos="212"/>
                <w:tab w:val="num" w:pos="2338"/>
              </w:tabs>
              <w:spacing w:after="0" w:line="259" w:lineRule="auto"/>
              <w:ind w:right="0" w:firstLine="0"/>
              <w:jc w:val="left"/>
              <w:rPr>
                <w:rFonts w:eastAsia="Calibri"/>
                <w:b/>
                <w:color w:val="auto"/>
                <w:kern w:val="0"/>
                <w:sz w:val="20"/>
                <w:lang w:eastAsia="en-US"/>
                <w14:ligatures w14:val="none"/>
              </w:rPr>
            </w:pPr>
            <w:r w:rsidRPr="00F16ED6">
              <w:rPr>
                <w:rFonts w:eastAsia="Calibri"/>
                <w:bCs/>
                <w:color w:val="auto"/>
                <w:kern w:val="0"/>
                <w:sz w:val="20"/>
                <w:szCs w:val="22"/>
                <w:lang w:eastAsia="en-US"/>
                <w14:ligatures w14:val="none"/>
              </w:rPr>
              <w:t>Патент на изобретение</w:t>
            </w:r>
          </w:p>
        </w:tc>
        <w:tc>
          <w:tcPr>
            <w:tcW w:w="1418" w:type="dxa"/>
            <w:vAlign w:val="center"/>
          </w:tcPr>
          <w:p w14:paraId="3D8CFBF4" w14:textId="77777777" w:rsidR="00F16ED6" w:rsidRPr="00F16ED6" w:rsidRDefault="00F16ED6" w:rsidP="00F16ED6">
            <w:pPr>
              <w:spacing w:after="0" w:line="259" w:lineRule="auto"/>
              <w:ind w:right="0" w:firstLine="0"/>
              <w:jc w:val="center"/>
              <w:rPr>
                <w:rFonts w:eastAsia="Calibri"/>
                <w:color w:val="auto"/>
                <w:kern w:val="0"/>
                <w:sz w:val="20"/>
                <w:lang w:eastAsia="en-US"/>
                <w14:ligatures w14:val="none"/>
              </w:rPr>
            </w:pPr>
          </w:p>
        </w:tc>
        <w:tc>
          <w:tcPr>
            <w:tcW w:w="1417" w:type="dxa"/>
          </w:tcPr>
          <w:p w14:paraId="64AAA744" w14:textId="77777777" w:rsidR="00F16ED6" w:rsidRPr="00F16ED6" w:rsidRDefault="00F16ED6" w:rsidP="00F16ED6">
            <w:pPr>
              <w:spacing w:after="0" w:line="259" w:lineRule="auto"/>
              <w:ind w:right="0" w:firstLine="0"/>
              <w:jc w:val="center"/>
              <w:rPr>
                <w:rFonts w:eastAsia="Calibri"/>
                <w:color w:val="auto"/>
                <w:kern w:val="0"/>
                <w:sz w:val="20"/>
                <w:lang w:eastAsia="en-US"/>
                <w14:ligatures w14:val="none"/>
              </w:rPr>
            </w:pPr>
            <w:r w:rsidRPr="00F16ED6">
              <w:rPr>
                <w:rFonts w:eastAsia="Calibri"/>
                <w:color w:val="auto"/>
                <w:kern w:val="0"/>
                <w:sz w:val="20"/>
                <w:lang w:eastAsia="en-US"/>
                <w14:ligatures w14:val="none"/>
              </w:rPr>
              <w:t>4</w:t>
            </w:r>
          </w:p>
        </w:tc>
        <w:tc>
          <w:tcPr>
            <w:tcW w:w="1417" w:type="dxa"/>
          </w:tcPr>
          <w:p w14:paraId="01DFBD90" w14:textId="77777777" w:rsidR="00F16ED6" w:rsidRPr="00F16ED6" w:rsidRDefault="00F16ED6" w:rsidP="00F16ED6">
            <w:pPr>
              <w:spacing w:after="0" w:line="259" w:lineRule="auto"/>
              <w:ind w:right="0" w:firstLine="0"/>
              <w:jc w:val="center"/>
              <w:rPr>
                <w:rFonts w:eastAsia="Calibri"/>
                <w:color w:val="auto"/>
                <w:kern w:val="0"/>
                <w:sz w:val="20"/>
                <w:lang w:eastAsia="en-US"/>
                <w14:ligatures w14:val="none"/>
              </w:rPr>
            </w:pPr>
          </w:p>
        </w:tc>
      </w:tr>
      <w:tr w:rsidR="00F16ED6" w:rsidRPr="00F16ED6" w14:paraId="6BE33B1A" w14:textId="77777777" w:rsidTr="00B701EA">
        <w:trPr>
          <w:trHeight w:val="383"/>
        </w:trPr>
        <w:tc>
          <w:tcPr>
            <w:tcW w:w="709" w:type="dxa"/>
            <w:vAlign w:val="center"/>
          </w:tcPr>
          <w:p w14:paraId="38A4F851" w14:textId="77777777" w:rsidR="00F16ED6" w:rsidRPr="00F16ED6" w:rsidRDefault="00F16ED6" w:rsidP="00F16ED6">
            <w:pPr>
              <w:spacing w:after="0" w:line="259" w:lineRule="auto"/>
              <w:ind w:right="0" w:firstLine="0"/>
              <w:jc w:val="center"/>
              <w:rPr>
                <w:rFonts w:eastAsia="Calibri"/>
                <w:color w:val="auto"/>
                <w:kern w:val="0"/>
                <w:sz w:val="20"/>
                <w:lang w:eastAsia="en-US"/>
                <w14:ligatures w14:val="none"/>
              </w:rPr>
            </w:pPr>
            <w:r w:rsidRPr="00F16ED6">
              <w:rPr>
                <w:rFonts w:eastAsia="Calibri"/>
                <w:color w:val="auto"/>
                <w:kern w:val="0"/>
                <w:sz w:val="20"/>
                <w:lang w:eastAsia="en-US"/>
                <w14:ligatures w14:val="none"/>
              </w:rPr>
              <w:t>3.2</w:t>
            </w:r>
          </w:p>
        </w:tc>
        <w:tc>
          <w:tcPr>
            <w:tcW w:w="5415" w:type="dxa"/>
          </w:tcPr>
          <w:p w14:paraId="2BD6FC17" w14:textId="77777777" w:rsidR="00F16ED6" w:rsidRPr="00F16ED6" w:rsidRDefault="00F16ED6" w:rsidP="00F16ED6">
            <w:pPr>
              <w:tabs>
                <w:tab w:val="left" w:pos="212"/>
              </w:tabs>
              <w:spacing w:after="0" w:line="240" w:lineRule="auto"/>
              <w:ind w:right="0" w:firstLine="0"/>
              <w:contextualSpacing/>
              <w:rPr>
                <w:color w:val="auto"/>
                <w:kern w:val="0"/>
                <w:sz w:val="20"/>
                <w14:ligatures w14:val="none"/>
              </w:rPr>
            </w:pPr>
            <w:r w:rsidRPr="00F16ED6">
              <w:rPr>
                <w:bCs/>
                <w:color w:val="auto"/>
                <w:kern w:val="0"/>
                <w:sz w:val="20"/>
                <w14:ligatures w14:val="none"/>
              </w:rPr>
              <w:t>Патент на полезную модель, промышленный образец</w:t>
            </w:r>
          </w:p>
        </w:tc>
        <w:tc>
          <w:tcPr>
            <w:tcW w:w="1418" w:type="dxa"/>
            <w:vAlign w:val="center"/>
          </w:tcPr>
          <w:p w14:paraId="7191CED3" w14:textId="77777777" w:rsidR="00F16ED6" w:rsidRPr="00F16ED6" w:rsidRDefault="00F16ED6" w:rsidP="00F16ED6">
            <w:pPr>
              <w:spacing w:after="0" w:line="259" w:lineRule="auto"/>
              <w:ind w:right="0" w:firstLine="0"/>
              <w:jc w:val="center"/>
              <w:rPr>
                <w:rFonts w:eastAsia="Calibri"/>
                <w:color w:val="auto"/>
                <w:kern w:val="0"/>
                <w:sz w:val="20"/>
                <w:lang w:eastAsia="en-US"/>
                <w14:ligatures w14:val="none"/>
              </w:rPr>
            </w:pPr>
          </w:p>
        </w:tc>
        <w:tc>
          <w:tcPr>
            <w:tcW w:w="1417" w:type="dxa"/>
          </w:tcPr>
          <w:p w14:paraId="01B87801" w14:textId="77777777" w:rsidR="00F16ED6" w:rsidRPr="00F16ED6" w:rsidRDefault="00F16ED6" w:rsidP="00F16ED6">
            <w:pPr>
              <w:spacing w:after="0" w:line="259" w:lineRule="auto"/>
              <w:ind w:right="0" w:firstLine="0"/>
              <w:jc w:val="center"/>
              <w:rPr>
                <w:rFonts w:eastAsia="Calibri"/>
                <w:color w:val="auto"/>
                <w:kern w:val="0"/>
                <w:sz w:val="20"/>
                <w:lang w:eastAsia="en-US"/>
                <w14:ligatures w14:val="none"/>
              </w:rPr>
            </w:pPr>
            <w:r w:rsidRPr="00F16ED6">
              <w:rPr>
                <w:rFonts w:eastAsia="Calibri"/>
                <w:color w:val="auto"/>
                <w:kern w:val="0"/>
                <w:sz w:val="20"/>
                <w:lang w:eastAsia="en-US"/>
                <w14:ligatures w14:val="none"/>
              </w:rPr>
              <w:t>2</w:t>
            </w:r>
          </w:p>
        </w:tc>
        <w:tc>
          <w:tcPr>
            <w:tcW w:w="1417" w:type="dxa"/>
          </w:tcPr>
          <w:p w14:paraId="1CE081E0" w14:textId="77777777" w:rsidR="00F16ED6" w:rsidRPr="00F16ED6" w:rsidRDefault="00F16ED6" w:rsidP="00F16ED6">
            <w:pPr>
              <w:spacing w:after="0" w:line="259" w:lineRule="auto"/>
              <w:ind w:right="0" w:firstLine="0"/>
              <w:jc w:val="center"/>
              <w:rPr>
                <w:rFonts w:eastAsia="Calibri"/>
                <w:color w:val="auto"/>
                <w:kern w:val="0"/>
                <w:sz w:val="20"/>
                <w:lang w:eastAsia="en-US"/>
                <w14:ligatures w14:val="none"/>
              </w:rPr>
            </w:pPr>
          </w:p>
        </w:tc>
      </w:tr>
      <w:tr w:rsidR="00F16ED6" w:rsidRPr="00F16ED6" w14:paraId="51862962" w14:textId="77777777" w:rsidTr="00B701EA">
        <w:trPr>
          <w:trHeight w:val="375"/>
        </w:trPr>
        <w:tc>
          <w:tcPr>
            <w:tcW w:w="709" w:type="dxa"/>
            <w:vAlign w:val="center"/>
          </w:tcPr>
          <w:p w14:paraId="075F454B" w14:textId="77777777" w:rsidR="00F16ED6" w:rsidRPr="00F16ED6" w:rsidRDefault="00F16ED6" w:rsidP="00F16ED6">
            <w:pPr>
              <w:spacing w:after="0" w:line="259" w:lineRule="auto"/>
              <w:ind w:right="0" w:firstLine="0"/>
              <w:jc w:val="center"/>
              <w:rPr>
                <w:rFonts w:eastAsia="Calibri"/>
                <w:color w:val="auto"/>
                <w:kern w:val="0"/>
                <w:sz w:val="20"/>
                <w:lang w:eastAsia="en-US"/>
                <w14:ligatures w14:val="none"/>
              </w:rPr>
            </w:pPr>
            <w:r w:rsidRPr="00F16ED6">
              <w:rPr>
                <w:rFonts w:eastAsia="Calibri"/>
                <w:color w:val="auto"/>
                <w:kern w:val="0"/>
                <w:sz w:val="20"/>
                <w:lang w:eastAsia="en-US"/>
                <w14:ligatures w14:val="none"/>
              </w:rPr>
              <w:t>3.3</w:t>
            </w:r>
          </w:p>
        </w:tc>
        <w:tc>
          <w:tcPr>
            <w:tcW w:w="5415" w:type="dxa"/>
          </w:tcPr>
          <w:p w14:paraId="6CF1F0A3" w14:textId="77777777" w:rsidR="00F16ED6" w:rsidRPr="00F16ED6" w:rsidRDefault="00F16ED6" w:rsidP="00F16ED6">
            <w:pPr>
              <w:tabs>
                <w:tab w:val="left" w:pos="212"/>
              </w:tabs>
              <w:spacing w:after="0" w:line="240" w:lineRule="auto"/>
              <w:ind w:right="0" w:firstLine="0"/>
              <w:contextualSpacing/>
              <w:jc w:val="left"/>
              <w:rPr>
                <w:color w:val="auto"/>
                <w:kern w:val="0"/>
                <w:sz w:val="20"/>
                <w14:ligatures w14:val="none"/>
              </w:rPr>
            </w:pPr>
            <w:r w:rsidRPr="00F16ED6">
              <w:rPr>
                <w:bCs/>
                <w:color w:val="auto"/>
                <w:kern w:val="0"/>
                <w:sz w:val="20"/>
                <w14:ligatures w14:val="none"/>
              </w:rPr>
              <w:t>Свидетельство о регистрации программы ЭВМ</w:t>
            </w:r>
          </w:p>
        </w:tc>
        <w:tc>
          <w:tcPr>
            <w:tcW w:w="1418" w:type="dxa"/>
            <w:vAlign w:val="center"/>
          </w:tcPr>
          <w:p w14:paraId="18A9855E" w14:textId="77777777" w:rsidR="00F16ED6" w:rsidRPr="00F16ED6" w:rsidRDefault="00F16ED6" w:rsidP="00F16ED6">
            <w:pPr>
              <w:spacing w:after="0" w:line="259" w:lineRule="auto"/>
              <w:ind w:right="0" w:firstLine="0"/>
              <w:jc w:val="center"/>
              <w:rPr>
                <w:rFonts w:eastAsia="Calibri"/>
                <w:color w:val="auto"/>
                <w:kern w:val="0"/>
                <w:sz w:val="20"/>
                <w:lang w:eastAsia="en-US"/>
                <w14:ligatures w14:val="none"/>
              </w:rPr>
            </w:pPr>
          </w:p>
        </w:tc>
        <w:tc>
          <w:tcPr>
            <w:tcW w:w="1417" w:type="dxa"/>
          </w:tcPr>
          <w:p w14:paraId="3A6E2D35" w14:textId="77777777" w:rsidR="00F16ED6" w:rsidRPr="00F16ED6" w:rsidRDefault="00F16ED6" w:rsidP="00F16ED6">
            <w:pPr>
              <w:spacing w:after="0" w:line="259" w:lineRule="auto"/>
              <w:ind w:right="0" w:firstLine="0"/>
              <w:jc w:val="center"/>
              <w:rPr>
                <w:rFonts w:eastAsia="Calibri"/>
                <w:color w:val="auto"/>
                <w:kern w:val="0"/>
                <w:sz w:val="20"/>
                <w:lang w:eastAsia="en-US"/>
                <w14:ligatures w14:val="none"/>
              </w:rPr>
            </w:pPr>
            <w:r w:rsidRPr="00F16ED6">
              <w:rPr>
                <w:rFonts w:eastAsia="Calibri"/>
                <w:color w:val="auto"/>
                <w:kern w:val="0"/>
                <w:sz w:val="20"/>
                <w:lang w:eastAsia="en-US"/>
                <w14:ligatures w14:val="none"/>
              </w:rPr>
              <w:t>2</w:t>
            </w:r>
          </w:p>
        </w:tc>
        <w:tc>
          <w:tcPr>
            <w:tcW w:w="1417" w:type="dxa"/>
          </w:tcPr>
          <w:p w14:paraId="2FC91DBA" w14:textId="77777777" w:rsidR="00F16ED6" w:rsidRPr="00F16ED6" w:rsidRDefault="00F16ED6" w:rsidP="00F16ED6">
            <w:pPr>
              <w:spacing w:after="0" w:line="259" w:lineRule="auto"/>
              <w:ind w:right="0" w:firstLine="0"/>
              <w:jc w:val="center"/>
              <w:rPr>
                <w:rFonts w:eastAsia="Calibri"/>
                <w:color w:val="auto"/>
                <w:kern w:val="0"/>
                <w:sz w:val="20"/>
                <w:lang w:eastAsia="en-US"/>
                <w14:ligatures w14:val="none"/>
              </w:rPr>
            </w:pPr>
          </w:p>
        </w:tc>
      </w:tr>
      <w:tr w:rsidR="00F16ED6" w:rsidRPr="00F16ED6" w14:paraId="4F5F20E9" w14:textId="77777777" w:rsidTr="00B701EA">
        <w:trPr>
          <w:trHeight w:val="375"/>
        </w:trPr>
        <w:tc>
          <w:tcPr>
            <w:tcW w:w="709" w:type="dxa"/>
            <w:vAlign w:val="center"/>
          </w:tcPr>
          <w:p w14:paraId="22EE7303" w14:textId="77777777" w:rsidR="00F16ED6" w:rsidRPr="00F16ED6" w:rsidRDefault="00F16ED6" w:rsidP="00F16ED6">
            <w:pPr>
              <w:spacing w:after="0" w:line="259" w:lineRule="auto"/>
              <w:ind w:right="0" w:firstLine="0"/>
              <w:jc w:val="center"/>
              <w:rPr>
                <w:rFonts w:eastAsia="Calibri"/>
                <w:b/>
                <w:color w:val="auto"/>
                <w:kern w:val="0"/>
                <w:sz w:val="20"/>
                <w:lang w:eastAsia="en-US"/>
                <w14:ligatures w14:val="none"/>
              </w:rPr>
            </w:pPr>
            <w:r w:rsidRPr="00F16ED6">
              <w:rPr>
                <w:rFonts w:eastAsia="Calibri"/>
                <w:b/>
                <w:color w:val="auto"/>
                <w:kern w:val="0"/>
                <w:sz w:val="20"/>
                <w:lang w:eastAsia="en-US"/>
                <w14:ligatures w14:val="none"/>
              </w:rPr>
              <w:t xml:space="preserve">4. </w:t>
            </w:r>
          </w:p>
        </w:tc>
        <w:tc>
          <w:tcPr>
            <w:tcW w:w="5415" w:type="dxa"/>
          </w:tcPr>
          <w:p w14:paraId="30BF0ED6" w14:textId="77777777" w:rsidR="00F16ED6" w:rsidRPr="00F16ED6" w:rsidRDefault="00F16ED6" w:rsidP="00F16ED6">
            <w:pPr>
              <w:tabs>
                <w:tab w:val="left" w:pos="212"/>
              </w:tabs>
              <w:spacing w:after="0" w:line="240" w:lineRule="auto"/>
              <w:ind w:right="0" w:firstLine="0"/>
              <w:contextualSpacing/>
              <w:jc w:val="left"/>
              <w:rPr>
                <w:b/>
                <w:bCs/>
                <w:color w:val="auto"/>
                <w:kern w:val="0"/>
                <w:sz w:val="20"/>
                <w14:ligatures w14:val="none"/>
              </w:rPr>
            </w:pPr>
            <w:r w:rsidRPr="00F16ED6">
              <w:rPr>
                <w:b/>
                <w:bCs/>
                <w:color w:val="auto"/>
                <w:kern w:val="0"/>
                <w:sz w:val="20"/>
                <w14:ligatures w14:val="none"/>
              </w:rPr>
              <w:t>Рекомендация от потенциального научного руководителя</w:t>
            </w:r>
          </w:p>
        </w:tc>
        <w:tc>
          <w:tcPr>
            <w:tcW w:w="1418" w:type="dxa"/>
            <w:vAlign w:val="center"/>
          </w:tcPr>
          <w:p w14:paraId="2CA8EBEE" w14:textId="77777777" w:rsidR="00F16ED6" w:rsidRPr="00F16ED6" w:rsidRDefault="00F16ED6" w:rsidP="00F16ED6">
            <w:pPr>
              <w:spacing w:after="0" w:line="259" w:lineRule="auto"/>
              <w:ind w:right="0" w:firstLine="0"/>
              <w:jc w:val="center"/>
              <w:rPr>
                <w:rFonts w:eastAsia="Calibri"/>
                <w:color w:val="auto"/>
                <w:kern w:val="0"/>
                <w:sz w:val="20"/>
                <w:lang w:eastAsia="en-US"/>
                <w14:ligatures w14:val="none"/>
              </w:rPr>
            </w:pPr>
          </w:p>
        </w:tc>
        <w:tc>
          <w:tcPr>
            <w:tcW w:w="1417" w:type="dxa"/>
          </w:tcPr>
          <w:p w14:paraId="676FC82D" w14:textId="77777777" w:rsidR="00F16ED6" w:rsidRPr="00F16ED6" w:rsidRDefault="00F16ED6" w:rsidP="00F16ED6">
            <w:pPr>
              <w:spacing w:after="0" w:line="259" w:lineRule="auto"/>
              <w:ind w:right="0" w:firstLine="0"/>
              <w:jc w:val="center"/>
              <w:rPr>
                <w:rFonts w:eastAsia="Calibri"/>
                <w:color w:val="auto"/>
                <w:kern w:val="0"/>
                <w:sz w:val="20"/>
                <w:lang w:eastAsia="en-US"/>
                <w14:ligatures w14:val="none"/>
              </w:rPr>
            </w:pPr>
            <w:r w:rsidRPr="00F16ED6">
              <w:rPr>
                <w:rFonts w:eastAsia="Calibri"/>
                <w:color w:val="auto"/>
                <w:kern w:val="0"/>
                <w:sz w:val="20"/>
                <w:lang w:eastAsia="en-US"/>
                <w14:ligatures w14:val="none"/>
              </w:rPr>
              <w:t>25</w:t>
            </w:r>
          </w:p>
        </w:tc>
        <w:tc>
          <w:tcPr>
            <w:tcW w:w="1417" w:type="dxa"/>
          </w:tcPr>
          <w:p w14:paraId="465F4176" w14:textId="77777777" w:rsidR="00F16ED6" w:rsidRPr="00F16ED6" w:rsidRDefault="00F16ED6" w:rsidP="00F16ED6">
            <w:pPr>
              <w:spacing w:after="0" w:line="259" w:lineRule="auto"/>
              <w:ind w:right="0" w:firstLine="0"/>
              <w:jc w:val="center"/>
              <w:rPr>
                <w:rFonts w:eastAsia="Calibri"/>
                <w:color w:val="auto"/>
                <w:kern w:val="0"/>
                <w:sz w:val="20"/>
                <w:lang w:eastAsia="en-US"/>
                <w14:ligatures w14:val="none"/>
              </w:rPr>
            </w:pPr>
          </w:p>
        </w:tc>
      </w:tr>
      <w:tr w:rsidR="00F16ED6" w:rsidRPr="00F16ED6" w14:paraId="489C9CE8" w14:textId="77777777" w:rsidTr="00B701EA">
        <w:trPr>
          <w:trHeight w:val="235"/>
        </w:trPr>
        <w:tc>
          <w:tcPr>
            <w:tcW w:w="709" w:type="dxa"/>
            <w:vAlign w:val="center"/>
          </w:tcPr>
          <w:p w14:paraId="0F7E6AB5" w14:textId="708D1894" w:rsidR="00F16ED6" w:rsidRPr="00F16ED6" w:rsidRDefault="004002BC" w:rsidP="00F16ED6">
            <w:pPr>
              <w:spacing w:after="0" w:line="259" w:lineRule="auto"/>
              <w:ind w:right="0" w:firstLine="0"/>
              <w:jc w:val="center"/>
              <w:rPr>
                <w:rFonts w:eastAsia="Calibri"/>
                <w:color w:val="auto"/>
                <w:kern w:val="0"/>
                <w:sz w:val="20"/>
                <w:lang w:eastAsia="en-US"/>
                <w14:ligatures w14:val="none"/>
              </w:rPr>
            </w:pPr>
            <w:r>
              <w:rPr>
                <w:rFonts w:eastAsia="Calibri"/>
                <w:color w:val="auto"/>
                <w:kern w:val="0"/>
                <w:sz w:val="20"/>
                <w:lang w:eastAsia="en-US"/>
                <w14:ligatures w14:val="none"/>
              </w:rPr>
              <w:t>5</w:t>
            </w:r>
          </w:p>
        </w:tc>
        <w:tc>
          <w:tcPr>
            <w:tcW w:w="5415" w:type="dxa"/>
          </w:tcPr>
          <w:p w14:paraId="7FD04FFB" w14:textId="471B0104" w:rsidR="00F16ED6" w:rsidRPr="00F16ED6" w:rsidRDefault="004002BC" w:rsidP="004002BC">
            <w:pPr>
              <w:tabs>
                <w:tab w:val="left" w:pos="212"/>
              </w:tabs>
              <w:spacing w:after="0" w:line="240" w:lineRule="auto"/>
              <w:ind w:right="0" w:firstLine="0"/>
              <w:contextualSpacing/>
              <w:jc w:val="left"/>
              <w:rPr>
                <w:color w:val="auto"/>
                <w:kern w:val="0"/>
                <w:sz w:val="20"/>
                <w14:ligatures w14:val="none"/>
              </w:rPr>
            </w:pPr>
            <w:r w:rsidRPr="004002BC">
              <w:rPr>
                <w:b/>
                <w:bCs/>
                <w:color w:val="auto"/>
                <w:kern w:val="0"/>
                <w:sz w:val="20"/>
                <w14:ligatures w14:val="none"/>
              </w:rPr>
              <w:t>Количество баллов за общи</w:t>
            </w:r>
            <w:r>
              <w:rPr>
                <w:b/>
                <w:bCs/>
                <w:color w:val="auto"/>
                <w:kern w:val="0"/>
                <w:sz w:val="20"/>
                <w14:ligatures w14:val="none"/>
              </w:rPr>
              <w:t>е</w:t>
            </w:r>
            <w:r w:rsidRPr="004002BC">
              <w:rPr>
                <w:b/>
                <w:bCs/>
                <w:color w:val="auto"/>
                <w:kern w:val="0"/>
                <w:sz w:val="20"/>
                <w14:ligatures w14:val="none"/>
              </w:rPr>
              <w:t xml:space="preserve"> индивидуальны</w:t>
            </w:r>
            <w:r>
              <w:rPr>
                <w:b/>
                <w:bCs/>
                <w:color w:val="auto"/>
                <w:kern w:val="0"/>
                <w:sz w:val="20"/>
                <w14:ligatures w14:val="none"/>
              </w:rPr>
              <w:t>е</w:t>
            </w:r>
            <w:r w:rsidRPr="004002BC">
              <w:rPr>
                <w:b/>
                <w:bCs/>
                <w:color w:val="auto"/>
                <w:kern w:val="0"/>
                <w:sz w:val="20"/>
                <w14:ligatures w14:val="none"/>
              </w:rPr>
              <w:t xml:space="preserve"> достижени</w:t>
            </w:r>
            <w:r>
              <w:rPr>
                <w:b/>
                <w:bCs/>
                <w:color w:val="auto"/>
                <w:kern w:val="0"/>
                <w:sz w:val="20"/>
                <w14:ligatures w14:val="none"/>
              </w:rPr>
              <w:t>я</w:t>
            </w:r>
            <w:r w:rsidRPr="00526D3A">
              <w:rPr>
                <w:szCs w:val="28"/>
              </w:rPr>
              <w:t xml:space="preserve"> </w:t>
            </w:r>
            <w:r w:rsidR="00F16ED6" w:rsidRPr="00F16ED6">
              <w:rPr>
                <w:b/>
                <w:bCs/>
                <w:color w:val="auto"/>
                <w:kern w:val="0"/>
                <w:sz w:val="20"/>
                <w14:ligatures w14:val="none"/>
              </w:rPr>
              <w:t>**</w:t>
            </w:r>
          </w:p>
        </w:tc>
        <w:tc>
          <w:tcPr>
            <w:tcW w:w="1418" w:type="dxa"/>
            <w:vAlign w:val="center"/>
          </w:tcPr>
          <w:p w14:paraId="75995328" w14:textId="77777777" w:rsidR="00F16ED6" w:rsidRPr="00F16ED6" w:rsidRDefault="00F16ED6" w:rsidP="00F16ED6">
            <w:pPr>
              <w:spacing w:after="0" w:line="259" w:lineRule="auto"/>
              <w:ind w:right="0" w:firstLine="0"/>
              <w:jc w:val="center"/>
              <w:rPr>
                <w:rFonts w:eastAsia="Calibri"/>
                <w:color w:val="auto"/>
                <w:kern w:val="0"/>
                <w:sz w:val="20"/>
                <w:lang w:eastAsia="en-US"/>
                <w14:ligatures w14:val="none"/>
              </w:rPr>
            </w:pPr>
          </w:p>
        </w:tc>
        <w:tc>
          <w:tcPr>
            <w:tcW w:w="1417" w:type="dxa"/>
          </w:tcPr>
          <w:p w14:paraId="161812DB" w14:textId="77777777" w:rsidR="00F16ED6" w:rsidRPr="00F16ED6" w:rsidRDefault="00F16ED6" w:rsidP="00F16ED6">
            <w:pPr>
              <w:spacing w:after="0" w:line="259" w:lineRule="auto"/>
              <w:ind w:right="0" w:firstLine="0"/>
              <w:jc w:val="center"/>
              <w:rPr>
                <w:rFonts w:eastAsia="Calibri"/>
                <w:color w:val="auto"/>
                <w:kern w:val="0"/>
                <w:sz w:val="20"/>
                <w:lang w:eastAsia="en-US"/>
                <w14:ligatures w14:val="none"/>
              </w:rPr>
            </w:pPr>
          </w:p>
        </w:tc>
        <w:tc>
          <w:tcPr>
            <w:tcW w:w="1417" w:type="dxa"/>
          </w:tcPr>
          <w:p w14:paraId="34980FA3" w14:textId="77777777" w:rsidR="00F16ED6" w:rsidRPr="00F16ED6" w:rsidRDefault="00F16ED6" w:rsidP="00F16ED6">
            <w:pPr>
              <w:spacing w:after="0" w:line="259" w:lineRule="auto"/>
              <w:ind w:right="0" w:firstLine="0"/>
              <w:jc w:val="center"/>
              <w:rPr>
                <w:rFonts w:eastAsia="Calibri"/>
                <w:color w:val="auto"/>
                <w:kern w:val="0"/>
                <w:sz w:val="20"/>
                <w:lang w:eastAsia="en-US"/>
                <w14:ligatures w14:val="none"/>
              </w:rPr>
            </w:pPr>
          </w:p>
        </w:tc>
      </w:tr>
      <w:tr w:rsidR="004002BC" w:rsidRPr="00F16ED6" w14:paraId="232FAF70" w14:textId="77777777" w:rsidTr="00BD4BB1">
        <w:trPr>
          <w:trHeight w:val="235"/>
        </w:trPr>
        <w:tc>
          <w:tcPr>
            <w:tcW w:w="10376" w:type="dxa"/>
            <w:gridSpan w:val="5"/>
            <w:vAlign w:val="center"/>
          </w:tcPr>
          <w:p w14:paraId="4FC3BCD2" w14:textId="4C265BC7" w:rsidR="004002BC" w:rsidRPr="00F16ED6" w:rsidRDefault="004002BC" w:rsidP="00F16ED6">
            <w:pPr>
              <w:spacing w:after="0" w:line="259" w:lineRule="auto"/>
              <w:ind w:right="0" w:firstLine="0"/>
              <w:jc w:val="center"/>
              <w:rPr>
                <w:rFonts w:eastAsia="Calibri"/>
                <w:color w:val="auto"/>
                <w:kern w:val="0"/>
                <w:sz w:val="20"/>
                <w:lang w:eastAsia="en-US"/>
                <w14:ligatures w14:val="none"/>
              </w:rPr>
            </w:pPr>
            <w:r w:rsidRPr="004002BC">
              <w:rPr>
                <w:rFonts w:eastAsia="Calibri"/>
                <w:b/>
                <w:color w:val="auto"/>
                <w:kern w:val="0"/>
                <w:sz w:val="20"/>
                <w:lang w:eastAsia="en-US"/>
                <w14:ligatures w14:val="none"/>
              </w:rPr>
              <w:t>Целевые индивидуальные достижения</w:t>
            </w:r>
            <w:r w:rsidRPr="00F16ED6">
              <w:rPr>
                <w:rFonts w:eastAsia="Calibri"/>
                <w:color w:val="auto"/>
                <w:kern w:val="0"/>
                <w:sz w:val="24"/>
                <w:lang w:eastAsia="en-US"/>
                <w14:ligatures w14:val="none"/>
              </w:rPr>
              <w:t>**</w:t>
            </w:r>
            <w:r>
              <w:rPr>
                <w:rFonts w:eastAsia="Calibri"/>
                <w:color w:val="auto"/>
                <w:kern w:val="0"/>
                <w:sz w:val="24"/>
                <w:lang w:eastAsia="en-US"/>
                <w14:ligatures w14:val="none"/>
              </w:rPr>
              <w:t>*</w:t>
            </w:r>
          </w:p>
        </w:tc>
      </w:tr>
      <w:tr w:rsidR="004002BC" w:rsidRPr="00F16ED6" w14:paraId="2D736162" w14:textId="77777777" w:rsidTr="00B701EA">
        <w:trPr>
          <w:trHeight w:val="235"/>
        </w:trPr>
        <w:tc>
          <w:tcPr>
            <w:tcW w:w="709" w:type="dxa"/>
            <w:vAlign w:val="center"/>
          </w:tcPr>
          <w:p w14:paraId="4254DA14" w14:textId="675E3C9B" w:rsidR="004002BC" w:rsidRPr="00F16ED6" w:rsidRDefault="004002BC" w:rsidP="00F16ED6">
            <w:pPr>
              <w:spacing w:after="0" w:line="259" w:lineRule="auto"/>
              <w:ind w:right="0" w:firstLine="0"/>
              <w:jc w:val="center"/>
              <w:rPr>
                <w:rFonts w:eastAsia="Calibri"/>
                <w:color w:val="auto"/>
                <w:kern w:val="0"/>
                <w:sz w:val="20"/>
                <w:lang w:eastAsia="en-US"/>
                <w14:ligatures w14:val="none"/>
              </w:rPr>
            </w:pPr>
            <w:r>
              <w:rPr>
                <w:rFonts w:eastAsia="Calibri"/>
                <w:color w:val="auto"/>
                <w:kern w:val="0"/>
                <w:sz w:val="20"/>
                <w:lang w:eastAsia="en-US"/>
                <w14:ligatures w14:val="none"/>
              </w:rPr>
              <w:t>6.</w:t>
            </w:r>
          </w:p>
        </w:tc>
        <w:tc>
          <w:tcPr>
            <w:tcW w:w="5415" w:type="dxa"/>
          </w:tcPr>
          <w:p w14:paraId="4C3F0C74" w14:textId="58571BB8" w:rsidR="004002BC" w:rsidRPr="00F16ED6" w:rsidRDefault="004002BC" w:rsidP="00F16ED6">
            <w:pPr>
              <w:tabs>
                <w:tab w:val="left" w:pos="212"/>
              </w:tabs>
              <w:spacing w:after="0" w:line="240" w:lineRule="auto"/>
              <w:ind w:right="0" w:firstLine="0"/>
              <w:contextualSpacing/>
              <w:jc w:val="left"/>
              <w:rPr>
                <w:b/>
                <w:bCs/>
                <w:color w:val="auto"/>
                <w:kern w:val="0"/>
                <w:sz w:val="20"/>
                <w14:ligatures w14:val="none"/>
              </w:rPr>
            </w:pPr>
            <w:r>
              <w:rPr>
                <w:b/>
                <w:bCs/>
                <w:color w:val="auto"/>
                <w:kern w:val="0"/>
                <w:sz w:val="20"/>
                <w14:ligatures w14:val="none"/>
              </w:rPr>
              <w:t>Участие в профориентационных мероприятиях</w:t>
            </w:r>
            <w:r w:rsidR="00015849">
              <w:rPr>
                <w:b/>
                <w:bCs/>
                <w:color w:val="auto"/>
                <w:kern w:val="0"/>
                <w:sz w:val="20"/>
                <w14:ligatures w14:val="none"/>
              </w:rPr>
              <w:t xml:space="preserve"> организации-заказчика целевого обучения</w:t>
            </w:r>
          </w:p>
        </w:tc>
        <w:tc>
          <w:tcPr>
            <w:tcW w:w="1418" w:type="dxa"/>
            <w:vAlign w:val="center"/>
          </w:tcPr>
          <w:p w14:paraId="29CD9A27" w14:textId="77777777" w:rsidR="004002BC" w:rsidRPr="00F16ED6" w:rsidRDefault="004002BC" w:rsidP="00F16ED6">
            <w:pPr>
              <w:spacing w:after="0" w:line="259" w:lineRule="auto"/>
              <w:ind w:right="0" w:firstLine="0"/>
              <w:jc w:val="center"/>
              <w:rPr>
                <w:rFonts w:eastAsia="Calibri"/>
                <w:color w:val="auto"/>
                <w:kern w:val="0"/>
                <w:sz w:val="20"/>
                <w:lang w:eastAsia="en-US"/>
                <w14:ligatures w14:val="none"/>
              </w:rPr>
            </w:pPr>
          </w:p>
        </w:tc>
        <w:tc>
          <w:tcPr>
            <w:tcW w:w="1417" w:type="dxa"/>
          </w:tcPr>
          <w:p w14:paraId="4F9FA61B" w14:textId="77777777" w:rsidR="004002BC" w:rsidRPr="00F16ED6" w:rsidRDefault="004002BC" w:rsidP="00F16ED6">
            <w:pPr>
              <w:spacing w:after="0" w:line="259" w:lineRule="auto"/>
              <w:ind w:right="0" w:firstLine="0"/>
              <w:jc w:val="center"/>
              <w:rPr>
                <w:rFonts w:eastAsia="Calibri"/>
                <w:color w:val="auto"/>
                <w:kern w:val="0"/>
                <w:sz w:val="20"/>
                <w:lang w:eastAsia="en-US"/>
                <w14:ligatures w14:val="none"/>
              </w:rPr>
            </w:pPr>
          </w:p>
        </w:tc>
        <w:tc>
          <w:tcPr>
            <w:tcW w:w="1417" w:type="dxa"/>
          </w:tcPr>
          <w:p w14:paraId="3AB42EC7" w14:textId="77777777" w:rsidR="004002BC" w:rsidRPr="00F16ED6" w:rsidRDefault="004002BC" w:rsidP="00F16ED6">
            <w:pPr>
              <w:spacing w:after="0" w:line="259" w:lineRule="auto"/>
              <w:ind w:right="0" w:firstLine="0"/>
              <w:jc w:val="center"/>
              <w:rPr>
                <w:rFonts w:eastAsia="Calibri"/>
                <w:color w:val="auto"/>
                <w:kern w:val="0"/>
                <w:sz w:val="20"/>
                <w:lang w:eastAsia="en-US"/>
                <w14:ligatures w14:val="none"/>
              </w:rPr>
            </w:pPr>
          </w:p>
        </w:tc>
      </w:tr>
    </w:tbl>
    <w:p w14:paraId="6266DF56" w14:textId="77777777" w:rsidR="00F16ED6" w:rsidRPr="00F16ED6" w:rsidRDefault="00F16ED6" w:rsidP="00F16ED6">
      <w:pPr>
        <w:spacing w:after="0" w:line="259" w:lineRule="auto"/>
        <w:ind w:right="0" w:firstLine="0"/>
        <w:rPr>
          <w:rFonts w:eastAsia="Calibri"/>
          <w:color w:val="auto"/>
          <w:kern w:val="0"/>
          <w:sz w:val="24"/>
          <w:lang w:eastAsia="en-US"/>
          <w14:ligatures w14:val="none"/>
        </w:rPr>
      </w:pPr>
      <w:r w:rsidRPr="00F16ED6">
        <w:rPr>
          <w:rFonts w:eastAsia="Calibri"/>
          <w:color w:val="auto"/>
          <w:kern w:val="0"/>
          <w:sz w:val="24"/>
          <w:lang w:eastAsia="en-US"/>
          <w14:ligatures w14:val="none"/>
        </w:rPr>
        <w:t>*Суммарное количество баллов по п.1, 2, 3 – не более 25 баллов</w:t>
      </w:r>
    </w:p>
    <w:p w14:paraId="1F92D1C4" w14:textId="0DBCCFEE" w:rsidR="00F16ED6" w:rsidRDefault="00F16ED6" w:rsidP="00F16ED6">
      <w:pPr>
        <w:spacing w:after="0" w:line="259" w:lineRule="auto"/>
        <w:ind w:right="0" w:firstLine="0"/>
        <w:rPr>
          <w:rFonts w:eastAsia="Calibri"/>
          <w:color w:val="auto"/>
          <w:kern w:val="0"/>
          <w:sz w:val="24"/>
          <w:lang w:eastAsia="en-US"/>
          <w14:ligatures w14:val="none"/>
        </w:rPr>
      </w:pPr>
      <w:r w:rsidRPr="00F16ED6">
        <w:rPr>
          <w:rFonts w:eastAsia="Calibri"/>
          <w:color w:val="auto"/>
          <w:kern w:val="0"/>
          <w:sz w:val="24"/>
          <w:lang w:eastAsia="en-US"/>
          <w14:ligatures w14:val="none"/>
        </w:rPr>
        <w:t>**Итоговое количество баллов по п.1, 2, 3, 4 – не более 50 баллов</w:t>
      </w:r>
    </w:p>
    <w:p w14:paraId="1F819609" w14:textId="108E2181" w:rsidR="004002BC" w:rsidRDefault="004002BC" w:rsidP="00F16ED6">
      <w:pPr>
        <w:spacing w:after="0" w:line="259" w:lineRule="auto"/>
        <w:ind w:right="0" w:firstLine="0"/>
        <w:rPr>
          <w:rFonts w:eastAsia="Calibri"/>
          <w:color w:val="auto"/>
          <w:kern w:val="0"/>
          <w:sz w:val="24"/>
          <w:lang w:eastAsia="en-US"/>
          <w14:ligatures w14:val="none"/>
        </w:rPr>
      </w:pPr>
      <w:r w:rsidRPr="00F16ED6">
        <w:rPr>
          <w:rFonts w:eastAsia="Calibri"/>
          <w:color w:val="auto"/>
          <w:kern w:val="0"/>
          <w:sz w:val="24"/>
          <w:lang w:eastAsia="en-US"/>
          <w14:ligatures w14:val="none"/>
        </w:rPr>
        <w:t>**</w:t>
      </w:r>
      <w:r>
        <w:rPr>
          <w:rFonts w:eastAsia="Calibri"/>
          <w:color w:val="auto"/>
          <w:kern w:val="0"/>
          <w:sz w:val="24"/>
          <w:lang w:eastAsia="en-US"/>
          <w14:ligatures w14:val="none"/>
        </w:rPr>
        <w:t>*</w:t>
      </w:r>
      <w:r w:rsidR="00015849">
        <w:rPr>
          <w:rFonts w:eastAsia="Calibri"/>
          <w:color w:val="auto"/>
          <w:kern w:val="0"/>
          <w:sz w:val="24"/>
          <w:lang w:eastAsia="en-US"/>
          <w14:ligatures w14:val="none"/>
        </w:rPr>
        <w:t>Указываются в</w:t>
      </w:r>
      <w:r>
        <w:rPr>
          <w:rFonts w:eastAsia="Calibri"/>
          <w:color w:val="auto"/>
          <w:kern w:val="0"/>
          <w:sz w:val="24"/>
          <w:lang w:eastAsia="en-US"/>
          <w14:ligatures w14:val="none"/>
        </w:rPr>
        <w:t xml:space="preserve"> случае участия абитуриента в профориентационных мероприятиях организации – заказчика целевого обучения (размер </w:t>
      </w:r>
      <w:r w:rsidRPr="00015849">
        <w:rPr>
          <w:rFonts w:eastAsia="Calibri"/>
          <w:color w:val="auto"/>
          <w:kern w:val="0"/>
          <w:sz w:val="24"/>
          <w:lang w:eastAsia="en-US"/>
          <w14:ligatures w14:val="none"/>
        </w:rPr>
        <w:t>целевого индивидуального достижения 5 баллов)</w:t>
      </w:r>
    </w:p>
    <w:p w14:paraId="37A81513" w14:textId="77777777" w:rsidR="00015849" w:rsidRPr="00F16ED6" w:rsidRDefault="00015849" w:rsidP="00F16ED6">
      <w:pPr>
        <w:spacing w:after="0" w:line="259" w:lineRule="auto"/>
        <w:ind w:right="0" w:firstLine="0"/>
        <w:rPr>
          <w:rFonts w:eastAsia="Calibri"/>
          <w:color w:val="auto"/>
          <w:kern w:val="0"/>
          <w:sz w:val="24"/>
          <w:lang w:eastAsia="en-US"/>
          <w14:ligatures w14:val="none"/>
        </w:rPr>
      </w:pPr>
    </w:p>
    <w:tbl>
      <w:tblPr>
        <w:tblW w:w="10955" w:type="dxa"/>
        <w:tblCellSpacing w:w="0" w:type="dxa"/>
        <w:tblInd w:w="-567" w:type="dxa"/>
        <w:tblCellMar>
          <w:left w:w="0" w:type="dxa"/>
          <w:right w:w="0" w:type="dxa"/>
        </w:tblCellMar>
        <w:tblLook w:val="04A0" w:firstRow="1" w:lastRow="0" w:firstColumn="1" w:lastColumn="0" w:noHBand="0" w:noVBand="1"/>
      </w:tblPr>
      <w:tblGrid>
        <w:gridCol w:w="10915"/>
        <w:gridCol w:w="40"/>
      </w:tblGrid>
      <w:tr w:rsidR="00F16ED6" w:rsidRPr="00F16ED6" w14:paraId="2A4AA226" w14:textId="77777777" w:rsidTr="00B701EA">
        <w:trPr>
          <w:trHeight w:val="607"/>
          <w:tblCellSpacing w:w="0" w:type="dxa"/>
        </w:trPr>
        <w:tc>
          <w:tcPr>
            <w:tcW w:w="10915" w:type="dxa"/>
            <w:vAlign w:val="center"/>
          </w:tcPr>
          <w:p w14:paraId="5E8618C7" w14:textId="77777777" w:rsidR="00F16ED6" w:rsidRPr="00F16ED6" w:rsidRDefault="00F16ED6" w:rsidP="00F16ED6">
            <w:pPr>
              <w:spacing w:after="0" w:line="259" w:lineRule="auto"/>
              <w:ind w:right="0" w:firstLine="0"/>
              <w:jc w:val="left"/>
              <w:rPr>
                <w:rFonts w:eastAsia="Calibri"/>
                <w:color w:val="auto"/>
                <w:kern w:val="0"/>
                <w:sz w:val="24"/>
                <w:lang w:eastAsia="en-US"/>
                <w14:ligatures w14:val="none"/>
              </w:rPr>
            </w:pPr>
            <w:r w:rsidRPr="00F16ED6">
              <w:rPr>
                <w:rFonts w:eastAsia="Calibri"/>
                <w:color w:val="auto"/>
                <w:kern w:val="0"/>
                <w:sz w:val="24"/>
                <w:lang w:eastAsia="en-US"/>
                <w14:ligatures w14:val="none"/>
              </w:rPr>
              <w:t xml:space="preserve"> Поступающий _______________________________  ______________  «____» _______________ 20___ г.</w:t>
            </w:r>
          </w:p>
          <w:p w14:paraId="59717C8F" w14:textId="77777777" w:rsidR="00F16ED6" w:rsidRPr="00F16ED6" w:rsidRDefault="00F16ED6" w:rsidP="00F16ED6">
            <w:pPr>
              <w:spacing w:after="0" w:line="259" w:lineRule="auto"/>
              <w:ind w:right="0" w:firstLine="0"/>
              <w:rPr>
                <w:rFonts w:eastAsia="Calibri"/>
                <w:i/>
                <w:color w:val="auto"/>
                <w:kern w:val="0"/>
                <w:sz w:val="24"/>
                <w:vertAlign w:val="superscript"/>
                <w:lang w:eastAsia="en-US"/>
                <w14:ligatures w14:val="none"/>
              </w:rPr>
            </w:pPr>
            <w:r w:rsidRPr="00F16ED6">
              <w:rPr>
                <w:rFonts w:eastAsia="Calibri"/>
                <w:i/>
                <w:color w:val="auto"/>
                <w:kern w:val="0"/>
                <w:sz w:val="24"/>
                <w:lang w:eastAsia="en-US"/>
                <w14:ligatures w14:val="none"/>
              </w:rPr>
              <w:t xml:space="preserve">                </w:t>
            </w:r>
            <w:r w:rsidRPr="00F16ED6">
              <w:rPr>
                <w:rFonts w:eastAsia="Calibri"/>
                <w:i/>
                <w:color w:val="auto"/>
                <w:kern w:val="0"/>
                <w:sz w:val="24"/>
                <w:vertAlign w:val="superscript"/>
                <w:lang w:eastAsia="en-US"/>
                <w14:ligatures w14:val="none"/>
              </w:rPr>
              <w:t xml:space="preserve">                                               (ФИО )                                                         (подпись)                                           </w:t>
            </w:r>
          </w:p>
          <w:p w14:paraId="71C453DC" w14:textId="77777777" w:rsidR="00F16ED6" w:rsidRPr="00F16ED6" w:rsidRDefault="00F16ED6" w:rsidP="00F16ED6">
            <w:pPr>
              <w:spacing w:after="0" w:line="259" w:lineRule="auto"/>
              <w:ind w:right="0" w:firstLine="0"/>
              <w:rPr>
                <w:rFonts w:eastAsia="Calibri"/>
                <w:color w:val="auto"/>
                <w:kern w:val="0"/>
                <w:sz w:val="24"/>
                <w:lang w:eastAsia="en-US"/>
                <w14:ligatures w14:val="none"/>
              </w:rPr>
            </w:pPr>
          </w:p>
          <w:p w14:paraId="13D21DEE" w14:textId="77777777" w:rsidR="00F16ED6" w:rsidRPr="00F16ED6" w:rsidRDefault="00F16ED6" w:rsidP="00F16ED6">
            <w:pPr>
              <w:spacing w:after="0" w:line="259" w:lineRule="auto"/>
              <w:ind w:right="0" w:firstLine="0"/>
              <w:jc w:val="left"/>
              <w:rPr>
                <w:rFonts w:eastAsia="Calibri"/>
                <w:color w:val="auto"/>
                <w:kern w:val="0"/>
                <w:sz w:val="24"/>
                <w:lang w:eastAsia="en-US"/>
                <w14:ligatures w14:val="none"/>
              </w:rPr>
            </w:pPr>
            <w:r w:rsidRPr="00F16ED6">
              <w:rPr>
                <w:rFonts w:eastAsia="Calibri"/>
                <w:color w:val="auto"/>
                <w:kern w:val="0"/>
                <w:sz w:val="24"/>
                <w:lang w:eastAsia="en-US"/>
                <w14:ligatures w14:val="none"/>
              </w:rPr>
              <w:lastRenderedPageBreak/>
              <w:t>Предполагаемый научный руководитель/ Зам. председателя или член приемной комиссии</w:t>
            </w:r>
          </w:p>
          <w:p w14:paraId="7ED2E270" w14:textId="77777777" w:rsidR="00F16ED6" w:rsidRPr="00F16ED6" w:rsidRDefault="00F16ED6" w:rsidP="00F16ED6">
            <w:pPr>
              <w:spacing w:after="0" w:line="259" w:lineRule="auto"/>
              <w:ind w:right="0" w:firstLine="0"/>
              <w:jc w:val="left"/>
              <w:rPr>
                <w:rFonts w:eastAsia="Calibri"/>
                <w:color w:val="auto"/>
                <w:kern w:val="0"/>
                <w:sz w:val="24"/>
                <w:lang w:eastAsia="en-US"/>
                <w14:ligatures w14:val="none"/>
              </w:rPr>
            </w:pPr>
            <w:r w:rsidRPr="00F16ED6">
              <w:rPr>
                <w:rFonts w:eastAsia="Calibri"/>
                <w:color w:val="auto"/>
                <w:kern w:val="0"/>
                <w:sz w:val="24"/>
                <w:lang w:eastAsia="en-US"/>
                <w14:ligatures w14:val="none"/>
              </w:rPr>
              <w:t xml:space="preserve"> _______________________________________________________  «____» _______________ 20__ г. </w:t>
            </w:r>
          </w:p>
          <w:p w14:paraId="7B45DE9E" w14:textId="77777777" w:rsidR="00F16ED6" w:rsidRPr="00F16ED6" w:rsidRDefault="00F16ED6" w:rsidP="00F16ED6">
            <w:pPr>
              <w:spacing w:after="0" w:line="259" w:lineRule="auto"/>
              <w:ind w:left="2124" w:right="0" w:hanging="1844"/>
              <w:jc w:val="left"/>
              <w:rPr>
                <w:rFonts w:eastAsia="Calibri"/>
                <w:b/>
                <w:bCs/>
                <w:color w:val="auto"/>
                <w:kern w:val="0"/>
                <w:sz w:val="24"/>
                <w:vertAlign w:val="superscript"/>
                <w:lang w:eastAsia="en-US"/>
                <w14:ligatures w14:val="none"/>
              </w:rPr>
            </w:pPr>
            <w:r w:rsidRPr="00F16ED6">
              <w:rPr>
                <w:rFonts w:eastAsia="Calibri"/>
                <w:i/>
                <w:color w:val="auto"/>
                <w:kern w:val="0"/>
                <w:sz w:val="24"/>
                <w:vertAlign w:val="superscript"/>
                <w:lang w:eastAsia="en-US"/>
                <w14:ligatures w14:val="none"/>
              </w:rPr>
              <w:t xml:space="preserve"> (ФИО) </w:t>
            </w:r>
            <w:r w:rsidRPr="00F16ED6">
              <w:rPr>
                <w:rFonts w:eastAsia="Calibri"/>
                <w:i/>
                <w:color w:val="auto"/>
                <w:kern w:val="0"/>
                <w:sz w:val="24"/>
                <w:vertAlign w:val="superscript"/>
                <w:lang w:eastAsia="en-US"/>
                <w14:ligatures w14:val="none"/>
              </w:rPr>
              <w:tab/>
            </w:r>
            <w:r w:rsidRPr="00F16ED6">
              <w:rPr>
                <w:rFonts w:eastAsia="Calibri"/>
                <w:i/>
                <w:color w:val="auto"/>
                <w:kern w:val="0"/>
                <w:sz w:val="24"/>
                <w:vertAlign w:val="superscript"/>
                <w:lang w:eastAsia="en-US"/>
                <w14:ligatures w14:val="none"/>
              </w:rPr>
              <w:tab/>
            </w:r>
            <w:r w:rsidRPr="00F16ED6">
              <w:rPr>
                <w:rFonts w:eastAsia="Calibri"/>
                <w:i/>
                <w:color w:val="auto"/>
                <w:kern w:val="0"/>
                <w:sz w:val="24"/>
                <w:vertAlign w:val="superscript"/>
                <w:lang w:eastAsia="en-US"/>
                <w14:ligatures w14:val="none"/>
              </w:rPr>
              <w:tab/>
              <w:t xml:space="preserve"> (подпись)</w:t>
            </w:r>
            <w:r w:rsidRPr="00F16ED6">
              <w:rPr>
                <w:rFonts w:eastAsia="Calibri"/>
                <w:i/>
                <w:color w:val="auto"/>
                <w:kern w:val="0"/>
                <w:sz w:val="24"/>
                <w:vertAlign w:val="superscript"/>
                <w:lang w:eastAsia="en-US"/>
                <w14:ligatures w14:val="none"/>
              </w:rPr>
              <w:tab/>
            </w:r>
            <w:r w:rsidRPr="00F16ED6">
              <w:rPr>
                <w:rFonts w:eastAsia="Calibri"/>
                <w:i/>
                <w:color w:val="auto"/>
                <w:kern w:val="0"/>
                <w:sz w:val="24"/>
                <w:vertAlign w:val="superscript"/>
                <w:lang w:eastAsia="en-US"/>
                <w14:ligatures w14:val="none"/>
              </w:rPr>
              <w:tab/>
              <w:t xml:space="preserve">                      </w:t>
            </w:r>
          </w:p>
          <w:p w14:paraId="427A3E06" w14:textId="77777777" w:rsidR="00F16ED6" w:rsidRPr="00F16ED6" w:rsidRDefault="00F16ED6" w:rsidP="00F16ED6">
            <w:pPr>
              <w:spacing w:after="0" w:line="259" w:lineRule="auto"/>
              <w:ind w:right="0" w:firstLine="0"/>
              <w:jc w:val="left"/>
              <w:rPr>
                <w:rFonts w:eastAsia="Calibri"/>
                <w:color w:val="auto"/>
                <w:kern w:val="0"/>
                <w:sz w:val="24"/>
                <w:lang w:eastAsia="en-US"/>
                <w14:ligatures w14:val="none"/>
              </w:rPr>
            </w:pPr>
          </w:p>
        </w:tc>
        <w:tc>
          <w:tcPr>
            <w:tcW w:w="40" w:type="dxa"/>
            <w:vAlign w:val="center"/>
          </w:tcPr>
          <w:p w14:paraId="66AA31F0" w14:textId="77777777" w:rsidR="00F16ED6" w:rsidRPr="00F16ED6" w:rsidRDefault="00F16ED6" w:rsidP="00F16ED6">
            <w:pPr>
              <w:spacing w:after="0" w:line="259" w:lineRule="auto"/>
              <w:ind w:right="0" w:firstLine="0"/>
              <w:jc w:val="center"/>
              <w:rPr>
                <w:rFonts w:eastAsia="Calibri"/>
                <w:color w:val="auto"/>
                <w:kern w:val="0"/>
                <w:sz w:val="24"/>
                <w:lang w:eastAsia="en-US"/>
                <w14:ligatures w14:val="none"/>
              </w:rPr>
            </w:pPr>
          </w:p>
        </w:tc>
      </w:tr>
    </w:tbl>
    <w:p w14:paraId="0C3B5D1B" w14:textId="77777777" w:rsidR="00F16ED6" w:rsidRPr="00F16ED6" w:rsidRDefault="00F16ED6" w:rsidP="00F16ED6">
      <w:pPr>
        <w:spacing w:after="0" w:line="259" w:lineRule="auto"/>
        <w:ind w:right="0" w:firstLine="0"/>
        <w:jc w:val="left"/>
        <w:rPr>
          <w:rFonts w:eastAsia="Calibri"/>
          <w:b/>
          <w:color w:val="auto"/>
          <w:kern w:val="0"/>
          <w:sz w:val="24"/>
          <w:lang w:eastAsia="en-US"/>
          <w14:ligatures w14:val="none"/>
        </w:rPr>
      </w:pPr>
    </w:p>
    <w:p w14:paraId="5C6F8B5B" w14:textId="095107C9" w:rsidR="00F16ED6" w:rsidRPr="00F16ED6" w:rsidRDefault="00F16ED6" w:rsidP="00F16ED6">
      <w:pPr>
        <w:spacing w:after="0" w:line="259" w:lineRule="auto"/>
        <w:ind w:right="0" w:firstLine="0"/>
        <w:jc w:val="left"/>
        <w:rPr>
          <w:rFonts w:eastAsia="Calibri"/>
          <w:color w:val="auto"/>
          <w:kern w:val="0"/>
          <w:sz w:val="24"/>
          <w:lang w:eastAsia="en-US"/>
          <w14:ligatures w14:val="none"/>
        </w:rPr>
      </w:pPr>
      <w:r w:rsidRPr="00F16ED6">
        <w:rPr>
          <w:rFonts w:eastAsia="Calibri"/>
          <w:b/>
          <w:color w:val="auto"/>
          <w:kern w:val="0"/>
          <w:sz w:val="24"/>
          <w:lang w:eastAsia="en-US"/>
          <w14:ligatures w14:val="none"/>
        </w:rPr>
        <w:t>Справочно.</w:t>
      </w:r>
      <w:r w:rsidRPr="00F16ED6">
        <w:rPr>
          <w:rFonts w:eastAsia="Calibri"/>
          <w:color w:val="auto"/>
          <w:kern w:val="0"/>
          <w:sz w:val="24"/>
          <w:lang w:eastAsia="en-US"/>
          <w14:ligatures w14:val="none"/>
        </w:rPr>
        <w:t xml:space="preserve"> Виды </w:t>
      </w:r>
      <w:r w:rsidR="004002BC">
        <w:rPr>
          <w:rFonts w:eastAsia="Calibri"/>
          <w:color w:val="auto"/>
          <w:kern w:val="0"/>
          <w:sz w:val="24"/>
          <w:lang w:eastAsia="en-US"/>
          <w14:ligatures w14:val="none"/>
        </w:rPr>
        <w:t xml:space="preserve">общих </w:t>
      </w:r>
      <w:r w:rsidRPr="00F16ED6">
        <w:rPr>
          <w:rFonts w:eastAsia="Calibri"/>
          <w:color w:val="auto"/>
          <w:kern w:val="0"/>
          <w:sz w:val="24"/>
          <w:lang w:eastAsia="en-US"/>
          <w14:ligatures w14:val="none"/>
        </w:rPr>
        <w:t>индивидуальных достижений и баллы для их оценки:</w:t>
      </w:r>
    </w:p>
    <w:p w14:paraId="3E4204E4" w14:textId="77777777" w:rsidR="00F16ED6" w:rsidRPr="00F16ED6" w:rsidRDefault="00F16ED6" w:rsidP="00F16ED6">
      <w:pPr>
        <w:spacing w:after="0" w:line="300" w:lineRule="auto"/>
        <w:ind w:right="0" w:firstLine="567"/>
        <w:rPr>
          <w:rFonts w:eastAsia="Calibri"/>
          <w:color w:val="auto"/>
          <w:kern w:val="0"/>
          <w:sz w:val="24"/>
          <w:lang w:eastAsia="en-US"/>
          <w14:ligatures w14:val="none"/>
        </w:rPr>
      </w:pPr>
      <w:r w:rsidRPr="00F16ED6">
        <w:rPr>
          <w:rFonts w:eastAsia="Calibri"/>
          <w:color w:val="auto"/>
          <w:kern w:val="0"/>
          <w:sz w:val="24"/>
          <w:lang w:eastAsia="en-US"/>
          <w14:ligatures w14:val="none"/>
        </w:rPr>
        <w:t xml:space="preserve">1. Научные публикации </w:t>
      </w:r>
    </w:p>
    <w:p w14:paraId="05C268B6" w14:textId="77777777" w:rsidR="00F16ED6" w:rsidRPr="00F16ED6" w:rsidRDefault="00F16ED6" w:rsidP="00F16ED6">
      <w:pPr>
        <w:spacing w:after="0" w:line="300" w:lineRule="auto"/>
        <w:ind w:right="0" w:firstLine="567"/>
        <w:rPr>
          <w:rFonts w:eastAsia="Calibri"/>
          <w:color w:val="auto"/>
          <w:kern w:val="0"/>
          <w:sz w:val="24"/>
          <w:lang w:eastAsia="en-US"/>
          <w14:ligatures w14:val="none"/>
        </w:rPr>
      </w:pPr>
      <w:r w:rsidRPr="00F16ED6">
        <w:rPr>
          <w:rFonts w:eastAsia="Calibri"/>
          <w:color w:val="auto"/>
          <w:kern w:val="0"/>
          <w:sz w:val="24"/>
          <w:lang w:eastAsia="en-US"/>
          <w14:ligatures w14:val="none"/>
        </w:rPr>
        <w:t>–</w:t>
      </w:r>
      <w:r w:rsidRPr="00F16ED6">
        <w:rPr>
          <w:rFonts w:eastAsia="Calibri"/>
          <w:color w:val="auto"/>
          <w:kern w:val="0"/>
          <w:sz w:val="24"/>
          <w:lang w:eastAsia="en-US"/>
          <w14:ligatures w14:val="none"/>
        </w:rPr>
        <w:tab/>
        <w:t xml:space="preserve"> научная статья, опубликованная в рецензируемом издании, индексируемом в международных базах данных Scopus и (или) Web of Science (квартиль Q1- Q2) – 10 баллов;</w:t>
      </w:r>
    </w:p>
    <w:p w14:paraId="0E37C558" w14:textId="77777777" w:rsidR="00F16ED6" w:rsidRPr="00F16ED6" w:rsidRDefault="00F16ED6" w:rsidP="00F16ED6">
      <w:pPr>
        <w:spacing w:after="0" w:line="300" w:lineRule="auto"/>
        <w:ind w:right="0" w:firstLine="567"/>
        <w:rPr>
          <w:rFonts w:eastAsia="Calibri"/>
          <w:color w:val="auto"/>
          <w:kern w:val="0"/>
          <w:sz w:val="24"/>
          <w:lang w:eastAsia="en-US"/>
          <w14:ligatures w14:val="none"/>
        </w:rPr>
      </w:pPr>
      <w:r w:rsidRPr="00F16ED6">
        <w:rPr>
          <w:rFonts w:eastAsia="Calibri"/>
          <w:color w:val="auto"/>
          <w:kern w:val="0"/>
          <w:sz w:val="24"/>
          <w:lang w:eastAsia="en-US"/>
          <w14:ligatures w14:val="none"/>
        </w:rPr>
        <w:tab/>
        <w:t>– научная статья, опубликованная в рецензируемом издании, индексируемом в международных базах данных Scopus и (или) Web of Science (квартиль Q3-Q4) – 5 баллов;</w:t>
      </w:r>
    </w:p>
    <w:p w14:paraId="0C9A6F6E" w14:textId="77777777" w:rsidR="00F16ED6" w:rsidRPr="00F16ED6" w:rsidRDefault="00F16ED6" w:rsidP="00F16ED6">
      <w:pPr>
        <w:spacing w:after="0" w:line="300" w:lineRule="auto"/>
        <w:ind w:right="0" w:firstLine="567"/>
        <w:rPr>
          <w:rFonts w:eastAsia="Calibri"/>
          <w:bCs/>
          <w:color w:val="auto"/>
          <w:kern w:val="0"/>
          <w:sz w:val="24"/>
          <w:lang w:eastAsia="en-US"/>
          <w14:ligatures w14:val="none"/>
        </w:rPr>
      </w:pPr>
      <w:r w:rsidRPr="00F16ED6">
        <w:rPr>
          <w:rFonts w:eastAsia="Calibri"/>
          <w:color w:val="auto"/>
          <w:kern w:val="0"/>
          <w:sz w:val="24"/>
          <w:lang w:eastAsia="en-US"/>
          <w14:ligatures w14:val="none"/>
        </w:rPr>
        <w:tab/>
        <w:t>– научная статья, опубликованная в рецензируемом издании, включенном в Перечень ВАК</w:t>
      </w:r>
      <w:r w:rsidRPr="00F16ED6">
        <w:rPr>
          <w:rFonts w:eastAsia="Calibri"/>
          <w:bCs/>
          <w:color w:val="auto"/>
          <w:kern w:val="0"/>
          <w:sz w:val="24"/>
          <w:lang w:eastAsia="en-US"/>
          <w14:ligatures w14:val="none"/>
        </w:rPr>
        <w:t xml:space="preserve"> – 8 баллов;</w:t>
      </w:r>
    </w:p>
    <w:p w14:paraId="1BB173C1" w14:textId="77777777" w:rsidR="00F16ED6" w:rsidRPr="00F16ED6" w:rsidRDefault="00F16ED6" w:rsidP="00F16ED6">
      <w:pPr>
        <w:widowControl w:val="0"/>
        <w:tabs>
          <w:tab w:val="left" w:pos="142"/>
          <w:tab w:val="left" w:pos="567"/>
          <w:tab w:val="left" w:pos="709"/>
          <w:tab w:val="left" w:pos="851"/>
          <w:tab w:val="left" w:pos="993"/>
        </w:tabs>
        <w:autoSpaceDE w:val="0"/>
        <w:autoSpaceDN w:val="0"/>
        <w:adjustRightInd w:val="0"/>
        <w:spacing w:after="0" w:line="300" w:lineRule="auto"/>
        <w:ind w:right="0" w:firstLine="567"/>
        <w:rPr>
          <w:rFonts w:eastAsia="Calibri"/>
          <w:bCs/>
          <w:color w:val="auto"/>
          <w:kern w:val="0"/>
          <w:sz w:val="24"/>
          <w:lang w:eastAsia="en-US"/>
          <w14:ligatures w14:val="none"/>
        </w:rPr>
      </w:pPr>
      <w:r w:rsidRPr="00F16ED6">
        <w:rPr>
          <w:rFonts w:eastAsia="Calibri"/>
          <w:bCs/>
          <w:color w:val="auto"/>
          <w:kern w:val="0"/>
          <w:sz w:val="24"/>
          <w:lang w:eastAsia="en-US"/>
          <w14:ligatures w14:val="none"/>
        </w:rPr>
        <w:tab/>
        <w:t>–</w:t>
      </w:r>
      <w:r w:rsidRPr="00F16ED6">
        <w:rPr>
          <w:rFonts w:eastAsia="Calibri"/>
          <w:bCs/>
          <w:color w:val="auto"/>
          <w:kern w:val="0"/>
          <w:sz w:val="24"/>
          <w:lang w:eastAsia="en-US"/>
          <w14:ligatures w14:val="none"/>
        </w:rPr>
        <w:tab/>
        <w:t> научная статья, опубликованная в рецензируемом журнале, индексируемом в РИНЦ – 3 балла;</w:t>
      </w:r>
    </w:p>
    <w:p w14:paraId="01B26DB6" w14:textId="77777777" w:rsidR="00F16ED6" w:rsidRPr="00F16ED6" w:rsidRDefault="00F16ED6" w:rsidP="00F16ED6">
      <w:pPr>
        <w:spacing w:after="0" w:line="300" w:lineRule="auto"/>
        <w:ind w:right="0" w:firstLine="567"/>
        <w:rPr>
          <w:rFonts w:eastAsia="Calibri"/>
          <w:color w:val="auto"/>
          <w:kern w:val="0"/>
          <w:sz w:val="24"/>
          <w:lang w:eastAsia="en-US"/>
          <w14:ligatures w14:val="none"/>
        </w:rPr>
      </w:pPr>
      <w:r w:rsidRPr="00F16ED6">
        <w:rPr>
          <w:rFonts w:eastAsia="Calibri"/>
          <w:color w:val="auto"/>
          <w:kern w:val="0"/>
          <w:sz w:val="24"/>
          <w:lang w:eastAsia="en-US"/>
          <w14:ligatures w14:val="none"/>
        </w:rPr>
        <w:t>2. Тезисы в сборниках трудов конференций</w:t>
      </w:r>
    </w:p>
    <w:p w14:paraId="3527943E" w14:textId="77777777" w:rsidR="00F16ED6" w:rsidRPr="00F16ED6" w:rsidRDefault="00F16ED6" w:rsidP="00F16ED6">
      <w:pPr>
        <w:widowControl w:val="0"/>
        <w:tabs>
          <w:tab w:val="left" w:pos="142"/>
          <w:tab w:val="left" w:pos="567"/>
          <w:tab w:val="left" w:pos="709"/>
          <w:tab w:val="left" w:pos="851"/>
          <w:tab w:val="left" w:pos="993"/>
        </w:tabs>
        <w:autoSpaceDE w:val="0"/>
        <w:autoSpaceDN w:val="0"/>
        <w:adjustRightInd w:val="0"/>
        <w:spacing w:after="0" w:line="300" w:lineRule="auto"/>
        <w:ind w:right="0" w:firstLine="567"/>
        <w:rPr>
          <w:rFonts w:eastAsia="Calibri"/>
          <w:bCs/>
          <w:color w:val="auto"/>
          <w:kern w:val="0"/>
          <w:sz w:val="24"/>
          <w:lang w:eastAsia="en-US"/>
          <w14:ligatures w14:val="none"/>
        </w:rPr>
      </w:pPr>
      <w:r w:rsidRPr="00F16ED6">
        <w:rPr>
          <w:rFonts w:eastAsia="Calibri"/>
          <w:bCs/>
          <w:color w:val="auto"/>
          <w:kern w:val="0"/>
          <w:sz w:val="24"/>
          <w:lang w:eastAsia="en-US"/>
          <w14:ligatures w14:val="none"/>
        </w:rPr>
        <w:tab/>
        <w:t xml:space="preserve">– тезисы докладов на конференциях, опубликованных в издании, индексируемом в международных базах данных </w:t>
      </w:r>
      <w:r w:rsidRPr="00F16ED6">
        <w:rPr>
          <w:rFonts w:eastAsia="Calibri"/>
          <w:bCs/>
          <w:color w:val="auto"/>
          <w:kern w:val="0"/>
          <w:sz w:val="24"/>
          <w:lang w:val="en-US" w:eastAsia="en-US"/>
          <w14:ligatures w14:val="none"/>
        </w:rPr>
        <w:t>Scopus</w:t>
      </w:r>
      <w:r w:rsidRPr="00F16ED6">
        <w:rPr>
          <w:rFonts w:eastAsia="Calibri"/>
          <w:bCs/>
          <w:color w:val="auto"/>
          <w:kern w:val="0"/>
          <w:sz w:val="24"/>
          <w:lang w:eastAsia="en-US"/>
          <w14:ligatures w14:val="none"/>
        </w:rPr>
        <w:t xml:space="preserve"> и (или) </w:t>
      </w:r>
      <w:r w:rsidRPr="00F16ED6">
        <w:rPr>
          <w:rFonts w:eastAsia="Calibri"/>
          <w:bCs/>
          <w:color w:val="auto"/>
          <w:kern w:val="0"/>
          <w:sz w:val="24"/>
          <w:lang w:val="en-US" w:eastAsia="en-US"/>
          <w14:ligatures w14:val="none"/>
        </w:rPr>
        <w:t>Web</w:t>
      </w:r>
      <w:r w:rsidRPr="00F16ED6">
        <w:rPr>
          <w:rFonts w:eastAsia="Calibri"/>
          <w:bCs/>
          <w:color w:val="auto"/>
          <w:kern w:val="0"/>
          <w:sz w:val="24"/>
          <w:lang w:eastAsia="en-US"/>
          <w14:ligatures w14:val="none"/>
        </w:rPr>
        <w:t xml:space="preserve"> </w:t>
      </w:r>
      <w:r w:rsidRPr="00F16ED6">
        <w:rPr>
          <w:rFonts w:eastAsia="Calibri"/>
          <w:bCs/>
          <w:color w:val="auto"/>
          <w:kern w:val="0"/>
          <w:sz w:val="24"/>
          <w:lang w:val="en-US" w:eastAsia="en-US"/>
          <w14:ligatures w14:val="none"/>
        </w:rPr>
        <w:t>of</w:t>
      </w:r>
      <w:r w:rsidRPr="00F16ED6">
        <w:rPr>
          <w:rFonts w:eastAsia="Calibri"/>
          <w:bCs/>
          <w:color w:val="auto"/>
          <w:kern w:val="0"/>
          <w:sz w:val="24"/>
          <w:lang w:eastAsia="en-US"/>
          <w14:ligatures w14:val="none"/>
        </w:rPr>
        <w:t xml:space="preserve"> </w:t>
      </w:r>
      <w:r w:rsidRPr="00F16ED6">
        <w:rPr>
          <w:rFonts w:eastAsia="Calibri"/>
          <w:bCs/>
          <w:color w:val="auto"/>
          <w:kern w:val="0"/>
          <w:sz w:val="24"/>
          <w:lang w:val="en-US" w:eastAsia="en-US"/>
          <w14:ligatures w14:val="none"/>
        </w:rPr>
        <w:t>Science</w:t>
      </w:r>
      <w:r w:rsidRPr="00F16ED6">
        <w:rPr>
          <w:rFonts w:eastAsia="Calibri"/>
          <w:bCs/>
          <w:color w:val="auto"/>
          <w:kern w:val="0"/>
          <w:sz w:val="24"/>
          <w:lang w:eastAsia="en-US"/>
          <w14:ligatures w14:val="none"/>
        </w:rPr>
        <w:t xml:space="preserve"> – 3 балла;</w:t>
      </w:r>
    </w:p>
    <w:p w14:paraId="4A6EE00C" w14:textId="77777777" w:rsidR="00F16ED6" w:rsidRPr="00F16ED6" w:rsidRDefault="00F16ED6" w:rsidP="00F16ED6">
      <w:pPr>
        <w:widowControl w:val="0"/>
        <w:tabs>
          <w:tab w:val="left" w:pos="142"/>
          <w:tab w:val="left" w:pos="567"/>
          <w:tab w:val="left" w:pos="709"/>
          <w:tab w:val="left" w:pos="851"/>
          <w:tab w:val="left" w:pos="993"/>
        </w:tabs>
        <w:autoSpaceDE w:val="0"/>
        <w:autoSpaceDN w:val="0"/>
        <w:adjustRightInd w:val="0"/>
        <w:spacing w:after="0" w:line="300" w:lineRule="auto"/>
        <w:ind w:right="0" w:firstLine="567"/>
        <w:rPr>
          <w:rFonts w:eastAsia="Calibri"/>
          <w:bCs/>
          <w:color w:val="auto"/>
          <w:kern w:val="0"/>
          <w:sz w:val="24"/>
          <w:lang w:eastAsia="en-US"/>
          <w14:ligatures w14:val="none"/>
        </w:rPr>
      </w:pPr>
      <w:r w:rsidRPr="00F16ED6">
        <w:rPr>
          <w:rFonts w:eastAsia="Calibri"/>
          <w:bCs/>
          <w:color w:val="auto"/>
          <w:kern w:val="0"/>
          <w:sz w:val="24"/>
          <w:lang w:eastAsia="en-US"/>
          <w14:ligatures w14:val="none"/>
        </w:rPr>
        <w:t xml:space="preserve">  –</w:t>
      </w:r>
      <w:r w:rsidRPr="00F16ED6">
        <w:rPr>
          <w:rFonts w:eastAsia="Calibri"/>
          <w:bCs/>
          <w:color w:val="auto"/>
          <w:kern w:val="0"/>
          <w:sz w:val="24"/>
          <w:lang w:eastAsia="en-US"/>
          <w14:ligatures w14:val="none"/>
        </w:rPr>
        <w:tab/>
        <w:t> тезисы докладов на конференциях, опубликованных в издании, индексируемом в РИНЦ – 2 балла;</w:t>
      </w:r>
    </w:p>
    <w:p w14:paraId="1A960ED1" w14:textId="77777777" w:rsidR="00F16ED6" w:rsidRPr="00F16ED6" w:rsidRDefault="00F16ED6" w:rsidP="00F16ED6">
      <w:pPr>
        <w:spacing w:after="0" w:line="300" w:lineRule="auto"/>
        <w:ind w:right="0" w:firstLine="567"/>
        <w:rPr>
          <w:rFonts w:eastAsia="Calibri"/>
          <w:color w:val="auto"/>
          <w:kern w:val="0"/>
          <w:sz w:val="24"/>
          <w:lang w:eastAsia="en-US"/>
          <w14:ligatures w14:val="none"/>
        </w:rPr>
      </w:pPr>
      <w:r w:rsidRPr="00F16ED6">
        <w:rPr>
          <w:rFonts w:eastAsia="Calibri"/>
          <w:color w:val="auto"/>
          <w:kern w:val="0"/>
          <w:sz w:val="24"/>
          <w:lang w:eastAsia="en-US"/>
          <w14:ligatures w14:val="none"/>
        </w:rPr>
        <w:t>3. Патенты, свидетельства о регистрации программы ЭВМ</w:t>
      </w:r>
    </w:p>
    <w:p w14:paraId="09C33555" w14:textId="77777777" w:rsidR="00F16ED6" w:rsidRPr="00F16ED6" w:rsidRDefault="00F16ED6" w:rsidP="00F16ED6">
      <w:pPr>
        <w:widowControl w:val="0"/>
        <w:tabs>
          <w:tab w:val="left" w:pos="142"/>
          <w:tab w:val="left" w:pos="567"/>
          <w:tab w:val="left" w:pos="709"/>
          <w:tab w:val="left" w:pos="851"/>
          <w:tab w:val="left" w:pos="993"/>
        </w:tabs>
        <w:autoSpaceDE w:val="0"/>
        <w:autoSpaceDN w:val="0"/>
        <w:adjustRightInd w:val="0"/>
        <w:spacing w:after="0" w:line="300" w:lineRule="auto"/>
        <w:ind w:right="0" w:firstLine="567"/>
        <w:rPr>
          <w:rFonts w:eastAsia="Calibri"/>
          <w:bCs/>
          <w:color w:val="auto"/>
          <w:kern w:val="0"/>
          <w:sz w:val="24"/>
          <w:lang w:eastAsia="en-US"/>
          <w14:ligatures w14:val="none"/>
        </w:rPr>
      </w:pPr>
      <w:r w:rsidRPr="00F16ED6">
        <w:rPr>
          <w:rFonts w:eastAsia="Calibri"/>
          <w:bCs/>
          <w:color w:val="auto"/>
          <w:kern w:val="0"/>
          <w:sz w:val="24"/>
          <w:lang w:eastAsia="en-US"/>
          <w14:ligatures w14:val="none"/>
        </w:rPr>
        <w:t xml:space="preserve">  – патент на изобретение – 4 балла;</w:t>
      </w:r>
    </w:p>
    <w:p w14:paraId="20E1A358" w14:textId="77777777" w:rsidR="00F16ED6" w:rsidRPr="00F16ED6" w:rsidRDefault="00F16ED6" w:rsidP="00F16ED6">
      <w:pPr>
        <w:spacing w:after="0" w:line="300" w:lineRule="auto"/>
        <w:ind w:right="0" w:firstLine="567"/>
        <w:rPr>
          <w:rFonts w:eastAsia="Calibri"/>
          <w:bCs/>
          <w:color w:val="auto"/>
          <w:kern w:val="0"/>
          <w:sz w:val="24"/>
          <w:lang w:eastAsia="en-US"/>
          <w14:ligatures w14:val="none"/>
        </w:rPr>
      </w:pPr>
      <w:r w:rsidRPr="00F16ED6">
        <w:rPr>
          <w:rFonts w:eastAsia="Calibri"/>
          <w:bCs/>
          <w:color w:val="auto"/>
          <w:kern w:val="0"/>
          <w:sz w:val="24"/>
          <w:lang w:eastAsia="en-US"/>
          <w14:ligatures w14:val="none"/>
        </w:rPr>
        <w:t xml:space="preserve">  – патент на полезную модель, промышленный образец; свидетельство о регистрации программы ЭВМ – 2 балла. </w:t>
      </w:r>
    </w:p>
    <w:p w14:paraId="0B4439EB" w14:textId="77777777" w:rsidR="00F16ED6" w:rsidRPr="00F16ED6" w:rsidRDefault="00F16ED6" w:rsidP="00F16ED6">
      <w:pPr>
        <w:spacing w:after="0" w:line="300" w:lineRule="auto"/>
        <w:ind w:right="0" w:firstLine="567"/>
        <w:rPr>
          <w:rFonts w:eastAsia="Calibri"/>
          <w:bCs/>
          <w:color w:val="auto"/>
          <w:kern w:val="0"/>
          <w:sz w:val="24"/>
          <w:lang w:eastAsia="en-US"/>
          <w14:ligatures w14:val="none"/>
        </w:rPr>
      </w:pPr>
      <w:r w:rsidRPr="00F16ED6">
        <w:rPr>
          <w:rFonts w:eastAsia="Calibri"/>
          <w:color w:val="auto"/>
          <w:kern w:val="0"/>
          <w:sz w:val="24"/>
          <w:lang w:eastAsia="en-US"/>
          <w14:ligatures w14:val="none"/>
        </w:rPr>
        <w:t xml:space="preserve">Максимальное количество баллов за публикации ограничено 25 баллами. </w:t>
      </w:r>
      <w:r w:rsidRPr="00F16ED6">
        <w:rPr>
          <w:rFonts w:eastAsia="Calibri"/>
          <w:bCs/>
          <w:color w:val="auto"/>
          <w:kern w:val="0"/>
          <w:sz w:val="24"/>
          <w:lang w:eastAsia="en-US"/>
          <w14:ligatures w14:val="none"/>
        </w:rPr>
        <w:t xml:space="preserve">Статьи, опубликованные в издании, индексируемом в международных базах данных </w:t>
      </w:r>
      <w:r w:rsidRPr="00F16ED6">
        <w:rPr>
          <w:rFonts w:eastAsia="Calibri"/>
          <w:bCs/>
          <w:color w:val="auto"/>
          <w:kern w:val="0"/>
          <w:sz w:val="24"/>
          <w:lang w:val="en-US" w:eastAsia="en-US"/>
          <w14:ligatures w14:val="none"/>
        </w:rPr>
        <w:t>Scopus</w:t>
      </w:r>
      <w:r w:rsidRPr="00F16ED6">
        <w:rPr>
          <w:rFonts w:eastAsia="Calibri"/>
          <w:bCs/>
          <w:color w:val="auto"/>
          <w:kern w:val="0"/>
          <w:sz w:val="24"/>
          <w:lang w:eastAsia="en-US"/>
          <w14:ligatures w14:val="none"/>
        </w:rPr>
        <w:t xml:space="preserve"> и (или) </w:t>
      </w:r>
      <w:r w:rsidRPr="00F16ED6">
        <w:rPr>
          <w:rFonts w:eastAsia="Calibri"/>
          <w:bCs/>
          <w:color w:val="auto"/>
          <w:kern w:val="0"/>
          <w:sz w:val="24"/>
          <w:lang w:val="en-US" w:eastAsia="en-US"/>
          <w14:ligatures w14:val="none"/>
        </w:rPr>
        <w:t>Web</w:t>
      </w:r>
      <w:r w:rsidRPr="00F16ED6">
        <w:rPr>
          <w:rFonts w:eastAsia="Calibri"/>
          <w:bCs/>
          <w:color w:val="auto"/>
          <w:kern w:val="0"/>
          <w:sz w:val="24"/>
          <w:lang w:eastAsia="en-US"/>
          <w14:ligatures w14:val="none"/>
        </w:rPr>
        <w:t xml:space="preserve"> </w:t>
      </w:r>
      <w:r w:rsidRPr="00F16ED6">
        <w:rPr>
          <w:rFonts w:eastAsia="Calibri"/>
          <w:bCs/>
          <w:color w:val="auto"/>
          <w:kern w:val="0"/>
          <w:sz w:val="24"/>
          <w:lang w:val="en-US" w:eastAsia="en-US"/>
          <w14:ligatures w14:val="none"/>
        </w:rPr>
        <w:t>of</w:t>
      </w:r>
      <w:r w:rsidRPr="00F16ED6">
        <w:rPr>
          <w:rFonts w:eastAsia="Calibri"/>
          <w:bCs/>
          <w:color w:val="auto"/>
          <w:kern w:val="0"/>
          <w:sz w:val="24"/>
          <w:lang w:eastAsia="en-US"/>
          <w14:ligatures w14:val="none"/>
        </w:rPr>
        <w:t xml:space="preserve"> </w:t>
      </w:r>
      <w:r w:rsidRPr="00F16ED6">
        <w:rPr>
          <w:rFonts w:eastAsia="Calibri"/>
          <w:bCs/>
          <w:color w:val="auto"/>
          <w:kern w:val="0"/>
          <w:sz w:val="24"/>
          <w:lang w:val="en-US" w:eastAsia="en-US"/>
          <w14:ligatures w14:val="none"/>
        </w:rPr>
        <w:t>Science</w:t>
      </w:r>
      <w:r w:rsidRPr="00F16ED6">
        <w:rPr>
          <w:rFonts w:eastAsia="Calibri"/>
          <w:bCs/>
          <w:color w:val="auto"/>
          <w:kern w:val="0"/>
          <w:sz w:val="24"/>
          <w:lang w:eastAsia="en-US"/>
          <w14:ligatures w14:val="none"/>
        </w:rPr>
        <w:t>, а также включенном в Перечень ВАК и/или РИНЦ, учитываются не более одного раза с начислением наибольшего из возможного количества баллов.</w:t>
      </w:r>
    </w:p>
    <w:p w14:paraId="536EA2C5" w14:textId="77777777" w:rsidR="00F16ED6" w:rsidRPr="00F16ED6" w:rsidRDefault="00F16ED6" w:rsidP="00F16ED6">
      <w:pPr>
        <w:widowControl w:val="0"/>
        <w:tabs>
          <w:tab w:val="left" w:pos="142"/>
          <w:tab w:val="left" w:pos="567"/>
          <w:tab w:val="left" w:pos="709"/>
          <w:tab w:val="left" w:pos="851"/>
          <w:tab w:val="left" w:pos="993"/>
        </w:tabs>
        <w:autoSpaceDE w:val="0"/>
        <w:autoSpaceDN w:val="0"/>
        <w:adjustRightInd w:val="0"/>
        <w:spacing w:after="0" w:line="300" w:lineRule="auto"/>
        <w:ind w:right="0" w:firstLine="567"/>
        <w:rPr>
          <w:rFonts w:eastAsia="Calibri"/>
          <w:bCs/>
          <w:color w:val="auto"/>
          <w:kern w:val="0"/>
          <w:sz w:val="24"/>
          <w:lang w:eastAsia="en-US"/>
          <w14:ligatures w14:val="none"/>
        </w:rPr>
      </w:pPr>
      <w:r w:rsidRPr="00F16ED6">
        <w:rPr>
          <w:rFonts w:eastAsia="Calibri"/>
          <w:bCs/>
          <w:color w:val="auto"/>
          <w:kern w:val="0"/>
          <w:sz w:val="24"/>
          <w:lang w:eastAsia="en-US"/>
          <w14:ligatures w14:val="none"/>
        </w:rPr>
        <w:t>4. Рекомендация от потенциального научного руководителя. Балл за данное достижение равен 25.</w:t>
      </w:r>
    </w:p>
    <w:p w14:paraId="56673476" w14:textId="77777777" w:rsidR="00F16ED6" w:rsidRPr="00F16ED6" w:rsidRDefault="00F16ED6" w:rsidP="00F16ED6">
      <w:pPr>
        <w:widowControl w:val="0"/>
        <w:autoSpaceDE w:val="0"/>
        <w:autoSpaceDN w:val="0"/>
        <w:adjustRightInd w:val="0"/>
        <w:spacing w:after="0" w:line="300" w:lineRule="auto"/>
        <w:ind w:right="0" w:firstLine="567"/>
        <w:rPr>
          <w:rFonts w:eastAsia="Calibri"/>
          <w:bCs/>
          <w:color w:val="auto"/>
          <w:kern w:val="0"/>
          <w:sz w:val="24"/>
          <w:lang w:eastAsia="en-US"/>
          <w14:ligatures w14:val="none"/>
        </w:rPr>
      </w:pPr>
      <w:r w:rsidRPr="00F16ED6">
        <w:rPr>
          <w:rFonts w:eastAsia="Calibri"/>
          <w:bCs/>
          <w:color w:val="auto"/>
          <w:kern w:val="0"/>
          <w:sz w:val="24"/>
          <w:lang w:eastAsia="en-US"/>
          <w14:ligatures w14:val="none"/>
        </w:rPr>
        <w:t>Добавление баллов за каждое индивидуальное достижение проводится только при предоставлении комиссии подтверждающих документов.</w:t>
      </w:r>
    </w:p>
    <w:p w14:paraId="505464FD" w14:textId="77777777" w:rsidR="00F16ED6" w:rsidRPr="00F16ED6" w:rsidRDefault="00F16ED6" w:rsidP="00F16ED6">
      <w:pPr>
        <w:widowControl w:val="0"/>
        <w:adjustRightInd w:val="0"/>
        <w:spacing w:after="0" w:line="300" w:lineRule="auto"/>
        <w:ind w:right="0" w:firstLine="567"/>
        <w:rPr>
          <w:rFonts w:eastAsia="Calibri"/>
          <w:bCs/>
          <w:color w:val="auto"/>
          <w:kern w:val="0"/>
          <w:sz w:val="24"/>
          <w:lang w:eastAsia="en-US"/>
          <w14:ligatures w14:val="none"/>
        </w:rPr>
      </w:pPr>
      <w:r w:rsidRPr="00F16ED6">
        <w:rPr>
          <w:rFonts w:eastAsia="Calibri"/>
          <w:bCs/>
          <w:color w:val="auto"/>
          <w:kern w:val="0"/>
          <w:sz w:val="24"/>
          <w:lang w:eastAsia="en-US"/>
          <w14:ligatures w14:val="none"/>
        </w:rPr>
        <w:t>Сведения об индивидуальных достижениях и подтверждающие их документы должны быть предоставлены комиссии во время проведения вступительного испытания по специальной дисциплине. Сведения, предоставленные позднее оговоренного срока, не учитываются.</w:t>
      </w:r>
    </w:p>
    <w:p w14:paraId="50B31ABF" w14:textId="77777777" w:rsidR="00F16ED6" w:rsidRPr="00F16ED6" w:rsidRDefault="00F16ED6" w:rsidP="00F16ED6">
      <w:pPr>
        <w:widowControl w:val="0"/>
        <w:spacing w:after="0" w:line="240" w:lineRule="auto"/>
        <w:ind w:right="261" w:firstLine="397"/>
        <w:rPr>
          <w:rFonts w:eastAsia="Calibri"/>
          <w:bCs/>
          <w:spacing w:val="3"/>
          <w:kern w:val="0"/>
          <w:sz w:val="24"/>
          <w:lang w:eastAsia="en-US"/>
          <w14:ligatures w14:val="none"/>
        </w:rPr>
      </w:pPr>
      <w:r w:rsidRPr="00F16ED6">
        <w:rPr>
          <w:rFonts w:eastAsia="Calibri"/>
          <w:bCs/>
          <w:spacing w:val="3"/>
          <w:kern w:val="0"/>
          <w:sz w:val="24"/>
          <w:lang w:eastAsia="en-US"/>
          <w14:ligatures w14:val="none"/>
        </w:rPr>
        <w:t>Баллы за индивидуальные достижения засчитываются при условии их соответствия научной специальности программы аспирантуры на которую поступает абитуриент.</w:t>
      </w:r>
    </w:p>
    <w:p w14:paraId="0215ED41" w14:textId="77777777" w:rsidR="00F16ED6" w:rsidRPr="00F16ED6" w:rsidRDefault="00F16ED6" w:rsidP="00F16ED6">
      <w:pPr>
        <w:widowControl w:val="0"/>
        <w:spacing w:after="0" w:line="240" w:lineRule="auto"/>
        <w:ind w:right="261" w:firstLine="397"/>
        <w:rPr>
          <w:rFonts w:eastAsia="Calibri"/>
          <w:color w:val="auto"/>
          <w:spacing w:val="3"/>
          <w:kern w:val="0"/>
          <w:sz w:val="24"/>
          <w:shd w:val="clear" w:color="auto" w:fill="FFFFFF"/>
          <w:lang w:eastAsia="en-US"/>
          <w14:ligatures w14:val="none"/>
        </w:rPr>
      </w:pPr>
      <w:r w:rsidRPr="00F16ED6">
        <w:rPr>
          <w:rFonts w:eastAsia="Calibri"/>
          <w:bCs/>
          <w:spacing w:val="3"/>
          <w:kern w:val="0"/>
          <w:sz w:val="24"/>
          <w:lang w:eastAsia="en-US"/>
          <w14:ligatures w14:val="none"/>
        </w:rPr>
        <w:t>Общий балл за индивидуальные достижения (публикации и рекомендацию научного руководителя) – 50 баллов.</w:t>
      </w:r>
    </w:p>
    <w:p w14:paraId="4A8B275A" w14:textId="1E3B7E41" w:rsidR="00F16ED6" w:rsidRPr="00F5680E" w:rsidRDefault="00F16ED6" w:rsidP="00F16ED6">
      <w:pPr>
        <w:spacing w:after="0" w:line="259" w:lineRule="auto"/>
        <w:ind w:right="0" w:firstLine="0"/>
        <w:jc w:val="center"/>
        <w:rPr>
          <w:rFonts w:eastAsia="Calibri"/>
          <w:color w:val="auto"/>
          <w:kern w:val="0"/>
          <w:sz w:val="24"/>
          <w:lang w:eastAsia="en-US"/>
          <w14:ligatures w14:val="none"/>
        </w:rPr>
      </w:pPr>
      <w:r w:rsidRPr="00F16ED6">
        <w:rPr>
          <w:rFonts w:eastAsia="Calibri"/>
          <w:color w:val="auto"/>
          <w:kern w:val="0"/>
          <w:sz w:val="24"/>
          <w:lang w:eastAsia="en-US"/>
          <w14:ligatures w14:val="none"/>
        </w:rPr>
        <w:br w:type="page"/>
      </w:r>
    </w:p>
    <w:p w14:paraId="47A461AE" w14:textId="77777777" w:rsidR="00DD494D" w:rsidRPr="00DD494D" w:rsidRDefault="00DD494D" w:rsidP="00DD494D">
      <w:pPr>
        <w:spacing w:after="0" w:line="259" w:lineRule="auto"/>
        <w:ind w:right="0" w:firstLine="0"/>
        <w:jc w:val="right"/>
        <w:rPr>
          <w:rFonts w:eastAsia="Calibri"/>
          <w:i/>
          <w:color w:val="auto"/>
          <w:kern w:val="0"/>
          <w:szCs w:val="28"/>
          <w:lang w:eastAsia="en-US"/>
          <w14:ligatures w14:val="none"/>
        </w:rPr>
      </w:pPr>
      <w:r w:rsidRPr="00DD494D">
        <w:rPr>
          <w:rFonts w:eastAsia="Calibri"/>
          <w:i/>
          <w:color w:val="auto"/>
          <w:kern w:val="0"/>
          <w:szCs w:val="28"/>
          <w:lang w:eastAsia="en-US"/>
          <w14:ligatures w14:val="none"/>
        </w:rPr>
        <w:lastRenderedPageBreak/>
        <w:t>Приложение 3</w:t>
      </w:r>
    </w:p>
    <w:p w14:paraId="08441EF7" w14:textId="77777777" w:rsidR="00DD494D" w:rsidRPr="00DD494D" w:rsidRDefault="00DD494D" w:rsidP="00DD494D">
      <w:pPr>
        <w:spacing w:after="0" w:line="240" w:lineRule="auto"/>
        <w:ind w:left="5245" w:right="-91" w:firstLine="0"/>
        <w:jc w:val="right"/>
        <w:rPr>
          <w:kern w:val="0"/>
          <w:sz w:val="22"/>
          <w:szCs w:val="22"/>
          <w14:ligatures w14:val="none"/>
        </w:rPr>
      </w:pPr>
      <w:r w:rsidRPr="00DD494D">
        <w:rPr>
          <w:kern w:val="0"/>
          <w:sz w:val="22"/>
          <w:szCs w:val="22"/>
          <w14:ligatures w14:val="none"/>
        </w:rPr>
        <w:t xml:space="preserve">к Правилам приема, </w:t>
      </w:r>
    </w:p>
    <w:p w14:paraId="38649989" w14:textId="77777777" w:rsidR="00DD494D" w:rsidRPr="00DD494D" w:rsidRDefault="00DD494D" w:rsidP="00DD494D">
      <w:pPr>
        <w:spacing w:after="0" w:line="240" w:lineRule="auto"/>
        <w:ind w:left="5245" w:right="-91" w:firstLine="0"/>
        <w:jc w:val="right"/>
        <w:rPr>
          <w:kern w:val="0"/>
          <w:sz w:val="22"/>
          <w:szCs w:val="22"/>
          <w14:ligatures w14:val="none"/>
        </w:rPr>
      </w:pPr>
    </w:p>
    <w:p w14:paraId="0662F244" w14:textId="77777777" w:rsidR="00DD494D" w:rsidRPr="00DD494D" w:rsidRDefault="00DD494D" w:rsidP="00DD494D">
      <w:pPr>
        <w:spacing w:after="0" w:line="240" w:lineRule="auto"/>
        <w:ind w:left="5245" w:right="-91" w:firstLine="0"/>
        <w:jc w:val="right"/>
        <w:rPr>
          <w:kern w:val="0"/>
          <w:sz w:val="22"/>
          <w:szCs w:val="22"/>
          <w14:ligatures w14:val="none"/>
        </w:rPr>
      </w:pPr>
      <w:r w:rsidRPr="00DD494D">
        <w:rPr>
          <w:kern w:val="0"/>
          <w:sz w:val="22"/>
          <w:szCs w:val="22"/>
          <w14:ligatures w14:val="none"/>
        </w:rPr>
        <w:t xml:space="preserve">утвержденным приказом Южно-Уральского государственного университета </w:t>
      </w:r>
    </w:p>
    <w:p w14:paraId="1CF4D7D9" w14:textId="77777777" w:rsidR="00DD494D" w:rsidRPr="00DD494D" w:rsidRDefault="00DD494D" w:rsidP="00DD494D">
      <w:pPr>
        <w:spacing w:after="0" w:line="240" w:lineRule="auto"/>
        <w:ind w:left="5245" w:right="-91" w:firstLine="0"/>
        <w:jc w:val="right"/>
        <w:rPr>
          <w:kern w:val="0"/>
          <w:sz w:val="22"/>
          <w:szCs w:val="22"/>
          <w14:ligatures w14:val="none"/>
        </w:rPr>
      </w:pPr>
      <w:r w:rsidRPr="00DD494D">
        <w:rPr>
          <w:kern w:val="0"/>
          <w:sz w:val="22"/>
          <w:szCs w:val="22"/>
          <w14:ligatures w14:val="none"/>
        </w:rPr>
        <w:t>от ________г. №_______________</w:t>
      </w:r>
    </w:p>
    <w:p w14:paraId="78095BB2" w14:textId="77777777" w:rsidR="00DD494D" w:rsidRPr="00DD494D" w:rsidRDefault="00DD494D" w:rsidP="00DD494D">
      <w:pPr>
        <w:spacing w:after="0" w:line="259" w:lineRule="auto"/>
        <w:ind w:right="0" w:firstLine="0"/>
        <w:jc w:val="right"/>
        <w:rPr>
          <w:rFonts w:eastAsia="Calibri"/>
          <w:color w:val="auto"/>
          <w:kern w:val="0"/>
          <w:sz w:val="24"/>
          <w:lang w:eastAsia="en-US"/>
          <w14:ligatures w14:val="none"/>
        </w:rPr>
      </w:pPr>
    </w:p>
    <w:p w14:paraId="1A0FC0E4" w14:textId="77777777" w:rsidR="00DD494D" w:rsidRPr="00DD494D" w:rsidRDefault="00DD494D" w:rsidP="00DD494D">
      <w:pPr>
        <w:spacing w:after="0" w:line="259" w:lineRule="auto"/>
        <w:ind w:right="0" w:firstLine="0"/>
        <w:jc w:val="center"/>
        <w:rPr>
          <w:rFonts w:eastAsia="Calibri"/>
          <w:color w:val="auto"/>
          <w:kern w:val="0"/>
          <w:sz w:val="20"/>
          <w:szCs w:val="20"/>
          <w:lang w:eastAsia="en-US"/>
          <w14:ligatures w14:val="none"/>
        </w:rPr>
      </w:pPr>
      <w:r w:rsidRPr="00DD494D">
        <w:rPr>
          <w:rFonts w:eastAsia="Calibri"/>
          <w:color w:val="auto"/>
          <w:kern w:val="0"/>
          <w:sz w:val="20"/>
          <w:szCs w:val="20"/>
          <w:lang w:eastAsia="en-US"/>
          <w14:ligatures w14:val="none"/>
        </w:rPr>
        <w:t>МИНИСТЕРСТВО НАУКИ И ВЫСШЕГО ОБРАЗОВАНИЯ РОССИЙСКОЙ ФЕДЕРАЦИИ</w:t>
      </w:r>
    </w:p>
    <w:p w14:paraId="69679CCE" w14:textId="77777777" w:rsidR="00DD494D" w:rsidRPr="00DD494D" w:rsidRDefault="00DD494D" w:rsidP="00DD494D">
      <w:pPr>
        <w:spacing w:after="0" w:line="259" w:lineRule="auto"/>
        <w:ind w:right="0" w:firstLine="0"/>
        <w:jc w:val="center"/>
        <w:rPr>
          <w:rFonts w:eastAsia="Calibri"/>
          <w:color w:val="auto"/>
          <w:kern w:val="0"/>
          <w:sz w:val="24"/>
          <w:lang w:eastAsia="en-US"/>
          <w14:ligatures w14:val="none"/>
        </w:rPr>
      </w:pPr>
      <w:r w:rsidRPr="00DD494D">
        <w:rPr>
          <w:rFonts w:eastAsia="Calibri"/>
          <w:color w:val="auto"/>
          <w:kern w:val="0"/>
          <w:sz w:val="24"/>
          <w:lang w:eastAsia="en-US"/>
          <w14:ligatures w14:val="none"/>
        </w:rPr>
        <w:t>Федеральное государственное автономное образовательное учреждение</w:t>
      </w:r>
    </w:p>
    <w:p w14:paraId="46F76A98" w14:textId="77777777" w:rsidR="00DD494D" w:rsidRPr="00DD494D" w:rsidRDefault="00DD494D" w:rsidP="00DD494D">
      <w:pPr>
        <w:spacing w:after="0" w:line="259" w:lineRule="auto"/>
        <w:ind w:right="0" w:firstLine="0"/>
        <w:jc w:val="center"/>
        <w:rPr>
          <w:rFonts w:eastAsia="Calibri"/>
          <w:color w:val="auto"/>
          <w:kern w:val="0"/>
          <w:sz w:val="24"/>
          <w:lang w:eastAsia="en-US"/>
          <w14:ligatures w14:val="none"/>
        </w:rPr>
      </w:pPr>
      <w:r w:rsidRPr="00DD494D">
        <w:rPr>
          <w:rFonts w:eastAsia="Calibri"/>
          <w:color w:val="auto"/>
          <w:kern w:val="0"/>
          <w:sz w:val="24"/>
          <w:lang w:eastAsia="en-US"/>
          <w14:ligatures w14:val="none"/>
        </w:rPr>
        <w:t>высшего образования</w:t>
      </w:r>
    </w:p>
    <w:p w14:paraId="1CC1284E" w14:textId="77777777" w:rsidR="00DD494D" w:rsidRPr="00DD494D" w:rsidRDefault="00DD494D" w:rsidP="00DD494D">
      <w:pPr>
        <w:spacing w:after="0" w:line="259" w:lineRule="auto"/>
        <w:ind w:right="0" w:firstLine="0"/>
        <w:jc w:val="center"/>
        <w:rPr>
          <w:rFonts w:eastAsia="Calibri"/>
          <w:b/>
          <w:color w:val="auto"/>
          <w:kern w:val="0"/>
          <w:sz w:val="24"/>
          <w:lang w:eastAsia="en-US"/>
          <w14:ligatures w14:val="none"/>
        </w:rPr>
      </w:pPr>
      <w:r w:rsidRPr="00DD494D">
        <w:rPr>
          <w:rFonts w:eastAsia="Calibri"/>
          <w:b/>
          <w:color w:val="auto"/>
          <w:kern w:val="0"/>
          <w:sz w:val="24"/>
          <w:lang w:eastAsia="en-US"/>
          <w14:ligatures w14:val="none"/>
        </w:rPr>
        <w:t xml:space="preserve"> «ЮЖНО-УРАЛЬСКИЙ ГОСУДАРСТВЕННЫЙ УНИВЕРСИТЕТ</w:t>
      </w:r>
    </w:p>
    <w:p w14:paraId="3933FF12" w14:textId="77777777" w:rsidR="00DD494D" w:rsidRPr="00DD494D" w:rsidRDefault="00DD494D" w:rsidP="00DD494D">
      <w:pPr>
        <w:spacing w:after="0" w:line="259" w:lineRule="auto"/>
        <w:ind w:right="0" w:firstLine="0"/>
        <w:jc w:val="center"/>
        <w:rPr>
          <w:rFonts w:eastAsia="Calibri"/>
          <w:color w:val="auto"/>
          <w:kern w:val="0"/>
          <w:sz w:val="24"/>
          <w:lang w:eastAsia="en-US"/>
          <w14:ligatures w14:val="none"/>
        </w:rPr>
      </w:pPr>
      <w:r w:rsidRPr="00DD494D">
        <w:rPr>
          <w:rFonts w:eastAsia="Calibri"/>
          <w:color w:val="auto"/>
          <w:kern w:val="0"/>
          <w:sz w:val="24"/>
          <w:lang w:eastAsia="en-US"/>
          <w14:ligatures w14:val="none"/>
        </w:rPr>
        <w:t>(национальный исследовательский университет)»</w:t>
      </w:r>
    </w:p>
    <w:p w14:paraId="1ACD1B00" w14:textId="77777777" w:rsidR="00DD494D" w:rsidRPr="00DD494D" w:rsidRDefault="00DD494D" w:rsidP="00DD494D">
      <w:pPr>
        <w:spacing w:after="0" w:line="259" w:lineRule="auto"/>
        <w:ind w:right="0" w:firstLine="0"/>
        <w:rPr>
          <w:rFonts w:eastAsia="Calibri"/>
          <w:color w:val="auto"/>
          <w:kern w:val="0"/>
          <w:sz w:val="24"/>
          <w:lang w:eastAsia="en-US"/>
          <w14:ligatures w14:val="none"/>
        </w:rPr>
      </w:pPr>
    </w:p>
    <w:p w14:paraId="49919116" w14:textId="77777777" w:rsidR="00DD494D" w:rsidRPr="00DD494D" w:rsidRDefault="00DD494D" w:rsidP="00DD494D">
      <w:pPr>
        <w:spacing w:after="0" w:line="259" w:lineRule="auto"/>
        <w:ind w:right="0" w:firstLine="0"/>
        <w:jc w:val="center"/>
        <w:rPr>
          <w:rFonts w:eastAsia="Calibri"/>
          <w:b/>
          <w:color w:val="auto"/>
          <w:kern w:val="0"/>
          <w:sz w:val="24"/>
          <w:lang w:eastAsia="en-US"/>
          <w14:ligatures w14:val="none"/>
        </w:rPr>
      </w:pPr>
      <w:r w:rsidRPr="00DD494D">
        <w:rPr>
          <w:rFonts w:eastAsia="Calibri"/>
          <w:b/>
          <w:color w:val="auto"/>
          <w:kern w:val="0"/>
          <w:sz w:val="24"/>
          <w:lang w:eastAsia="en-US"/>
          <w14:ligatures w14:val="none"/>
        </w:rPr>
        <w:t>П Р О Т О К О Л</w:t>
      </w:r>
    </w:p>
    <w:p w14:paraId="7077DAC5" w14:textId="77777777" w:rsidR="00DD494D" w:rsidRPr="00DD494D" w:rsidRDefault="00DD494D" w:rsidP="00DD494D">
      <w:pPr>
        <w:spacing w:after="0" w:line="259" w:lineRule="auto"/>
        <w:ind w:right="0" w:firstLine="0"/>
        <w:jc w:val="center"/>
        <w:rPr>
          <w:rFonts w:eastAsia="Calibri"/>
          <w:b/>
          <w:color w:val="auto"/>
          <w:kern w:val="0"/>
          <w:sz w:val="24"/>
          <w:lang w:eastAsia="en-US"/>
          <w14:ligatures w14:val="none"/>
        </w:rPr>
      </w:pPr>
    </w:p>
    <w:p w14:paraId="4110B958" w14:textId="77777777" w:rsidR="00DD494D" w:rsidRPr="00DD494D" w:rsidRDefault="00DD494D" w:rsidP="00DD494D">
      <w:pPr>
        <w:spacing w:after="0" w:line="259" w:lineRule="auto"/>
        <w:ind w:right="0" w:firstLine="0"/>
        <w:jc w:val="center"/>
        <w:rPr>
          <w:rFonts w:eastAsia="Calibri"/>
          <w:b/>
          <w:color w:val="auto"/>
          <w:kern w:val="0"/>
          <w:sz w:val="24"/>
          <w:lang w:eastAsia="en-US"/>
          <w14:ligatures w14:val="none"/>
        </w:rPr>
      </w:pPr>
      <w:r w:rsidRPr="00DD494D">
        <w:rPr>
          <w:rFonts w:eastAsia="Calibri"/>
          <w:b/>
          <w:color w:val="auto"/>
          <w:kern w:val="0"/>
          <w:sz w:val="24"/>
          <w:lang w:eastAsia="en-US"/>
          <w14:ligatures w14:val="none"/>
        </w:rPr>
        <w:t xml:space="preserve">заседания экзаменационной комиссии по приему вступительного испытания </w:t>
      </w:r>
    </w:p>
    <w:p w14:paraId="39A32F86" w14:textId="77777777" w:rsidR="00DD494D" w:rsidRPr="00DD494D" w:rsidRDefault="00DD494D" w:rsidP="00DD494D">
      <w:pPr>
        <w:spacing w:after="0" w:line="259" w:lineRule="auto"/>
        <w:ind w:right="0" w:firstLine="0"/>
        <w:jc w:val="center"/>
        <w:rPr>
          <w:rFonts w:eastAsia="Calibri"/>
          <w:b/>
          <w:color w:val="auto"/>
          <w:kern w:val="0"/>
          <w:sz w:val="24"/>
          <w:lang w:eastAsia="en-US"/>
          <w14:ligatures w14:val="none"/>
        </w:rPr>
      </w:pPr>
      <w:r w:rsidRPr="00DD494D">
        <w:rPr>
          <w:rFonts w:eastAsia="Calibri"/>
          <w:b/>
          <w:color w:val="auto"/>
          <w:kern w:val="0"/>
          <w:sz w:val="24"/>
          <w:lang w:eastAsia="en-US"/>
          <w14:ligatures w14:val="none"/>
        </w:rPr>
        <w:t xml:space="preserve">в аспирантуру по специальной дисциплине </w:t>
      </w:r>
    </w:p>
    <w:p w14:paraId="4462F741" w14:textId="77777777" w:rsidR="00DD494D" w:rsidRPr="00DD494D" w:rsidRDefault="00DD494D" w:rsidP="00DD494D">
      <w:pPr>
        <w:spacing w:after="0" w:line="259" w:lineRule="auto"/>
        <w:ind w:right="0" w:firstLine="0"/>
        <w:rPr>
          <w:rFonts w:eastAsia="Calibri"/>
          <w:b/>
          <w:color w:val="auto"/>
          <w:kern w:val="0"/>
          <w:sz w:val="24"/>
          <w:lang w:eastAsia="en-US"/>
          <w14:ligatures w14:val="none"/>
        </w:rPr>
      </w:pPr>
    </w:p>
    <w:p w14:paraId="23B44EB5" w14:textId="77777777" w:rsidR="00DD494D" w:rsidRPr="00DD494D" w:rsidRDefault="00DD494D" w:rsidP="00DD494D">
      <w:pPr>
        <w:spacing w:after="0" w:line="259" w:lineRule="auto"/>
        <w:ind w:right="0" w:firstLine="0"/>
        <w:jc w:val="right"/>
        <w:rPr>
          <w:rFonts w:eastAsia="Calibri"/>
          <w:b/>
          <w:color w:val="auto"/>
          <w:kern w:val="0"/>
          <w:sz w:val="24"/>
          <w:lang w:eastAsia="en-US"/>
          <w14:ligatures w14:val="none"/>
        </w:rPr>
      </w:pPr>
      <w:r w:rsidRPr="00DD494D">
        <w:rPr>
          <w:rFonts w:eastAsia="Calibri"/>
          <w:b/>
          <w:color w:val="auto"/>
          <w:kern w:val="0"/>
          <w:sz w:val="24"/>
          <w:lang w:eastAsia="en-US"/>
          <w14:ligatures w14:val="none"/>
        </w:rPr>
        <w:t>от «______»______________________20__ г.</w:t>
      </w:r>
    </w:p>
    <w:p w14:paraId="3E143F6B" w14:textId="77777777" w:rsidR="00DD494D" w:rsidRPr="00DD494D" w:rsidRDefault="00DD494D" w:rsidP="00DD494D">
      <w:pPr>
        <w:spacing w:after="0" w:line="259" w:lineRule="auto"/>
        <w:ind w:right="0" w:firstLine="0"/>
        <w:rPr>
          <w:rFonts w:eastAsia="Calibri"/>
          <w:color w:val="auto"/>
          <w:kern w:val="0"/>
          <w:sz w:val="24"/>
          <w:lang w:eastAsia="en-US"/>
          <w14:ligatures w14:val="none"/>
        </w:rPr>
      </w:pPr>
      <w:r w:rsidRPr="00DD494D">
        <w:rPr>
          <w:rFonts w:eastAsia="Calibri"/>
          <w:b/>
          <w:color w:val="auto"/>
          <w:kern w:val="0"/>
          <w:sz w:val="24"/>
          <w:lang w:eastAsia="en-US"/>
          <w14:ligatures w14:val="none"/>
        </w:rPr>
        <w:t>Комиссия в составе</w:t>
      </w:r>
      <w:r w:rsidRPr="00DD494D">
        <w:rPr>
          <w:rFonts w:eastAsia="Calibri"/>
          <w:color w:val="auto"/>
          <w:kern w:val="0"/>
          <w:sz w:val="24"/>
          <w:lang w:eastAsia="en-US"/>
          <w14:ligatures w14:val="none"/>
        </w:rPr>
        <w:t xml:space="preserve">: </w:t>
      </w:r>
    </w:p>
    <w:p w14:paraId="29D1CDBB" w14:textId="77777777" w:rsidR="00DD494D" w:rsidRPr="00DD494D" w:rsidRDefault="00DD494D" w:rsidP="00DD494D">
      <w:pPr>
        <w:spacing w:after="0" w:line="259" w:lineRule="auto"/>
        <w:ind w:right="0" w:firstLine="0"/>
        <w:rPr>
          <w:rFonts w:eastAsia="Calibri"/>
          <w:color w:val="auto"/>
          <w:kern w:val="0"/>
          <w:sz w:val="24"/>
          <w:u w:val="single"/>
          <w:lang w:eastAsia="en-US"/>
          <w14:ligatures w14:val="none"/>
        </w:rPr>
      </w:pPr>
      <w:r w:rsidRPr="00DD494D">
        <w:rPr>
          <w:rFonts w:eastAsia="Calibri"/>
          <w:color w:val="auto"/>
          <w:kern w:val="0"/>
          <w:sz w:val="24"/>
          <w:lang w:eastAsia="en-US"/>
          <w14:ligatures w14:val="none"/>
        </w:rPr>
        <w:t>Председатель: _____________________________________________________________________</w:t>
      </w:r>
    </w:p>
    <w:p w14:paraId="70CE3AF3" w14:textId="77777777" w:rsidR="00DD494D" w:rsidRPr="00DD494D" w:rsidRDefault="00DD494D" w:rsidP="00DD494D">
      <w:pPr>
        <w:spacing w:after="0" w:line="259" w:lineRule="auto"/>
        <w:ind w:right="0" w:firstLine="0"/>
        <w:jc w:val="left"/>
        <w:rPr>
          <w:rFonts w:eastAsia="Calibri"/>
          <w:b/>
          <w:color w:val="auto"/>
          <w:kern w:val="0"/>
          <w:sz w:val="24"/>
          <w:lang w:eastAsia="en-US"/>
          <w14:ligatures w14:val="none"/>
        </w:rPr>
      </w:pPr>
      <w:r w:rsidRPr="00DD494D">
        <w:rPr>
          <w:rFonts w:eastAsia="Calibri"/>
          <w:color w:val="auto"/>
          <w:kern w:val="0"/>
          <w:sz w:val="24"/>
          <w:lang w:eastAsia="en-US"/>
          <w14:ligatures w14:val="none"/>
        </w:rPr>
        <w:t>Члены комиссии (согласно приказу):</w:t>
      </w:r>
      <w:r w:rsidRPr="00DD494D">
        <w:rPr>
          <w:rFonts w:eastAsia="Calibri"/>
          <w:b/>
          <w:color w:val="auto"/>
          <w:kern w:val="0"/>
          <w:sz w:val="24"/>
          <w:lang w:eastAsia="en-US"/>
          <w14:ligatures w14:val="none"/>
        </w:rPr>
        <w:t xml:space="preserve"> _______________________________________________________________________________</w:t>
      </w:r>
    </w:p>
    <w:p w14:paraId="32B86913" w14:textId="77777777" w:rsidR="00DD494D" w:rsidRPr="00DD494D" w:rsidRDefault="00DD494D" w:rsidP="00DD494D">
      <w:pPr>
        <w:spacing w:after="0" w:line="259" w:lineRule="auto"/>
        <w:ind w:right="0" w:firstLine="0"/>
        <w:rPr>
          <w:rFonts w:eastAsia="Calibri"/>
          <w:b/>
          <w:color w:val="auto"/>
          <w:kern w:val="0"/>
          <w:sz w:val="24"/>
          <w:lang w:eastAsia="en-US"/>
          <w14:ligatures w14:val="none"/>
        </w:rPr>
      </w:pPr>
      <w:r w:rsidRPr="00DD494D">
        <w:rPr>
          <w:rFonts w:eastAsia="Calibri"/>
          <w:b/>
          <w:color w:val="auto"/>
          <w:kern w:val="0"/>
          <w:sz w:val="24"/>
          <w:lang w:eastAsia="en-US"/>
          <w14:ligatures w14:val="none"/>
        </w:rPr>
        <w:t>_______________________________________________________________________________</w:t>
      </w:r>
    </w:p>
    <w:p w14:paraId="67A3CDD9" w14:textId="77777777" w:rsidR="00DD494D" w:rsidRPr="00DD494D" w:rsidRDefault="00DD494D" w:rsidP="00DD494D">
      <w:pPr>
        <w:spacing w:after="0" w:line="259" w:lineRule="auto"/>
        <w:ind w:right="0" w:firstLine="0"/>
        <w:rPr>
          <w:rFonts w:eastAsia="Calibri"/>
          <w:b/>
          <w:color w:val="auto"/>
          <w:kern w:val="0"/>
          <w:sz w:val="24"/>
          <w:lang w:eastAsia="en-US"/>
          <w14:ligatures w14:val="none"/>
        </w:rPr>
      </w:pPr>
      <w:r w:rsidRPr="00DD494D">
        <w:rPr>
          <w:rFonts w:eastAsia="Calibri"/>
          <w:b/>
          <w:color w:val="auto"/>
          <w:kern w:val="0"/>
          <w:sz w:val="24"/>
          <w:lang w:eastAsia="en-US"/>
          <w14:ligatures w14:val="none"/>
        </w:rPr>
        <w:t>_______________________________________________________________________________</w:t>
      </w:r>
    </w:p>
    <w:p w14:paraId="121CF6C5" w14:textId="77777777" w:rsidR="00DD494D" w:rsidRPr="00DD494D" w:rsidRDefault="00DD494D" w:rsidP="00DD494D">
      <w:pPr>
        <w:spacing w:after="0" w:line="259" w:lineRule="auto"/>
        <w:ind w:right="0" w:firstLine="0"/>
        <w:rPr>
          <w:rFonts w:eastAsia="Calibri"/>
          <w:color w:val="auto"/>
          <w:kern w:val="0"/>
          <w:sz w:val="24"/>
          <w:lang w:eastAsia="en-US"/>
          <w14:ligatures w14:val="none"/>
        </w:rPr>
      </w:pPr>
      <w:r w:rsidRPr="00DD494D">
        <w:rPr>
          <w:rFonts w:eastAsia="Calibri"/>
          <w:color w:val="auto"/>
          <w:kern w:val="0"/>
          <w:sz w:val="24"/>
          <w:lang w:eastAsia="en-US"/>
          <w14:ligatures w14:val="none"/>
        </w:rPr>
        <w:t>(утверждена приказом от _________________ г. № ______________)</w:t>
      </w:r>
    </w:p>
    <w:p w14:paraId="7C339D7C" w14:textId="77777777" w:rsidR="00DD494D" w:rsidRPr="00DD494D" w:rsidRDefault="00DD494D" w:rsidP="00DD494D">
      <w:pPr>
        <w:spacing w:after="0" w:line="259" w:lineRule="auto"/>
        <w:ind w:right="0" w:firstLine="0"/>
        <w:jc w:val="left"/>
        <w:rPr>
          <w:rFonts w:eastAsia="Calibri"/>
          <w:b/>
          <w:color w:val="auto"/>
          <w:kern w:val="0"/>
          <w:sz w:val="24"/>
          <w:lang w:eastAsia="en-US"/>
          <w14:ligatures w14:val="none"/>
        </w:rPr>
      </w:pPr>
      <w:r w:rsidRPr="00DD494D">
        <w:rPr>
          <w:rFonts w:eastAsia="Calibri"/>
          <w:b/>
          <w:color w:val="auto"/>
          <w:kern w:val="0"/>
          <w:sz w:val="24"/>
          <w:lang w:eastAsia="en-US"/>
          <w14:ligatures w14:val="none"/>
        </w:rPr>
        <w:t>Высшая школа/Институт_______________________________________________________</w:t>
      </w:r>
    </w:p>
    <w:p w14:paraId="632D878B" w14:textId="77777777" w:rsidR="00DD494D" w:rsidRPr="00DD494D" w:rsidRDefault="00DD494D" w:rsidP="00DD494D">
      <w:pPr>
        <w:spacing w:after="0" w:line="259" w:lineRule="auto"/>
        <w:ind w:right="0" w:firstLine="0"/>
        <w:jc w:val="left"/>
        <w:rPr>
          <w:rFonts w:eastAsia="Calibri"/>
          <w:b/>
          <w:color w:val="auto"/>
          <w:kern w:val="0"/>
          <w:sz w:val="24"/>
          <w:lang w:eastAsia="en-US"/>
          <w14:ligatures w14:val="none"/>
        </w:rPr>
      </w:pPr>
      <w:r w:rsidRPr="00DD494D">
        <w:rPr>
          <w:rFonts w:eastAsia="Calibri"/>
          <w:b/>
          <w:color w:val="auto"/>
          <w:kern w:val="0"/>
          <w:sz w:val="24"/>
          <w:lang w:eastAsia="en-US"/>
          <w14:ligatures w14:val="none"/>
        </w:rPr>
        <w:t>Кафедра ______________________________________________________________________</w:t>
      </w:r>
    </w:p>
    <w:p w14:paraId="64B5D61B" w14:textId="77777777" w:rsidR="00DD494D" w:rsidRPr="00DD494D" w:rsidRDefault="00DD494D" w:rsidP="00DD494D">
      <w:pPr>
        <w:spacing w:after="0" w:line="259" w:lineRule="auto"/>
        <w:ind w:right="0" w:firstLine="0"/>
        <w:jc w:val="left"/>
        <w:rPr>
          <w:rFonts w:eastAsia="Calibri"/>
          <w:b/>
          <w:color w:val="auto"/>
          <w:kern w:val="0"/>
          <w:sz w:val="24"/>
          <w:lang w:eastAsia="en-US"/>
          <w14:ligatures w14:val="none"/>
        </w:rPr>
      </w:pPr>
      <w:r w:rsidRPr="00DD494D">
        <w:rPr>
          <w:rFonts w:eastAsia="Calibri"/>
          <w:b/>
          <w:color w:val="auto"/>
          <w:kern w:val="0"/>
          <w:sz w:val="24"/>
          <w:lang w:eastAsia="en-US"/>
          <w14:ligatures w14:val="none"/>
        </w:rPr>
        <w:t>Группа научных специальностей_________________________________________________</w:t>
      </w:r>
    </w:p>
    <w:p w14:paraId="2EE3B841" w14:textId="77777777" w:rsidR="00DD494D" w:rsidRPr="00DD494D" w:rsidRDefault="00DD494D" w:rsidP="00DD494D">
      <w:pPr>
        <w:spacing w:after="0" w:line="259" w:lineRule="auto"/>
        <w:ind w:right="0" w:firstLine="0"/>
        <w:jc w:val="center"/>
        <w:rPr>
          <w:rFonts w:eastAsia="Calibri"/>
          <w:color w:val="auto"/>
          <w:kern w:val="0"/>
          <w:sz w:val="14"/>
          <w:lang w:eastAsia="en-US"/>
          <w14:ligatures w14:val="none"/>
        </w:rPr>
      </w:pPr>
      <w:r w:rsidRPr="00DD494D">
        <w:rPr>
          <w:rFonts w:eastAsia="Calibri"/>
          <w:color w:val="auto"/>
          <w:kern w:val="0"/>
          <w:sz w:val="14"/>
          <w:lang w:eastAsia="en-US"/>
          <w14:ligatures w14:val="none"/>
        </w:rPr>
        <w:t>(шифр, наименование)</w:t>
      </w:r>
    </w:p>
    <w:p w14:paraId="71206569" w14:textId="77777777" w:rsidR="00DD494D" w:rsidRPr="00DD494D" w:rsidRDefault="00DD494D" w:rsidP="00DD494D">
      <w:pPr>
        <w:spacing w:after="0" w:line="259" w:lineRule="auto"/>
        <w:ind w:right="0" w:firstLine="0"/>
        <w:jc w:val="left"/>
        <w:rPr>
          <w:rFonts w:eastAsia="Calibri"/>
          <w:b/>
          <w:color w:val="auto"/>
          <w:kern w:val="0"/>
          <w:sz w:val="24"/>
          <w:lang w:eastAsia="en-US"/>
          <w14:ligatures w14:val="none"/>
        </w:rPr>
      </w:pPr>
      <w:r w:rsidRPr="00DD494D">
        <w:rPr>
          <w:rFonts w:eastAsia="Calibri"/>
          <w:b/>
          <w:color w:val="auto"/>
          <w:kern w:val="0"/>
          <w:sz w:val="24"/>
          <w:lang w:eastAsia="en-US"/>
          <w14:ligatures w14:val="none"/>
        </w:rPr>
        <w:t>Научная специальность_________________________________________________________</w:t>
      </w:r>
    </w:p>
    <w:p w14:paraId="02DF5825" w14:textId="77777777" w:rsidR="00DD494D" w:rsidRPr="00DD494D" w:rsidRDefault="00DD494D" w:rsidP="00DD494D">
      <w:pPr>
        <w:spacing w:after="0" w:line="259" w:lineRule="auto"/>
        <w:ind w:right="0" w:firstLine="0"/>
        <w:jc w:val="center"/>
        <w:rPr>
          <w:rFonts w:eastAsia="Calibri"/>
          <w:color w:val="auto"/>
          <w:kern w:val="0"/>
          <w:sz w:val="14"/>
          <w:lang w:eastAsia="en-US"/>
          <w14:ligatures w14:val="none"/>
        </w:rPr>
      </w:pPr>
      <w:r w:rsidRPr="00DD494D">
        <w:rPr>
          <w:rFonts w:eastAsia="Calibri"/>
          <w:color w:val="auto"/>
          <w:kern w:val="0"/>
          <w:sz w:val="14"/>
          <w:lang w:eastAsia="en-US"/>
          <w14:ligatures w14:val="none"/>
        </w:rPr>
        <w:t>(шифр, наименование)</w:t>
      </w:r>
    </w:p>
    <w:p w14:paraId="4D45459A" w14:textId="77777777" w:rsidR="00DD494D" w:rsidRPr="00DD494D" w:rsidRDefault="00DD494D" w:rsidP="00DD494D">
      <w:pPr>
        <w:spacing w:after="0" w:line="259" w:lineRule="auto"/>
        <w:ind w:right="0" w:firstLine="0"/>
        <w:rPr>
          <w:rFonts w:eastAsia="Calibri"/>
          <w:b/>
          <w:color w:val="auto"/>
          <w:kern w:val="0"/>
          <w:sz w:val="24"/>
          <w:lang w:eastAsia="en-US"/>
          <w14:ligatures w14:val="none"/>
        </w:rPr>
      </w:pPr>
      <w:r w:rsidRPr="00DD494D">
        <w:rPr>
          <w:rFonts w:eastAsia="Calibri"/>
          <w:b/>
          <w:color w:val="auto"/>
          <w:kern w:val="0"/>
          <w:sz w:val="24"/>
          <w:lang w:eastAsia="en-US"/>
          <w14:ligatures w14:val="none"/>
        </w:rPr>
        <w:t>ФИО поступающего</w:t>
      </w:r>
      <w:r w:rsidRPr="00DD494D">
        <w:rPr>
          <w:rFonts w:eastAsia="Calibri"/>
          <w:color w:val="auto"/>
          <w:kern w:val="0"/>
          <w:sz w:val="24"/>
          <w:lang w:eastAsia="en-US"/>
          <w14:ligatures w14:val="none"/>
        </w:rPr>
        <w:t xml:space="preserve"> __________________________ </w:t>
      </w:r>
      <w:r w:rsidRPr="00DD494D">
        <w:rPr>
          <w:rFonts w:eastAsia="Calibri"/>
          <w:color w:val="auto"/>
          <w:kern w:val="0"/>
          <w:sz w:val="24"/>
          <w:lang w:val="en-US" w:eastAsia="en-US"/>
          <w14:ligatures w14:val="none"/>
        </w:rPr>
        <w:t>ID</w:t>
      </w:r>
      <w:r w:rsidRPr="00DD494D">
        <w:rPr>
          <w:rFonts w:eastAsia="Calibri"/>
          <w:color w:val="auto"/>
          <w:kern w:val="0"/>
          <w:sz w:val="24"/>
          <w:lang w:eastAsia="en-US"/>
          <w14:ligatures w14:val="none"/>
        </w:rPr>
        <w:t xml:space="preserve"> поступающего__________________</w:t>
      </w:r>
    </w:p>
    <w:p w14:paraId="758C0DB2" w14:textId="77777777" w:rsidR="00DD494D" w:rsidRPr="00DD494D" w:rsidRDefault="00DD494D" w:rsidP="00DD494D">
      <w:pPr>
        <w:spacing w:after="0" w:line="259" w:lineRule="auto"/>
        <w:ind w:right="0" w:firstLine="0"/>
        <w:rPr>
          <w:rFonts w:eastAsia="Calibri"/>
          <w:b/>
          <w:color w:val="auto"/>
          <w:kern w:val="0"/>
          <w:sz w:val="24"/>
          <w:lang w:eastAsia="en-US"/>
          <w14:ligatures w14:val="none"/>
        </w:rPr>
      </w:pPr>
      <w:r w:rsidRPr="00DD494D">
        <w:rPr>
          <w:rFonts w:eastAsia="Calibri"/>
          <w:b/>
          <w:color w:val="auto"/>
          <w:kern w:val="0"/>
          <w:sz w:val="24"/>
          <w:lang w:eastAsia="en-US"/>
          <w14:ligatures w14:val="none"/>
        </w:rPr>
        <w:tab/>
      </w:r>
      <w:r w:rsidRPr="00DD494D">
        <w:rPr>
          <w:rFonts w:eastAsia="Calibri"/>
          <w:b/>
          <w:color w:val="auto"/>
          <w:kern w:val="0"/>
          <w:sz w:val="24"/>
          <w:lang w:eastAsia="en-US"/>
          <w14:ligatures w14:val="none"/>
        </w:rPr>
        <w:tab/>
      </w:r>
      <w:r w:rsidRPr="00DD494D">
        <w:rPr>
          <w:rFonts w:eastAsia="Calibri"/>
          <w:b/>
          <w:color w:val="auto"/>
          <w:kern w:val="0"/>
          <w:sz w:val="24"/>
          <w:lang w:eastAsia="en-US"/>
          <w14:ligatures w14:val="none"/>
        </w:rPr>
        <w:tab/>
      </w:r>
      <w:r w:rsidRPr="00DD494D">
        <w:rPr>
          <w:rFonts w:eastAsia="Calibri"/>
          <w:b/>
          <w:color w:val="auto"/>
          <w:kern w:val="0"/>
          <w:sz w:val="24"/>
          <w:lang w:eastAsia="en-US"/>
          <w14:ligatures w14:val="none"/>
        </w:rPr>
        <w:tab/>
      </w:r>
      <w:r w:rsidRPr="00DD494D">
        <w:rPr>
          <w:rFonts w:eastAsia="Calibri"/>
          <w:b/>
          <w:color w:val="auto"/>
          <w:kern w:val="0"/>
          <w:sz w:val="24"/>
          <w:lang w:eastAsia="en-US"/>
          <w14:ligatures w14:val="none"/>
        </w:rPr>
        <w:tab/>
      </w:r>
      <w:r w:rsidRPr="00DD494D">
        <w:rPr>
          <w:rFonts w:eastAsia="Calibri"/>
          <w:b/>
          <w:color w:val="auto"/>
          <w:kern w:val="0"/>
          <w:sz w:val="24"/>
          <w:lang w:eastAsia="en-US"/>
          <w14:ligatures w14:val="none"/>
        </w:rPr>
        <w:tab/>
      </w:r>
      <w:r w:rsidRPr="00DD494D">
        <w:rPr>
          <w:rFonts w:eastAsia="Calibri"/>
          <w:b/>
          <w:color w:val="auto"/>
          <w:kern w:val="0"/>
          <w:sz w:val="24"/>
          <w:lang w:eastAsia="en-US"/>
          <w14:ligatures w14:val="none"/>
        </w:rPr>
        <w:tab/>
        <w:t xml:space="preserve">   </w:t>
      </w:r>
    </w:p>
    <w:p w14:paraId="18F653F6" w14:textId="77777777" w:rsidR="00DD494D" w:rsidRPr="00DD494D" w:rsidRDefault="00DD494D" w:rsidP="00DD494D">
      <w:pPr>
        <w:spacing w:after="0" w:line="259" w:lineRule="auto"/>
        <w:ind w:right="0" w:firstLine="0"/>
        <w:rPr>
          <w:rFonts w:eastAsia="Calibri"/>
          <w:color w:val="auto"/>
          <w:kern w:val="0"/>
          <w:sz w:val="24"/>
          <w:lang w:eastAsia="en-US"/>
          <w14:ligatures w14:val="none"/>
        </w:rPr>
      </w:pPr>
      <w:r w:rsidRPr="00DD494D">
        <w:rPr>
          <w:rFonts w:eastAsia="Calibri"/>
          <w:color w:val="auto"/>
          <w:kern w:val="0"/>
          <w:sz w:val="24"/>
          <w:lang w:eastAsia="en-US"/>
          <w14:ligatures w14:val="none"/>
        </w:rPr>
        <w:t>По просьбе поступающего, ему заданы следующие дополнительные вопросы:</w:t>
      </w:r>
    </w:p>
    <w:p w14:paraId="3CFFC63B" w14:textId="77777777" w:rsidR="00DD494D" w:rsidRPr="00DD494D" w:rsidRDefault="00DD494D" w:rsidP="00DD494D">
      <w:pPr>
        <w:spacing w:after="0" w:line="259" w:lineRule="auto"/>
        <w:ind w:right="0" w:firstLine="0"/>
        <w:rPr>
          <w:rFonts w:eastAsia="Calibri"/>
          <w:color w:val="auto"/>
          <w:kern w:val="0"/>
          <w:sz w:val="24"/>
          <w:lang w:eastAsia="en-US"/>
          <w14:ligatures w14:val="none"/>
        </w:rPr>
      </w:pPr>
      <w:r w:rsidRPr="00DD494D">
        <w:rPr>
          <w:rFonts w:eastAsia="Calibri"/>
          <w:color w:val="auto"/>
          <w:kern w:val="0"/>
          <w:sz w:val="24"/>
          <w:lang w:eastAsia="en-US"/>
          <w14:ligatures w14:val="none"/>
        </w:rPr>
        <w:t>1.____________________________________________________________________________</w:t>
      </w:r>
    </w:p>
    <w:p w14:paraId="3B649250" w14:textId="77777777" w:rsidR="00DD494D" w:rsidRPr="00DD494D" w:rsidRDefault="00DD494D" w:rsidP="00DD494D">
      <w:pPr>
        <w:spacing w:after="0" w:line="259" w:lineRule="auto"/>
        <w:ind w:right="0" w:firstLine="0"/>
        <w:rPr>
          <w:rFonts w:eastAsia="Calibri"/>
          <w:color w:val="auto"/>
          <w:kern w:val="0"/>
          <w:sz w:val="24"/>
          <w:lang w:eastAsia="en-US"/>
          <w14:ligatures w14:val="none"/>
        </w:rPr>
      </w:pPr>
      <w:r w:rsidRPr="00DD494D">
        <w:rPr>
          <w:rFonts w:eastAsia="Calibri"/>
          <w:color w:val="auto"/>
          <w:kern w:val="0"/>
          <w:sz w:val="24"/>
          <w:lang w:eastAsia="en-US"/>
          <w14:ligatures w14:val="none"/>
        </w:rPr>
        <w:t>2.____________________________________________________________________________</w:t>
      </w:r>
    </w:p>
    <w:p w14:paraId="1C4DC87A" w14:textId="77777777" w:rsidR="00DD494D" w:rsidRPr="00DD494D" w:rsidRDefault="00DD494D" w:rsidP="00DD494D">
      <w:pPr>
        <w:spacing w:after="0" w:line="259" w:lineRule="auto"/>
        <w:ind w:right="0" w:firstLine="0"/>
        <w:rPr>
          <w:rFonts w:eastAsia="Calibri"/>
          <w:color w:val="auto"/>
          <w:kern w:val="0"/>
          <w:sz w:val="24"/>
          <w:lang w:eastAsia="en-US"/>
          <w14:ligatures w14:val="none"/>
        </w:rPr>
      </w:pPr>
      <w:r w:rsidRPr="00DD494D">
        <w:rPr>
          <w:rFonts w:eastAsia="Calibri"/>
          <w:color w:val="auto"/>
          <w:kern w:val="0"/>
          <w:sz w:val="24"/>
          <w:lang w:eastAsia="en-US"/>
          <w14:ligatures w14:val="none"/>
        </w:rPr>
        <w:t>3.____________________________________________________________________________</w:t>
      </w:r>
    </w:p>
    <w:p w14:paraId="6F10B9BF" w14:textId="77777777" w:rsidR="00DD494D" w:rsidRPr="00DD494D" w:rsidRDefault="00DD494D" w:rsidP="00DD494D">
      <w:pPr>
        <w:spacing w:after="0" w:line="259" w:lineRule="auto"/>
        <w:ind w:right="0" w:firstLine="0"/>
        <w:jc w:val="left"/>
        <w:rPr>
          <w:rFonts w:eastAsia="Calibri"/>
          <w:b/>
          <w:color w:val="auto"/>
          <w:kern w:val="0"/>
          <w:sz w:val="24"/>
          <w:lang w:eastAsia="en-US"/>
          <w14:ligatures w14:val="none"/>
        </w:rPr>
      </w:pPr>
    </w:p>
    <w:p w14:paraId="6FB2D4E3" w14:textId="77777777" w:rsidR="00DD494D" w:rsidRPr="00DD494D" w:rsidRDefault="00DD494D" w:rsidP="00DD494D">
      <w:pPr>
        <w:spacing w:after="0" w:line="259" w:lineRule="auto"/>
        <w:ind w:right="0" w:firstLine="0"/>
        <w:jc w:val="left"/>
        <w:rPr>
          <w:rFonts w:eastAsia="Calibri"/>
          <w:color w:val="auto"/>
          <w:kern w:val="0"/>
          <w:sz w:val="24"/>
          <w:lang w:eastAsia="en-US"/>
          <w14:ligatures w14:val="none"/>
        </w:rPr>
      </w:pPr>
      <w:r w:rsidRPr="00DD494D">
        <w:rPr>
          <w:rFonts w:eastAsia="Calibri"/>
          <w:b/>
          <w:color w:val="auto"/>
          <w:kern w:val="0"/>
          <w:sz w:val="24"/>
          <w:lang w:eastAsia="en-US"/>
          <w14:ligatures w14:val="none"/>
        </w:rPr>
        <w:t>РЕШИЛИ</w:t>
      </w:r>
      <w:r w:rsidRPr="00DD494D">
        <w:rPr>
          <w:rFonts w:eastAsia="Calibri"/>
          <w:color w:val="auto"/>
          <w:kern w:val="0"/>
          <w:sz w:val="24"/>
          <w:lang w:eastAsia="en-US"/>
          <w14:ligatures w14:val="none"/>
        </w:rPr>
        <w:t>: ________________________сдал(а): письменную часть экзамена на ______баллов,</w:t>
      </w:r>
    </w:p>
    <w:p w14:paraId="3A9DF616" w14:textId="77777777" w:rsidR="00DD494D" w:rsidRPr="00DD494D" w:rsidRDefault="00DD494D" w:rsidP="00DD494D">
      <w:pPr>
        <w:spacing w:after="0" w:line="259" w:lineRule="auto"/>
        <w:ind w:left="708" w:right="0" w:firstLine="708"/>
        <w:jc w:val="left"/>
        <w:rPr>
          <w:rFonts w:eastAsia="Calibri"/>
          <w:i/>
          <w:color w:val="auto"/>
          <w:kern w:val="0"/>
          <w:sz w:val="16"/>
          <w:lang w:eastAsia="en-US"/>
          <w14:ligatures w14:val="none"/>
        </w:rPr>
      </w:pPr>
      <w:r w:rsidRPr="00DD494D">
        <w:rPr>
          <w:rFonts w:eastAsia="Calibri"/>
          <w:i/>
          <w:color w:val="auto"/>
          <w:kern w:val="0"/>
          <w:sz w:val="16"/>
          <w:lang w:eastAsia="en-US"/>
          <w14:ligatures w14:val="none"/>
        </w:rPr>
        <w:t>(ФИО поступающего)</w:t>
      </w:r>
    </w:p>
    <w:p w14:paraId="58F679F1" w14:textId="55023081" w:rsidR="00DD494D" w:rsidRPr="00DD494D" w:rsidRDefault="00DD494D" w:rsidP="00DD494D">
      <w:pPr>
        <w:spacing w:after="0" w:line="259" w:lineRule="auto"/>
        <w:ind w:right="0" w:firstLine="0"/>
        <w:jc w:val="left"/>
        <w:rPr>
          <w:rFonts w:eastAsia="Calibri"/>
          <w:color w:val="auto"/>
          <w:kern w:val="0"/>
          <w:sz w:val="24"/>
          <w:lang w:eastAsia="en-US"/>
          <w14:ligatures w14:val="none"/>
        </w:rPr>
      </w:pPr>
      <w:r w:rsidRPr="00DD494D">
        <w:rPr>
          <w:rFonts w:eastAsia="Calibri"/>
          <w:color w:val="auto"/>
          <w:kern w:val="0"/>
          <w:sz w:val="24"/>
          <w:lang w:eastAsia="en-US"/>
          <w14:ligatures w14:val="none"/>
        </w:rPr>
        <w:t>ответы на дополнительные вопросы __________ баллов, итого общепрофессиональные компетенции</w:t>
      </w:r>
      <w:r w:rsidRPr="00DD494D">
        <w:rPr>
          <w:rFonts w:eastAsia="Calibri"/>
          <w:b/>
          <w:color w:val="auto"/>
          <w:kern w:val="0"/>
          <w:sz w:val="24"/>
          <w:lang w:eastAsia="en-US"/>
          <w14:ligatures w14:val="none"/>
        </w:rPr>
        <w:t xml:space="preserve">* </w:t>
      </w:r>
      <w:r w:rsidRPr="00DD494D">
        <w:rPr>
          <w:rFonts w:eastAsia="Calibri"/>
          <w:color w:val="auto"/>
          <w:kern w:val="0"/>
          <w:sz w:val="24"/>
          <w:lang w:eastAsia="en-US"/>
          <w14:ligatures w14:val="none"/>
        </w:rPr>
        <w:t>на</w:t>
      </w:r>
      <w:r w:rsidRPr="00DD494D">
        <w:rPr>
          <w:rFonts w:eastAsia="Calibri"/>
          <w:b/>
          <w:color w:val="auto"/>
          <w:kern w:val="0"/>
          <w:sz w:val="24"/>
          <w:lang w:eastAsia="en-US"/>
          <w14:ligatures w14:val="none"/>
        </w:rPr>
        <w:t xml:space="preserve"> ________</w:t>
      </w:r>
      <w:r w:rsidRPr="00DD494D">
        <w:rPr>
          <w:rFonts w:eastAsia="Calibri"/>
          <w:color w:val="auto"/>
          <w:kern w:val="0"/>
          <w:sz w:val="24"/>
          <w:lang w:eastAsia="en-US"/>
          <w14:ligatures w14:val="none"/>
        </w:rPr>
        <w:t>баллов</w:t>
      </w:r>
      <w:r w:rsidRPr="00DD494D">
        <w:rPr>
          <w:rFonts w:eastAsia="Calibri"/>
          <w:b/>
          <w:i/>
          <w:color w:val="auto"/>
          <w:kern w:val="0"/>
          <w:sz w:val="24"/>
          <w:lang w:eastAsia="en-US"/>
          <w14:ligatures w14:val="none"/>
        </w:rPr>
        <w:t>;</w:t>
      </w:r>
      <w:r w:rsidRPr="00DD494D">
        <w:rPr>
          <w:rFonts w:eastAsia="Calibri"/>
          <w:b/>
          <w:color w:val="auto"/>
          <w:kern w:val="0"/>
          <w:sz w:val="24"/>
          <w:lang w:eastAsia="en-US"/>
          <w14:ligatures w14:val="none"/>
        </w:rPr>
        <w:t xml:space="preserve"> </w:t>
      </w:r>
      <w:r w:rsidR="00015849" w:rsidRPr="00015849">
        <w:rPr>
          <w:rFonts w:eastAsia="Calibri"/>
          <w:color w:val="auto"/>
          <w:kern w:val="0"/>
          <w:sz w:val="24"/>
          <w:lang w:eastAsia="en-US"/>
          <w14:ligatures w14:val="none"/>
        </w:rPr>
        <w:t>общие</w:t>
      </w:r>
      <w:r w:rsidR="00015849">
        <w:rPr>
          <w:rFonts w:eastAsia="Calibri"/>
          <w:b/>
          <w:color w:val="auto"/>
          <w:kern w:val="0"/>
          <w:sz w:val="24"/>
          <w:lang w:eastAsia="en-US"/>
          <w14:ligatures w14:val="none"/>
        </w:rPr>
        <w:t xml:space="preserve"> </w:t>
      </w:r>
      <w:r w:rsidRPr="00DD494D">
        <w:rPr>
          <w:rFonts w:eastAsia="Calibri"/>
          <w:color w:val="auto"/>
          <w:kern w:val="0"/>
          <w:sz w:val="24"/>
          <w:lang w:eastAsia="en-US"/>
          <w14:ligatures w14:val="none"/>
        </w:rPr>
        <w:t>индивидуальные достижения**</w:t>
      </w:r>
      <w:r w:rsidRPr="00DD494D">
        <w:rPr>
          <w:rFonts w:eastAsia="Calibri"/>
          <w:b/>
          <w:color w:val="auto"/>
          <w:kern w:val="0"/>
          <w:sz w:val="24"/>
          <w:lang w:eastAsia="en-US"/>
          <w14:ligatures w14:val="none"/>
        </w:rPr>
        <w:t xml:space="preserve"> </w:t>
      </w:r>
      <w:r w:rsidRPr="00DD494D">
        <w:rPr>
          <w:rFonts w:eastAsia="Calibri"/>
          <w:color w:val="auto"/>
          <w:kern w:val="0"/>
          <w:sz w:val="24"/>
          <w:lang w:eastAsia="en-US"/>
          <w14:ligatures w14:val="none"/>
        </w:rPr>
        <w:t>_____________ баллов</w:t>
      </w:r>
      <w:r w:rsidR="00015849">
        <w:rPr>
          <w:rFonts w:eastAsia="Calibri"/>
          <w:color w:val="auto"/>
          <w:kern w:val="0"/>
          <w:sz w:val="24"/>
          <w:lang w:eastAsia="en-US"/>
          <w14:ligatures w14:val="none"/>
        </w:rPr>
        <w:t xml:space="preserve">; целевые индивидуальные достижения </w:t>
      </w:r>
      <w:r w:rsidR="00015849" w:rsidRPr="00DD494D">
        <w:rPr>
          <w:rFonts w:eastAsia="Calibri"/>
          <w:color w:val="auto"/>
          <w:kern w:val="0"/>
          <w:sz w:val="24"/>
          <w:lang w:eastAsia="en-US"/>
          <w14:ligatures w14:val="none"/>
        </w:rPr>
        <w:t>**</w:t>
      </w:r>
      <w:r w:rsidR="00015849">
        <w:rPr>
          <w:rFonts w:eastAsia="Calibri"/>
          <w:color w:val="auto"/>
          <w:kern w:val="0"/>
          <w:sz w:val="24"/>
          <w:lang w:eastAsia="en-US"/>
          <w14:ligatures w14:val="none"/>
        </w:rPr>
        <w:t>*_______баллов.</w:t>
      </w:r>
    </w:p>
    <w:p w14:paraId="02B0E520" w14:textId="77777777" w:rsidR="00DD494D" w:rsidRPr="00DD494D" w:rsidRDefault="00DD494D" w:rsidP="00DD494D">
      <w:pPr>
        <w:spacing w:after="0" w:line="259" w:lineRule="auto"/>
        <w:ind w:right="0" w:firstLine="0"/>
        <w:jc w:val="right"/>
        <w:rPr>
          <w:rFonts w:eastAsia="Calibri"/>
          <w:b/>
          <w:color w:val="auto"/>
          <w:kern w:val="0"/>
          <w:sz w:val="24"/>
          <w:lang w:eastAsia="en-US"/>
          <w14:ligatures w14:val="none"/>
        </w:rPr>
      </w:pPr>
    </w:p>
    <w:p w14:paraId="5752B68B" w14:textId="77777777" w:rsidR="00DD494D" w:rsidRPr="00DD494D" w:rsidRDefault="00DD494D" w:rsidP="00DD494D">
      <w:pPr>
        <w:spacing w:after="0" w:line="259" w:lineRule="auto"/>
        <w:ind w:right="0" w:firstLine="0"/>
        <w:jc w:val="left"/>
        <w:rPr>
          <w:rFonts w:eastAsia="Calibri"/>
          <w:b/>
          <w:color w:val="auto"/>
          <w:kern w:val="0"/>
          <w:sz w:val="24"/>
          <w:lang w:eastAsia="en-US"/>
          <w14:ligatures w14:val="none"/>
        </w:rPr>
      </w:pPr>
      <w:r w:rsidRPr="00DD494D">
        <w:rPr>
          <w:rFonts w:eastAsia="Calibri"/>
          <w:b/>
          <w:color w:val="auto"/>
          <w:kern w:val="0"/>
          <w:sz w:val="24"/>
          <w:lang w:eastAsia="en-US"/>
          <w14:ligatures w14:val="none"/>
        </w:rPr>
        <w:t>Председатель экзаменационной комиссии _________________________/____________/</w:t>
      </w:r>
    </w:p>
    <w:p w14:paraId="1B31DC00" w14:textId="77777777" w:rsidR="00DD494D" w:rsidRPr="00DD494D" w:rsidRDefault="00DD494D" w:rsidP="00DD494D">
      <w:pPr>
        <w:spacing w:after="0" w:line="259" w:lineRule="auto"/>
        <w:ind w:right="0" w:firstLine="0"/>
        <w:jc w:val="left"/>
        <w:rPr>
          <w:rFonts w:eastAsia="Calibri"/>
          <w:b/>
          <w:color w:val="auto"/>
          <w:kern w:val="0"/>
          <w:sz w:val="24"/>
          <w:lang w:eastAsia="en-US"/>
          <w14:ligatures w14:val="none"/>
        </w:rPr>
      </w:pPr>
      <w:r w:rsidRPr="00DD494D">
        <w:rPr>
          <w:rFonts w:eastAsia="Calibri"/>
          <w:b/>
          <w:color w:val="auto"/>
          <w:kern w:val="0"/>
          <w:sz w:val="24"/>
          <w:lang w:eastAsia="en-US"/>
          <w14:ligatures w14:val="none"/>
        </w:rPr>
        <w:t>Зам. председателя экзаменационной комиссии _____________________/____________/</w:t>
      </w:r>
    </w:p>
    <w:p w14:paraId="62D1ACE3" w14:textId="77777777" w:rsidR="00DD494D" w:rsidRPr="00DD494D" w:rsidRDefault="00DD494D" w:rsidP="00DD494D">
      <w:pPr>
        <w:spacing w:after="0" w:line="259" w:lineRule="auto"/>
        <w:ind w:right="0" w:firstLine="0"/>
        <w:jc w:val="left"/>
        <w:rPr>
          <w:rFonts w:eastAsia="Calibri"/>
          <w:b/>
          <w:color w:val="auto"/>
          <w:kern w:val="0"/>
          <w:sz w:val="24"/>
          <w:lang w:eastAsia="en-US"/>
          <w14:ligatures w14:val="none"/>
        </w:rPr>
      </w:pPr>
      <w:r w:rsidRPr="00DD494D">
        <w:rPr>
          <w:rFonts w:eastAsia="Calibri"/>
          <w:b/>
          <w:color w:val="auto"/>
          <w:kern w:val="0"/>
          <w:sz w:val="24"/>
          <w:lang w:eastAsia="en-US"/>
          <w14:ligatures w14:val="none"/>
        </w:rPr>
        <w:t>Члены экзаменационной комиссии: _______________________________/____________/</w:t>
      </w:r>
    </w:p>
    <w:p w14:paraId="20E265D8" w14:textId="77777777" w:rsidR="00DD494D" w:rsidRPr="00DD494D" w:rsidRDefault="00DD494D" w:rsidP="00DD494D">
      <w:pPr>
        <w:spacing w:after="0" w:line="259" w:lineRule="auto"/>
        <w:ind w:left="3600" w:right="0" w:firstLine="369"/>
        <w:jc w:val="left"/>
        <w:rPr>
          <w:rFonts w:eastAsia="Calibri"/>
          <w:b/>
          <w:color w:val="auto"/>
          <w:kern w:val="0"/>
          <w:sz w:val="24"/>
          <w:lang w:eastAsia="en-US"/>
          <w14:ligatures w14:val="none"/>
        </w:rPr>
      </w:pPr>
      <w:r w:rsidRPr="00DD494D">
        <w:rPr>
          <w:rFonts w:eastAsia="Calibri"/>
          <w:b/>
          <w:color w:val="auto"/>
          <w:kern w:val="0"/>
          <w:sz w:val="24"/>
          <w:lang w:eastAsia="en-US"/>
          <w14:ligatures w14:val="none"/>
        </w:rPr>
        <w:t>_______________________________/____________/</w:t>
      </w:r>
    </w:p>
    <w:p w14:paraId="2869E018" w14:textId="77777777" w:rsidR="00DD494D" w:rsidRPr="00DD494D" w:rsidRDefault="00DD494D" w:rsidP="00DD494D">
      <w:pPr>
        <w:spacing w:after="0" w:line="259" w:lineRule="auto"/>
        <w:ind w:left="4320" w:right="0" w:hanging="351"/>
        <w:jc w:val="left"/>
        <w:rPr>
          <w:rFonts w:eastAsia="Calibri"/>
          <w:b/>
          <w:color w:val="auto"/>
          <w:kern w:val="0"/>
          <w:sz w:val="24"/>
          <w:lang w:eastAsia="en-US"/>
          <w14:ligatures w14:val="none"/>
        </w:rPr>
      </w:pPr>
      <w:r w:rsidRPr="00DD494D">
        <w:rPr>
          <w:rFonts w:eastAsia="Calibri"/>
          <w:b/>
          <w:color w:val="auto"/>
          <w:kern w:val="0"/>
          <w:sz w:val="24"/>
          <w:lang w:eastAsia="en-US"/>
          <w14:ligatures w14:val="none"/>
        </w:rPr>
        <w:lastRenderedPageBreak/>
        <w:t>_______________________________/____________/</w:t>
      </w:r>
    </w:p>
    <w:p w14:paraId="00C6BD48" w14:textId="77777777" w:rsidR="00DD494D" w:rsidRPr="00DD494D" w:rsidRDefault="00DD494D" w:rsidP="00DD494D">
      <w:pPr>
        <w:widowControl w:val="0"/>
        <w:adjustRightInd w:val="0"/>
        <w:spacing w:after="0" w:line="259" w:lineRule="auto"/>
        <w:ind w:right="0" w:firstLine="0"/>
        <w:rPr>
          <w:rFonts w:eastAsia="Calibri"/>
          <w:bCs/>
          <w:color w:val="auto"/>
          <w:kern w:val="0"/>
          <w:sz w:val="24"/>
          <w:lang w:eastAsia="en-US"/>
          <w14:ligatures w14:val="none"/>
        </w:rPr>
      </w:pPr>
      <w:r w:rsidRPr="00DD494D">
        <w:rPr>
          <w:rFonts w:eastAsia="Calibri"/>
          <w:b/>
          <w:bCs/>
          <w:color w:val="auto"/>
          <w:kern w:val="0"/>
          <w:sz w:val="24"/>
          <w:lang w:eastAsia="en-US"/>
          <w14:ligatures w14:val="none"/>
        </w:rPr>
        <w:t xml:space="preserve">* Общепрофессиональные компетенции: </w:t>
      </w:r>
      <w:r w:rsidRPr="00DD494D">
        <w:rPr>
          <w:rFonts w:eastAsia="Calibri"/>
          <w:bCs/>
          <w:color w:val="auto"/>
          <w:kern w:val="0"/>
          <w:sz w:val="24"/>
          <w:lang w:eastAsia="en-US"/>
          <w14:ligatures w14:val="none"/>
        </w:rPr>
        <w:t>оценка ответов абитуриента на вопросы по билету и ответ на дополнительные вопросы.</w:t>
      </w:r>
    </w:p>
    <w:p w14:paraId="63582E59" w14:textId="77777777" w:rsidR="00DD494D" w:rsidRPr="00DD494D" w:rsidRDefault="00DD494D" w:rsidP="00DD494D">
      <w:pPr>
        <w:widowControl w:val="0"/>
        <w:adjustRightInd w:val="0"/>
        <w:spacing w:after="0" w:line="259" w:lineRule="auto"/>
        <w:ind w:right="0" w:firstLine="397"/>
        <w:rPr>
          <w:rFonts w:eastAsia="Calibri"/>
          <w:bCs/>
          <w:color w:val="auto"/>
          <w:kern w:val="0"/>
          <w:sz w:val="24"/>
          <w:lang w:eastAsia="en-US"/>
          <w14:ligatures w14:val="none"/>
        </w:rPr>
      </w:pPr>
      <w:r w:rsidRPr="00DD494D">
        <w:rPr>
          <w:rFonts w:eastAsia="Calibri"/>
          <w:bCs/>
          <w:color w:val="auto"/>
          <w:kern w:val="0"/>
          <w:sz w:val="24"/>
          <w:lang w:eastAsia="en-US"/>
          <w14:ligatures w14:val="none"/>
        </w:rPr>
        <w:t>Максимальный балл – 100, минимальный (для участия в конкурсе) 50 баллов.</w:t>
      </w:r>
    </w:p>
    <w:p w14:paraId="48F6F934" w14:textId="3B960530" w:rsidR="00DD494D" w:rsidRPr="00DD494D" w:rsidRDefault="00DD494D" w:rsidP="00DD494D">
      <w:pPr>
        <w:widowControl w:val="0"/>
        <w:adjustRightInd w:val="0"/>
        <w:spacing w:after="0" w:line="259" w:lineRule="auto"/>
        <w:ind w:right="0" w:firstLine="0"/>
        <w:rPr>
          <w:rFonts w:eastAsia="Calibri"/>
          <w:b/>
          <w:bCs/>
          <w:color w:val="auto"/>
          <w:kern w:val="0"/>
          <w:sz w:val="24"/>
          <w:lang w:eastAsia="en-US"/>
          <w14:ligatures w14:val="none"/>
        </w:rPr>
      </w:pPr>
      <w:r w:rsidRPr="00DD494D">
        <w:rPr>
          <w:rFonts w:eastAsia="Calibri"/>
          <w:b/>
          <w:bCs/>
          <w:color w:val="auto"/>
          <w:kern w:val="0"/>
          <w:sz w:val="24"/>
          <w:lang w:eastAsia="en-US"/>
          <w14:ligatures w14:val="none"/>
        </w:rPr>
        <w:t>**</w:t>
      </w:r>
      <w:r w:rsidR="00015849">
        <w:rPr>
          <w:rFonts w:eastAsia="Calibri"/>
          <w:b/>
          <w:bCs/>
          <w:color w:val="auto"/>
          <w:kern w:val="0"/>
          <w:sz w:val="24"/>
          <w:lang w:eastAsia="en-US"/>
          <w14:ligatures w14:val="none"/>
        </w:rPr>
        <w:t xml:space="preserve"> Общие и</w:t>
      </w:r>
      <w:r w:rsidRPr="00DD494D">
        <w:rPr>
          <w:rFonts w:eastAsia="Calibri"/>
          <w:b/>
          <w:bCs/>
          <w:color w:val="auto"/>
          <w:kern w:val="0"/>
          <w:sz w:val="24"/>
          <w:lang w:eastAsia="en-US"/>
          <w14:ligatures w14:val="none"/>
        </w:rPr>
        <w:t xml:space="preserve">ндивидуальные достижения: </w:t>
      </w:r>
    </w:p>
    <w:p w14:paraId="45C32245" w14:textId="77777777" w:rsidR="00DD494D" w:rsidRPr="00DD494D" w:rsidRDefault="00DD494D" w:rsidP="00DD494D">
      <w:pPr>
        <w:spacing w:after="0" w:line="259" w:lineRule="auto"/>
        <w:ind w:right="0" w:firstLine="0"/>
        <w:jc w:val="left"/>
        <w:rPr>
          <w:rFonts w:eastAsia="Calibri"/>
          <w:color w:val="auto"/>
          <w:kern w:val="0"/>
          <w:sz w:val="24"/>
          <w:lang w:eastAsia="en-US"/>
          <w14:ligatures w14:val="none"/>
        </w:rPr>
      </w:pPr>
      <w:r w:rsidRPr="00DD494D">
        <w:rPr>
          <w:rFonts w:eastAsia="Calibri"/>
          <w:color w:val="auto"/>
          <w:kern w:val="0"/>
          <w:sz w:val="24"/>
          <w:lang w:eastAsia="en-US"/>
          <w14:ligatures w14:val="none"/>
        </w:rPr>
        <w:t>Виды индивидуальных достижений и баллы для их оценки:</w:t>
      </w:r>
    </w:p>
    <w:p w14:paraId="6A069DDC" w14:textId="77777777" w:rsidR="00DD494D" w:rsidRPr="00DD494D" w:rsidRDefault="00DD494D" w:rsidP="00DD494D">
      <w:pPr>
        <w:spacing w:after="0" w:line="300" w:lineRule="auto"/>
        <w:ind w:right="0" w:firstLine="567"/>
        <w:rPr>
          <w:rFonts w:eastAsia="Calibri"/>
          <w:color w:val="auto"/>
          <w:kern w:val="0"/>
          <w:sz w:val="24"/>
          <w:lang w:eastAsia="en-US"/>
          <w14:ligatures w14:val="none"/>
        </w:rPr>
      </w:pPr>
      <w:r w:rsidRPr="00DD494D">
        <w:rPr>
          <w:rFonts w:eastAsia="Calibri"/>
          <w:color w:val="auto"/>
          <w:kern w:val="0"/>
          <w:sz w:val="24"/>
          <w:lang w:eastAsia="en-US"/>
          <w14:ligatures w14:val="none"/>
        </w:rPr>
        <w:t xml:space="preserve">1. Научные публикации </w:t>
      </w:r>
    </w:p>
    <w:p w14:paraId="1AE2F73C" w14:textId="77777777" w:rsidR="00DD494D" w:rsidRPr="00DD494D" w:rsidRDefault="00DD494D" w:rsidP="00DD494D">
      <w:pPr>
        <w:spacing w:after="0" w:line="300" w:lineRule="auto"/>
        <w:ind w:right="0" w:firstLine="567"/>
        <w:rPr>
          <w:rFonts w:eastAsia="Calibri"/>
          <w:color w:val="auto"/>
          <w:kern w:val="0"/>
          <w:sz w:val="24"/>
          <w:lang w:eastAsia="en-US"/>
          <w14:ligatures w14:val="none"/>
        </w:rPr>
      </w:pPr>
      <w:r w:rsidRPr="00DD494D">
        <w:rPr>
          <w:rFonts w:eastAsia="Calibri"/>
          <w:color w:val="auto"/>
          <w:kern w:val="0"/>
          <w:sz w:val="24"/>
          <w:lang w:eastAsia="en-US"/>
          <w14:ligatures w14:val="none"/>
        </w:rPr>
        <w:t>–</w:t>
      </w:r>
      <w:r w:rsidRPr="00DD494D">
        <w:rPr>
          <w:rFonts w:eastAsia="Calibri"/>
          <w:color w:val="auto"/>
          <w:kern w:val="0"/>
          <w:sz w:val="24"/>
          <w:lang w:eastAsia="en-US"/>
          <w14:ligatures w14:val="none"/>
        </w:rPr>
        <w:tab/>
        <w:t xml:space="preserve"> научная статья, опубликованная в рецензируемом издании, индексируемом в международных базах данных Scopus и (или) Web of Science (квартиль Q1- Q2) – 10 баллов;</w:t>
      </w:r>
    </w:p>
    <w:p w14:paraId="10338B5F" w14:textId="77777777" w:rsidR="00DD494D" w:rsidRPr="00DD494D" w:rsidRDefault="00DD494D" w:rsidP="00DD494D">
      <w:pPr>
        <w:spacing w:after="0" w:line="300" w:lineRule="auto"/>
        <w:ind w:right="0" w:firstLine="567"/>
        <w:rPr>
          <w:rFonts w:eastAsia="Calibri"/>
          <w:color w:val="auto"/>
          <w:kern w:val="0"/>
          <w:sz w:val="24"/>
          <w:lang w:eastAsia="en-US"/>
          <w14:ligatures w14:val="none"/>
        </w:rPr>
      </w:pPr>
      <w:r w:rsidRPr="00DD494D">
        <w:rPr>
          <w:rFonts w:eastAsia="Calibri"/>
          <w:color w:val="auto"/>
          <w:kern w:val="0"/>
          <w:sz w:val="24"/>
          <w:lang w:eastAsia="en-US"/>
          <w14:ligatures w14:val="none"/>
        </w:rPr>
        <w:tab/>
        <w:t>– научная статья, опубликованная в рецензируемом издании, индексируемом в международных базах данных Scopus и (или) Web of Science (квартиль Q3-Q4) – 5 баллов;</w:t>
      </w:r>
    </w:p>
    <w:p w14:paraId="2476756F" w14:textId="77777777" w:rsidR="00DD494D" w:rsidRPr="00DD494D" w:rsidRDefault="00DD494D" w:rsidP="00DD494D">
      <w:pPr>
        <w:spacing w:after="0" w:line="300" w:lineRule="auto"/>
        <w:ind w:right="0" w:firstLine="567"/>
        <w:rPr>
          <w:rFonts w:eastAsia="Calibri"/>
          <w:bCs/>
          <w:color w:val="auto"/>
          <w:kern w:val="0"/>
          <w:sz w:val="24"/>
          <w:lang w:eastAsia="en-US"/>
          <w14:ligatures w14:val="none"/>
        </w:rPr>
      </w:pPr>
      <w:r w:rsidRPr="00DD494D">
        <w:rPr>
          <w:rFonts w:eastAsia="Calibri"/>
          <w:color w:val="auto"/>
          <w:kern w:val="0"/>
          <w:sz w:val="24"/>
          <w:lang w:eastAsia="en-US"/>
          <w14:ligatures w14:val="none"/>
        </w:rPr>
        <w:tab/>
        <w:t>– научная статья, опубликованная в рецензируемом издании, включенном в Перечень ВАК</w:t>
      </w:r>
      <w:r w:rsidRPr="00DD494D">
        <w:rPr>
          <w:rFonts w:eastAsia="Calibri"/>
          <w:bCs/>
          <w:color w:val="auto"/>
          <w:kern w:val="0"/>
          <w:sz w:val="24"/>
          <w:lang w:eastAsia="en-US"/>
          <w14:ligatures w14:val="none"/>
        </w:rPr>
        <w:t xml:space="preserve"> – 8 баллов;</w:t>
      </w:r>
    </w:p>
    <w:p w14:paraId="6F83E675" w14:textId="77777777" w:rsidR="00DD494D" w:rsidRPr="00DD494D" w:rsidRDefault="00DD494D" w:rsidP="00DD494D">
      <w:pPr>
        <w:widowControl w:val="0"/>
        <w:tabs>
          <w:tab w:val="left" w:pos="142"/>
          <w:tab w:val="left" w:pos="567"/>
          <w:tab w:val="left" w:pos="709"/>
          <w:tab w:val="left" w:pos="851"/>
          <w:tab w:val="left" w:pos="993"/>
        </w:tabs>
        <w:autoSpaceDE w:val="0"/>
        <w:autoSpaceDN w:val="0"/>
        <w:adjustRightInd w:val="0"/>
        <w:spacing w:after="0" w:line="300" w:lineRule="auto"/>
        <w:ind w:right="0" w:firstLine="567"/>
        <w:rPr>
          <w:rFonts w:eastAsia="Calibri"/>
          <w:bCs/>
          <w:color w:val="auto"/>
          <w:kern w:val="0"/>
          <w:sz w:val="24"/>
          <w:lang w:eastAsia="en-US"/>
          <w14:ligatures w14:val="none"/>
        </w:rPr>
      </w:pPr>
      <w:r w:rsidRPr="00DD494D">
        <w:rPr>
          <w:rFonts w:eastAsia="Calibri"/>
          <w:bCs/>
          <w:color w:val="auto"/>
          <w:kern w:val="0"/>
          <w:sz w:val="24"/>
          <w:lang w:eastAsia="en-US"/>
          <w14:ligatures w14:val="none"/>
        </w:rPr>
        <w:tab/>
        <w:t>–</w:t>
      </w:r>
      <w:r w:rsidRPr="00DD494D">
        <w:rPr>
          <w:rFonts w:eastAsia="Calibri"/>
          <w:bCs/>
          <w:color w:val="auto"/>
          <w:kern w:val="0"/>
          <w:sz w:val="24"/>
          <w:lang w:eastAsia="en-US"/>
          <w14:ligatures w14:val="none"/>
        </w:rPr>
        <w:tab/>
        <w:t> научная статья, опубликованная в рецензируемом журнале, индексируемом в РИНЦ – 3 балла;</w:t>
      </w:r>
    </w:p>
    <w:p w14:paraId="322D0D1E" w14:textId="77777777" w:rsidR="00DD494D" w:rsidRPr="00DD494D" w:rsidRDefault="00DD494D" w:rsidP="00DD494D">
      <w:pPr>
        <w:spacing w:after="0" w:line="300" w:lineRule="auto"/>
        <w:ind w:right="0" w:firstLine="567"/>
        <w:rPr>
          <w:rFonts w:eastAsia="Calibri"/>
          <w:color w:val="auto"/>
          <w:kern w:val="0"/>
          <w:sz w:val="24"/>
          <w:lang w:eastAsia="en-US"/>
          <w14:ligatures w14:val="none"/>
        </w:rPr>
      </w:pPr>
      <w:r w:rsidRPr="00DD494D">
        <w:rPr>
          <w:rFonts w:eastAsia="Calibri"/>
          <w:color w:val="auto"/>
          <w:kern w:val="0"/>
          <w:sz w:val="24"/>
          <w:lang w:eastAsia="en-US"/>
          <w14:ligatures w14:val="none"/>
        </w:rPr>
        <w:t>2. Тезисы в сборниках трудов конференций</w:t>
      </w:r>
    </w:p>
    <w:p w14:paraId="055D000F" w14:textId="77777777" w:rsidR="00DD494D" w:rsidRPr="00DD494D" w:rsidRDefault="00DD494D" w:rsidP="00DD494D">
      <w:pPr>
        <w:widowControl w:val="0"/>
        <w:tabs>
          <w:tab w:val="left" w:pos="142"/>
          <w:tab w:val="left" w:pos="567"/>
          <w:tab w:val="left" w:pos="709"/>
          <w:tab w:val="left" w:pos="851"/>
          <w:tab w:val="left" w:pos="993"/>
        </w:tabs>
        <w:autoSpaceDE w:val="0"/>
        <w:autoSpaceDN w:val="0"/>
        <w:adjustRightInd w:val="0"/>
        <w:spacing w:after="0" w:line="300" w:lineRule="auto"/>
        <w:ind w:right="0" w:firstLine="567"/>
        <w:rPr>
          <w:rFonts w:eastAsia="Calibri"/>
          <w:bCs/>
          <w:color w:val="auto"/>
          <w:kern w:val="0"/>
          <w:sz w:val="24"/>
          <w:lang w:eastAsia="en-US"/>
          <w14:ligatures w14:val="none"/>
        </w:rPr>
      </w:pPr>
      <w:r w:rsidRPr="00DD494D">
        <w:rPr>
          <w:rFonts w:eastAsia="Calibri"/>
          <w:bCs/>
          <w:color w:val="auto"/>
          <w:kern w:val="0"/>
          <w:sz w:val="24"/>
          <w:lang w:eastAsia="en-US"/>
          <w14:ligatures w14:val="none"/>
        </w:rPr>
        <w:tab/>
        <w:t xml:space="preserve">– тезисы докладов на конференциях, опубликованных в издании, индексируемом в международных базах данных </w:t>
      </w:r>
      <w:r w:rsidRPr="00DD494D">
        <w:rPr>
          <w:rFonts w:eastAsia="Calibri"/>
          <w:bCs/>
          <w:color w:val="auto"/>
          <w:kern w:val="0"/>
          <w:sz w:val="24"/>
          <w:lang w:val="en-US" w:eastAsia="en-US"/>
          <w14:ligatures w14:val="none"/>
        </w:rPr>
        <w:t>Scopus</w:t>
      </w:r>
      <w:r w:rsidRPr="00DD494D">
        <w:rPr>
          <w:rFonts w:eastAsia="Calibri"/>
          <w:bCs/>
          <w:color w:val="auto"/>
          <w:kern w:val="0"/>
          <w:sz w:val="24"/>
          <w:lang w:eastAsia="en-US"/>
          <w14:ligatures w14:val="none"/>
        </w:rPr>
        <w:t xml:space="preserve"> и (или) </w:t>
      </w:r>
      <w:r w:rsidRPr="00DD494D">
        <w:rPr>
          <w:rFonts w:eastAsia="Calibri"/>
          <w:bCs/>
          <w:color w:val="auto"/>
          <w:kern w:val="0"/>
          <w:sz w:val="24"/>
          <w:lang w:val="en-US" w:eastAsia="en-US"/>
          <w14:ligatures w14:val="none"/>
        </w:rPr>
        <w:t>Web</w:t>
      </w:r>
      <w:r w:rsidRPr="00DD494D">
        <w:rPr>
          <w:rFonts w:eastAsia="Calibri"/>
          <w:bCs/>
          <w:color w:val="auto"/>
          <w:kern w:val="0"/>
          <w:sz w:val="24"/>
          <w:lang w:eastAsia="en-US"/>
          <w14:ligatures w14:val="none"/>
        </w:rPr>
        <w:t xml:space="preserve"> </w:t>
      </w:r>
      <w:r w:rsidRPr="00DD494D">
        <w:rPr>
          <w:rFonts w:eastAsia="Calibri"/>
          <w:bCs/>
          <w:color w:val="auto"/>
          <w:kern w:val="0"/>
          <w:sz w:val="24"/>
          <w:lang w:val="en-US" w:eastAsia="en-US"/>
          <w14:ligatures w14:val="none"/>
        </w:rPr>
        <w:t>of</w:t>
      </w:r>
      <w:r w:rsidRPr="00DD494D">
        <w:rPr>
          <w:rFonts w:eastAsia="Calibri"/>
          <w:bCs/>
          <w:color w:val="auto"/>
          <w:kern w:val="0"/>
          <w:sz w:val="24"/>
          <w:lang w:eastAsia="en-US"/>
          <w14:ligatures w14:val="none"/>
        </w:rPr>
        <w:t xml:space="preserve"> </w:t>
      </w:r>
      <w:r w:rsidRPr="00DD494D">
        <w:rPr>
          <w:rFonts w:eastAsia="Calibri"/>
          <w:bCs/>
          <w:color w:val="auto"/>
          <w:kern w:val="0"/>
          <w:sz w:val="24"/>
          <w:lang w:val="en-US" w:eastAsia="en-US"/>
          <w14:ligatures w14:val="none"/>
        </w:rPr>
        <w:t>Science</w:t>
      </w:r>
      <w:r w:rsidRPr="00DD494D">
        <w:rPr>
          <w:rFonts w:eastAsia="Calibri"/>
          <w:bCs/>
          <w:color w:val="auto"/>
          <w:kern w:val="0"/>
          <w:sz w:val="24"/>
          <w:lang w:eastAsia="en-US"/>
          <w14:ligatures w14:val="none"/>
        </w:rPr>
        <w:t xml:space="preserve"> – 3 балла;</w:t>
      </w:r>
    </w:p>
    <w:p w14:paraId="5BD7EFDA" w14:textId="77777777" w:rsidR="00DD494D" w:rsidRPr="00DD494D" w:rsidRDefault="00DD494D" w:rsidP="00DD494D">
      <w:pPr>
        <w:widowControl w:val="0"/>
        <w:tabs>
          <w:tab w:val="left" w:pos="142"/>
          <w:tab w:val="left" w:pos="567"/>
          <w:tab w:val="left" w:pos="709"/>
          <w:tab w:val="left" w:pos="851"/>
          <w:tab w:val="left" w:pos="993"/>
        </w:tabs>
        <w:autoSpaceDE w:val="0"/>
        <w:autoSpaceDN w:val="0"/>
        <w:adjustRightInd w:val="0"/>
        <w:spacing w:after="0" w:line="300" w:lineRule="auto"/>
        <w:ind w:right="0" w:firstLine="567"/>
        <w:rPr>
          <w:rFonts w:eastAsia="Calibri"/>
          <w:bCs/>
          <w:color w:val="auto"/>
          <w:kern w:val="0"/>
          <w:sz w:val="24"/>
          <w:lang w:eastAsia="en-US"/>
          <w14:ligatures w14:val="none"/>
        </w:rPr>
      </w:pPr>
      <w:r w:rsidRPr="00DD494D">
        <w:rPr>
          <w:rFonts w:eastAsia="Calibri"/>
          <w:bCs/>
          <w:color w:val="auto"/>
          <w:kern w:val="0"/>
          <w:sz w:val="24"/>
          <w:lang w:eastAsia="en-US"/>
          <w14:ligatures w14:val="none"/>
        </w:rPr>
        <w:t xml:space="preserve">  –</w:t>
      </w:r>
      <w:r w:rsidRPr="00DD494D">
        <w:rPr>
          <w:rFonts w:eastAsia="Calibri"/>
          <w:bCs/>
          <w:color w:val="auto"/>
          <w:kern w:val="0"/>
          <w:sz w:val="24"/>
          <w:lang w:eastAsia="en-US"/>
          <w14:ligatures w14:val="none"/>
        </w:rPr>
        <w:tab/>
        <w:t> тезисы докладов на конференциях, опубликованных в издании, индексируемом в РИНЦ – 2 балла;</w:t>
      </w:r>
    </w:p>
    <w:p w14:paraId="06196513" w14:textId="77777777" w:rsidR="00DD494D" w:rsidRPr="00DD494D" w:rsidRDefault="00DD494D" w:rsidP="00DD494D">
      <w:pPr>
        <w:spacing w:after="0" w:line="300" w:lineRule="auto"/>
        <w:ind w:right="0" w:firstLine="567"/>
        <w:rPr>
          <w:rFonts w:eastAsia="Calibri"/>
          <w:color w:val="auto"/>
          <w:kern w:val="0"/>
          <w:sz w:val="24"/>
          <w:lang w:eastAsia="en-US"/>
          <w14:ligatures w14:val="none"/>
        </w:rPr>
      </w:pPr>
      <w:r w:rsidRPr="00DD494D">
        <w:rPr>
          <w:rFonts w:eastAsia="Calibri"/>
          <w:color w:val="auto"/>
          <w:kern w:val="0"/>
          <w:sz w:val="24"/>
          <w:lang w:eastAsia="en-US"/>
          <w14:ligatures w14:val="none"/>
        </w:rPr>
        <w:t>3. Патенты, свидетельства о регистрации программы ЭВМ</w:t>
      </w:r>
    </w:p>
    <w:p w14:paraId="17474C71" w14:textId="77777777" w:rsidR="00DD494D" w:rsidRPr="00DD494D" w:rsidRDefault="00DD494D" w:rsidP="00DD494D">
      <w:pPr>
        <w:widowControl w:val="0"/>
        <w:tabs>
          <w:tab w:val="left" w:pos="142"/>
          <w:tab w:val="left" w:pos="567"/>
          <w:tab w:val="left" w:pos="709"/>
          <w:tab w:val="left" w:pos="851"/>
          <w:tab w:val="left" w:pos="993"/>
        </w:tabs>
        <w:autoSpaceDE w:val="0"/>
        <w:autoSpaceDN w:val="0"/>
        <w:adjustRightInd w:val="0"/>
        <w:spacing w:after="0" w:line="300" w:lineRule="auto"/>
        <w:ind w:right="0" w:firstLine="567"/>
        <w:rPr>
          <w:rFonts w:eastAsia="Calibri"/>
          <w:bCs/>
          <w:color w:val="auto"/>
          <w:kern w:val="0"/>
          <w:sz w:val="24"/>
          <w:lang w:eastAsia="en-US"/>
          <w14:ligatures w14:val="none"/>
        </w:rPr>
      </w:pPr>
      <w:r w:rsidRPr="00DD494D">
        <w:rPr>
          <w:rFonts w:eastAsia="Calibri"/>
          <w:bCs/>
          <w:color w:val="auto"/>
          <w:kern w:val="0"/>
          <w:sz w:val="24"/>
          <w:lang w:eastAsia="en-US"/>
          <w14:ligatures w14:val="none"/>
        </w:rPr>
        <w:t xml:space="preserve">  – патент на изобретение – 4 балла;</w:t>
      </w:r>
    </w:p>
    <w:p w14:paraId="254C49EB" w14:textId="77777777" w:rsidR="00DD494D" w:rsidRPr="00DD494D" w:rsidRDefault="00DD494D" w:rsidP="00DD494D">
      <w:pPr>
        <w:spacing w:after="0" w:line="300" w:lineRule="auto"/>
        <w:ind w:right="0" w:firstLine="567"/>
        <w:rPr>
          <w:rFonts w:eastAsia="Calibri"/>
          <w:bCs/>
          <w:color w:val="auto"/>
          <w:kern w:val="0"/>
          <w:sz w:val="24"/>
          <w:lang w:eastAsia="en-US"/>
          <w14:ligatures w14:val="none"/>
        </w:rPr>
      </w:pPr>
      <w:r w:rsidRPr="00DD494D">
        <w:rPr>
          <w:rFonts w:eastAsia="Calibri"/>
          <w:bCs/>
          <w:color w:val="auto"/>
          <w:kern w:val="0"/>
          <w:sz w:val="24"/>
          <w:lang w:eastAsia="en-US"/>
          <w14:ligatures w14:val="none"/>
        </w:rPr>
        <w:t xml:space="preserve">  – патент на полезную модель, промышленный образец; свидетельство о регистрации программы ЭВМ – 2 балла. </w:t>
      </w:r>
    </w:p>
    <w:p w14:paraId="7ABC7F0E" w14:textId="77777777" w:rsidR="00DD494D" w:rsidRPr="00DD494D" w:rsidRDefault="00DD494D" w:rsidP="00DD494D">
      <w:pPr>
        <w:spacing w:after="0" w:line="300" w:lineRule="auto"/>
        <w:ind w:right="0" w:firstLine="567"/>
        <w:rPr>
          <w:rFonts w:eastAsia="Calibri"/>
          <w:color w:val="auto"/>
          <w:kern w:val="0"/>
          <w:sz w:val="24"/>
          <w:lang w:eastAsia="en-US"/>
          <w14:ligatures w14:val="none"/>
        </w:rPr>
      </w:pPr>
      <w:r w:rsidRPr="00DD494D">
        <w:rPr>
          <w:rFonts w:eastAsia="Calibri"/>
          <w:color w:val="auto"/>
          <w:kern w:val="0"/>
          <w:sz w:val="24"/>
          <w:lang w:eastAsia="en-US"/>
          <w14:ligatures w14:val="none"/>
        </w:rPr>
        <w:t>Максимальное количество баллов за публикации, патенты, свидетельства (п. 1, 2, 3) ограничено 25 баллами.</w:t>
      </w:r>
    </w:p>
    <w:p w14:paraId="2C632F41" w14:textId="77777777" w:rsidR="00DD494D" w:rsidRPr="00DD494D" w:rsidRDefault="00DD494D" w:rsidP="00DD494D">
      <w:pPr>
        <w:spacing w:after="0" w:line="300" w:lineRule="auto"/>
        <w:ind w:right="0" w:firstLine="567"/>
        <w:rPr>
          <w:rFonts w:eastAsia="Calibri"/>
          <w:bCs/>
          <w:color w:val="auto"/>
          <w:kern w:val="0"/>
          <w:sz w:val="24"/>
          <w:lang w:eastAsia="en-US"/>
          <w14:ligatures w14:val="none"/>
        </w:rPr>
      </w:pPr>
      <w:r w:rsidRPr="00DD494D">
        <w:rPr>
          <w:rFonts w:eastAsia="Calibri"/>
          <w:bCs/>
          <w:color w:val="auto"/>
          <w:kern w:val="0"/>
          <w:sz w:val="24"/>
          <w:lang w:eastAsia="en-US"/>
          <w14:ligatures w14:val="none"/>
        </w:rPr>
        <w:t xml:space="preserve">Статьи, опубликованные в издании, индексируемом в международных базах данных </w:t>
      </w:r>
      <w:r w:rsidRPr="00DD494D">
        <w:rPr>
          <w:rFonts w:eastAsia="Calibri"/>
          <w:bCs/>
          <w:color w:val="auto"/>
          <w:kern w:val="0"/>
          <w:sz w:val="24"/>
          <w:lang w:val="en-US" w:eastAsia="en-US"/>
          <w14:ligatures w14:val="none"/>
        </w:rPr>
        <w:t>Scopus</w:t>
      </w:r>
      <w:r w:rsidRPr="00DD494D">
        <w:rPr>
          <w:rFonts w:eastAsia="Calibri"/>
          <w:bCs/>
          <w:color w:val="auto"/>
          <w:kern w:val="0"/>
          <w:sz w:val="24"/>
          <w:lang w:eastAsia="en-US"/>
          <w14:ligatures w14:val="none"/>
        </w:rPr>
        <w:t xml:space="preserve"> и (или) </w:t>
      </w:r>
      <w:r w:rsidRPr="00DD494D">
        <w:rPr>
          <w:rFonts w:eastAsia="Calibri"/>
          <w:bCs/>
          <w:color w:val="auto"/>
          <w:kern w:val="0"/>
          <w:sz w:val="24"/>
          <w:lang w:val="en-US" w:eastAsia="en-US"/>
          <w14:ligatures w14:val="none"/>
        </w:rPr>
        <w:t>Web</w:t>
      </w:r>
      <w:r w:rsidRPr="00DD494D">
        <w:rPr>
          <w:rFonts w:eastAsia="Calibri"/>
          <w:bCs/>
          <w:color w:val="auto"/>
          <w:kern w:val="0"/>
          <w:sz w:val="24"/>
          <w:lang w:eastAsia="en-US"/>
          <w14:ligatures w14:val="none"/>
        </w:rPr>
        <w:t xml:space="preserve"> </w:t>
      </w:r>
      <w:r w:rsidRPr="00DD494D">
        <w:rPr>
          <w:rFonts w:eastAsia="Calibri"/>
          <w:bCs/>
          <w:color w:val="auto"/>
          <w:kern w:val="0"/>
          <w:sz w:val="24"/>
          <w:lang w:val="en-US" w:eastAsia="en-US"/>
          <w14:ligatures w14:val="none"/>
        </w:rPr>
        <w:t>of</w:t>
      </w:r>
      <w:r w:rsidRPr="00DD494D">
        <w:rPr>
          <w:rFonts w:eastAsia="Calibri"/>
          <w:bCs/>
          <w:color w:val="auto"/>
          <w:kern w:val="0"/>
          <w:sz w:val="24"/>
          <w:lang w:eastAsia="en-US"/>
          <w14:ligatures w14:val="none"/>
        </w:rPr>
        <w:t xml:space="preserve"> </w:t>
      </w:r>
      <w:r w:rsidRPr="00DD494D">
        <w:rPr>
          <w:rFonts w:eastAsia="Calibri"/>
          <w:bCs/>
          <w:color w:val="auto"/>
          <w:kern w:val="0"/>
          <w:sz w:val="24"/>
          <w:lang w:val="en-US" w:eastAsia="en-US"/>
          <w14:ligatures w14:val="none"/>
        </w:rPr>
        <w:t>Science</w:t>
      </w:r>
      <w:r w:rsidRPr="00DD494D">
        <w:rPr>
          <w:rFonts w:eastAsia="Calibri"/>
          <w:bCs/>
          <w:color w:val="auto"/>
          <w:kern w:val="0"/>
          <w:sz w:val="24"/>
          <w:lang w:eastAsia="en-US"/>
          <w14:ligatures w14:val="none"/>
        </w:rPr>
        <w:t>, а также включенном в Перечень ВАК и/или РИНЦ, учитываются не более одного раза с начислением наибольшего из возможного количества баллов.</w:t>
      </w:r>
    </w:p>
    <w:p w14:paraId="74188B21" w14:textId="77777777" w:rsidR="00DD494D" w:rsidRPr="00DD494D" w:rsidRDefault="00DD494D" w:rsidP="00DD494D">
      <w:pPr>
        <w:widowControl w:val="0"/>
        <w:tabs>
          <w:tab w:val="left" w:pos="142"/>
          <w:tab w:val="left" w:pos="567"/>
          <w:tab w:val="left" w:pos="709"/>
          <w:tab w:val="left" w:pos="851"/>
          <w:tab w:val="left" w:pos="993"/>
        </w:tabs>
        <w:autoSpaceDE w:val="0"/>
        <w:autoSpaceDN w:val="0"/>
        <w:adjustRightInd w:val="0"/>
        <w:spacing w:after="0" w:line="300" w:lineRule="auto"/>
        <w:ind w:right="0" w:firstLine="567"/>
        <w:rPr>
          <w:rFonts w:eastAsia="Calibri"/>
          <w:bCs/>
          <w:color w:val="auto"/>
          <w:kern w:val="0"/>
          <w:sz w:val="24"/>
          <w:lang w:eastAsia="en-US"/>
          <w14:ligatures w14:val="none"/>
        </w:rPr>
      </w:pPr>
      <w:r w:rsidRPr="00DD494D">
        <w:rPr>
          <w:rFonts w:eastAsia="Calibri"/>
          <w:bCs/>
          <w:color w:val="auto"/>
          <w:kern w:val="0"/>
          <w:sz w:val="24"/>
          <w:lang w:eastAsia="en-US"/>
          <w14:ligatures w14:val="none"/>
        </w:rPr>
        <w:t>4. Рекомендация от потенциального научного руководителя (штатного сотрудника университета, имеющего ученую степень доктора наук или кандидата наук (при наличии разрешения на научное руководство)). Балл за данное достижение равен 25.</w:t>
      </w:r>
    </w:p>
    <w:p w14:paraId="6C9E6BDE" w14:textId="77777777" w:rsidR="00DD494D" w:rsidRPr="00DD494D" w:rsidRDefault="00DD494D" w:rsidP="00DD494D">
      <w:pPr>
        <w:widowControl w:val="0"/>
        <w:autoSpaceDE w:val="0"/>
        <w:autoSpaceDN w:val="0"/>
        <w:adjustRightInd w:val="0"/>
        <w:spacing w:after="0" w:line="300" w:lineRule="auto"/>
        <w:ind w:right="0" w:firstLine="567"/>
        <w:rPr>
          <w:rFonts w:eastAsia="Calibri"/>
          <w:bCs/>
          <w:color w:val="auto"/>
          <w:kern w:val="0"/>
          <w:sz w:val="24"/>
          <w:lang w:eastAsia="en-US"/>
          <w14:ligatures w14:val="none"/>
        </w:rPr>
      </w:pPr>
      <w:r w:rsidRPr="00DD494D">
        <w:rPr>
          <w:rFonts w:eastAsia="Calibri"/>
          <w:bCs/>
          <w:color w:val="auto"/>
          <w:kern w:val="0"/>
          <w:sz w:val="24"/>
          <w:lang w:eastAsia="en-US"/>
          <w14:ligatures w14:val="none"/>
        </w:rPr>
        <w:t>Добавление баллов за каждое индивидуальное достижение проводится только при предоставлении комиссии подтверждающих документов.</w:t>
      </w:r>
    </w:p>
    <w:p w14:paraId="149D1FA8" w14:textId="77777777" w:rsidR="00DD494D" w:rsidRPr="00DD494D" w:rsidRDefault="00DD494D" w:rsidP="00DD494D">
      <w:pPr>
        <w:widowControl w:val="0"/>
        <w:adjustRightInd w:val="0"/>
        <w:spacing w:after="0" w:line="300" w:lineRule="auto"/>
        <w:ind w:right="0" w:firstLine="567"/>
        <w:rPr>
          <w:rFonts w:eastAsia="Calibri"/>
          <w:bCs/>
          <w:color w:val="auto"/>
          <w:kern w:val="0"/>
          <w:sz w:val="24"/>
          <w:lang w:eastAsia="en-US"/>
          <w14:ligatures w14:val="none"/>
        </w:rPr>
      </w:pPr>
      <w:r w:rsidRPr="00DD494D">
        <w:rPr>
          <w:rFonts w:eastAsia="Calibri"/>
          <w:bCs/>
          <w:color w:val="auto"/>
          <w:kern w:val="0"/>
          <w:sz w:val="24"/>
          <w:lang w:eastAsia="en-US"/>
          <w14:ligatures w14:val="none"/>
        </w:rPr>
        <w:t>Сведения об индивидуальных достижениях и подтверждающие их документы должны быть предоставлены комиссии во время проведения вступительного испытания по специальной дисциплине. Сведения, предоставленные позднее оговоренного срока, не учитываются.</w:t>
      </w:r>
    </w:p>
    <w:p w14:paraId="6AD43B2F" w14:textId="77777777" w:rsidR="00DD494D" w:rsidRPr="00DD494D" w:rsidRDefault="00DD494D" w:rsidP="00DD494D">
      <w:pPr>
        <w:widowControl w:val="0"/>
        <w:autoSpaceDE w:val="0"/>
        <w:autoSpaceDN w:val="0"/>
        <w:adjustRightInd w:val="0"/>
        <w:spacing w:after="0" w:line="300" w:lineRule="auto"/>
        <w:ind w:right="0" w:firstLine="567"/>
        <w:rPr>
          <w:rFonts w:ascii="Calibri" w:eastAsia="Calibri" w:hAnsi="Calibri"/>
          <w:bCs/>
          <w:color w:val="auto"/>
          <w:kern w:val="0"/>
          <w:sz w:val="22"/>
          <w:szCs w:val="22"/>
          <w:lang w:eastAsia="en-US"/>
          <w14:ligatures w14:val="none"/>
        </w:rPr>
      </w:pPr>
      <w:r w:rsidRPr="00DD494D">
        <w:rPr>
          <w:rFonts w:eastAsia="Calibri"/>
          <w:bCs/>
          <w:color w:val="auto"/>
          <w:kern w:val="0"/>
          <w:sz w:val="24"/>
          <w:lang w:eastAsia="en-US"/>
          <w14:ligatures w14:val="none"/>
        </w:rPr>
        <w:t>Баллы за индивидуальные достижения засчитываются при условии их соответствия научной специальности программы аспирантуры на которую поступает абитуриент.</w:t>
      </w:r>
    </w:p>
    <w:p w14:paraId="6AEF5B07" w14:textId="77777777" w:rsidR="00DD494D" w:rsidRPr="00DD494D" w:rsidRDefault="00DD494D" w:rsidP="00DD494D">
      <w:pPr>
        <w:widowControl w:val="0"/>
        <w:spacing w:after="0" w:line="240" w:lineRule="auto"/>
        <w:ind w:right="261" w:firstLine="397"/>
        <w:rPr>
          <w:rFonts w:eastAsia="Calibri"/>
          <w:spacing w:val="3"/>
          <w:kern w:val="0"/>
          <w:sz w:val="24"/>
          <w:shd w:val="clear" w:color="auto" w:fill="FFFFFF"/>
          <w:lang w:eastAsia="en-US"/>
          <w14:ligatures w14:val="none"/>
        </w:rPr>
      </w:pPr>
      <w:r w:rsidRPr="00DD494D">
        <w:rPr>
          <w:rFonts w:eastAsia="Calibri"/>
          <w:bCs/>
          <w:spacing w:val="3"/>
          <w:kern w:val="0"/>
          <w:sz w:val="24"/>
          <w:lang w:eastAsia="en-US"/>
          <w14:ligatures w14:val="none"/>
        </w:rPr>
        <w:t>Общий балл за индивидуальные достижения (публикации и рекомендацию научного руководителя) – 50 баллов.</w:t>
      </w:r>
    </w:p>
    <w:p w14:paraId="7B841D8A" w14:textId="5D4D3EB3" w:rsidR="00DD494D" w:rsidRDefault="00015849" w:rsidP="00DD494D">
      <w:pPr>
        <w:widowControl w:val="0"/>
        <w:adjustRightInd w:val="0"/>
        <w:spacing w:after="0" w:line="259" w:lineRule="auto"/>
        <w:ind w:right="0" w:firstLine="397"/>
        <w:rPr>
          <w:rFonts w:eastAsia="Calibri"/>
          <w:bCs/>
          <w:color w:val="auto"/>
          <w:kern w:val="0"/>
          <w:sz w:val="24"/>
          <w:lang w:eastAsia="en-US"/>
          <w14:ligatures w14:val="none"/>
        </w:rPr>
      </w:pPr>
      <w:r w:rsidRPr="00DD494D">
        <w:rPr>
          <w:rFonts w:eastAsia="Calibri"/>
          <w:color w:val="auto"/>
          <w:kern w:val="0"/>
          <w:sz w:val="24"/>
          <w:lang w:eastAsia="en-US"/>
          <w14:ligatures w14:val="none"/>
        </w:rPr>
        <w:t>**</w:t>
      </w:r>
      <w:r>
        <w:rPr>
          <w:rFonts w:eastAsia="Calibri"/>
          <w:color w:val="auto"/>
          <w:kern w:val="0"/>
          <w:sz w:val="24"/>
          <w:lang w:eastAsia="en-US"/>
          <w14:ligatures w14:val="none"/>
        </w:rPr>
        <w:t xml:space="preserve">* Целевые индивидуальные достижения – начисляются при условии подтверждения </w:t>
      </w:r>
      <w:r>
        <w:rPr>
          <w:rFonts w:eastAsia="Calibri"/>
          <w:color w:val="auto"/>
          <w:kern w:val="0"/>
          <w:sz w:val="24"/>
          <w:lang w:eastAsia="en-US"/>
          <w14:ligatures w14:val="none"/>
        </w:rPr>
        <w:lastRenderedPageBreak/>
        <w:t>организацией-заказчиком целевого приема участия абитуриента в профориентационных мероприятиях.</w:t>
      </w:r>
    </w:p>
    <w:p w14:paraId="12CE096C" w14:textId="77777777" w:rsidR="00015849" w:rsidRPr="00DD494D" w:rsidRDefault="00015849" w:rsidP="00DD494D">
      <w:pPr>
        <w:widowControl w:val="0"/>
        <w:adjustRightInd w:val="0"/>
        <w:spacing w:after="0" w:line="259" w:lineRule="auto"/>
        <w:ind w:right="0" w:firstLine="397"/>
        <w:rPr>
          <w:rFonts w:eastAsia="Calibri"/>
          <w:bCs/>
          <w:color w:val="auto"/>
          <w:kern w:val="0"/>
          <w:sz w:val="24"/>
          <w:lang w:eastAsia="en-US"/>
          <w14:ligatures w14:val="none"/>
        </w:rPr>
      </w:pPr>
    </w:p>
    <w:p w14:paraId="166E3D08" w14:textId="77777777" w:rsidR="00DD494D" w:rsidRPr="00DD494D" w:rsidRDefault="00DD494D" w:rsidP="00DD494D">
      <w:pPr>
        <w:widowControl w:val="0"/>
        <w:autoSpaceDE w:val="0"/>
        <w:autoSpaceDN w:val="0"/>
        <w:adjustRightInd w:val="0"/>
        <w:spacing w:after="0" w:line="240" w:lineRule="auto"/>
        <w:ind w:right="0" w:firstLine="0"/>
        <w:jc w:val="right"/>
        <w:rPr>
          <w:rFonts w:eastAsia="Calibri"/>
          <w:i/>
          <w:color w:val="auto"/>
          <w:kern w:val="0"/>
          <w:szCs w:val="28"/>
          <w:lang w:eastAsia="en-US"/>
          <w14:ligatures w14:val="none"/>
        </w:rPr>
      </w:pPr>
      <w:r w:rsidRPr="00DD494D">
        <w:rPr>
          <w:rFonts w:eastAsia="Calibri"/>
          <w:color w:val="auto"/>
          <w:kern w:val="0"/>
          <w:sz w:val="24"/>
          <w:lang w:eastAsia="en-US"/>
          <w14:ligatures w14:val="none"/>
        </w:rPr>
        <w:br w:type="page"/>
      </w:r>
      <w:r w:rsidRPr="00DD494D">
        <w:rPr>
          <w:rFonts w:eastAsia="Calibri"/>
          <w:i/>
          <w:color w:val="auto"/>
          <w:kern w:val="0"/>
          <w:szCs w:val="28"/>
          <w:lang w:eastAsia="en-US"/>
          <w14:ligatures w14:val="none"/>
        </w:rPr>
        <w:lastRenderedPageBreak/>
        <w:t>Приложение 4</w:t>
      </w:r>
    </w:p>
    <w:p w14:paraId="1E28262A" w14:textId="77777777" w:rsidR="00DD494D" w:rsidRPr="00DD494D" w:rsidRDefault="00DD494D" w:rsidP="00DD494D">
      <w:pPr>
        <w:spacing w:after="0" w:line="240" w:lineRule="auto"/>
        <w:ind w:right="0" w:firstLine="0"/>
        <w:jc w:val="right"/>
        <w:rPr>
          <w:kern w:val="0"/>
          <w:sz w:val="22"/>
          <w:szCs w:val="22"/>
          <w14:ligatures w14:val="none"/>
        </w:rPr>
      </w:pPr>
      <w:r w:rsidRPr="00DD494D">
        <w:rPr>
          <w:kern w:val="0"/>
          <w:sz w:val="22"/>
          <w:szCs w:val="22"/>
          <w14:ligatures w14:val="none"/>
        </w:rPr>
        <w:t xml:space="preserve">к Правилам приема </w:t>
      </w:r>
    </w:p>
    <w:p w14:paraId="054CCCF6" w14:textId="77777777" w:rsidR="00DD494D" w:rsidRPr="00DD494D" w:rsidRDefault="00DD494D" w:rsidP="00DD494D">
      <w:pPr>
        <w:spacing w:after="0" w:line="240" w:lineRule="auto"/>
        <w:ind w:right="0" w:firstLine="0"/>
        <w:jc w:val="right"/>
        <w:rPr>
          <w:kern w:val="0"/>
          <w:sz w:val="22"/>
          <w:szCs w:val="22"/>
          <w14:ligatures w14:val="none"/>
        </w:rPr>
      </w:pPr>
    </w:p>
    <w:p w14:paraId="6E5FB994" w14:textId="77777777" w:rsidR="00DD494D" w:rsidRPr="00DD494D" w:rsidRDefault="00DD494D" w:rsidP="00DD494D">
      <w:pPr>
        <w:spacing w:after="0" w:line="240" w:lineRule="auto"/>
        <w:ind w:right="0" w:firstLine="0"/>
        <w:jc w:val="right"/>
        <w:rPr>
          <w:kern w:val="0"/>
          <w:sz w:val="22"/>
          <w:szCs w:val="22"/>
          <w14:ligatures w14:val="none"/>
        </w:rPr>
      </w:pPr>
      <w:r w:rsidRPr="00DD494D">
        <w:rPr>
          <w:kern w:val="0"/>
          <w:sz w:val="22"/>
          <w:szCs w:val="22"/>
          <w14:ligatures w14:val="none"/>
        </w:rPr>
        <w:t xml:space="preserve">утвержденным приказом </w:t>
      </w:r>
    </w:p>
    <w:p w14:paraId="695F5627" w14:textId="77777777" w:rsidR="00DD494D" w:rsidRPr="00DD494D" w:rsidRDefault="00DD494D" w:rsidP="00DD494D">
      <w:pPr>
        <w:spacing w:after="0" w:line="240" w:lineRule="auto"/>
        <w:ind w:right="0" w:firstLine="0"/>
        <w:jc w:val="right"/>
        <w:rPr>
          <w:kern w:val="0"/>
          <w:sz w:val="22"/>
          <w:szCs w:val="22"/>
          <w14:ligatures w14:val="none"/>
        </w:rPr>
      </w:pPr>
      <w:r w:rsidRPr="00DD494D">
        <w:rPr>
          <w:kern w:val="0"/>
          <w:sz w:val="22"/>
          <w:szCs w:val="22"/>
          <w14:ligatures w14:val="none"/>
        </w:rPr>
        <w:t xml:space="preserve">Южно-Уральского государственного университета </w:t>
      </w:r>
    </w:p>
    <w:p w14:paraId="09790BE2" w14:textId="77777777" w:rsidR="00DD494D" w:rsidRPr="00DD494D" w:rsidRDefault="00DD494D" w:rsidP="00DD494D">
      <w:pPr>
        <w:spacing w:after="0" w:line="240" w:lineRule="auto"/>
        <w:ind w:right="0" w:firstLine="0"/>
        <w:jc w:val="right"/>
        <w:rPr>
          <w:kern w:val="0"/>
          <w:sz w:val="22"/>
          <w:szCs w:val="22"/>
          <w14:ligatures w14:val="none"/>
        </w:rPr>
      </w:pPr>
      <w:r w:rsidRPr="00DD494D">
        <w:rPr>
          <w:kern w:val="0"/>
          <w:sz w:val="22"/>
          <w:szCs w:val="22"/>
          <w14:ligatures w14:val="none"/>
        </w:rPr>
        <w:t>от ________г. №_______________</w:t>
      </w:r>
    </w:p>
    <w:p w14:paraId="03C99E4B" w14:textId="77777777" w:rsidR="00DD494D" w:rsidRPr="00DD494D" w:rsidRDefault="00DD494D" w:rsidP="00DD494D">
      <w:pPr>
        <w:widowControl w:val="0"/>
        <w:autoSpaceDE w:val="0"/>
        <w:autoSpaceDN w:val="0"/>
        <w:adjustRightInd w:val="0"/>
        <w:spacing w:after="0" w:line="240" w:lineRule="auto"/>
        <w:ind w:right="0" w:firstLine="0"/>
        <w:jc w:val="right"/>
        <w:rPr>
          <w:rFonts w:eastAsia="Calibri"/>
          <w:color w:val="auto"/>
          <w:kern w:val="0"/>
          <w:sz w:val="22"/>
          <w:szCs w:val="22"/>
          <w:lang w:eastAsia="en-US"/>
          <w14:ligatures w14:val="none"/>
        </w:rPr>
      </w:pPr>
    </w:p>
    <w:p w14:paraId="68CA57C5" w14:textId="77777777" w:rsidR="00DD494D" w:rsidRPr="00DD494D" w:rsidRDefault="00DD494D" w:rsidP="00DD494D">
      <w:pPr>
        <w:widowControl w:val="0"/>
        <w:autoSpaceDE w:val="0"/>
        <w:autoSpaceDN w:val="0"/>
        <w:adjustRightInd w:val="0"/>
        <w:spacing w:after="150" w:line="240" w:lineRule="auto"/>
        <w:ind w:right="0" w:firstLine="0"/>
        <w:rPr>
          <w:rFonts w:eastAsia="Calibri"/>
          <w:color w:val="auto"/>
          <w:kern w:val="0"/>
          <w:sz w:val="24"/>
          <w:lang w:eastAsia="en-US"/>
          <w14:ligatures w14:val="none"/>
        </w:rPr>
      </w:pPr>
    </w:p>
    <w:p w14:paraId="35960712" w14:textId="77777777" w:rsidR="00DD494D" w:rsidRPr="00DD494D" w:rsidRDefault="00DD494D" w:rsidP="00DD494D">
      <w:pPr>
        <w:spacing w:after="0" w:line="259" w:lineRule="auto"/>
        <w:ind w:right="0" w:firstLine="0"/>
        <w:jc w:val="center"/>
        <w:rPr>
          <w:rFonts w:eastAsia="Calibri"/>
          <w:color w:val="auto"/>
          <w:kern w:val="0"/>
          <w:sz w:val="20"/>
          <w:szCs w:val="20"/>
          <w:lang w:eastAsia="en-US"/>
          <w14:ligatures w14:val="none"/>
        </w:rPr>
      </w:pPr>
      <w:r w:rsidRPr="00DD494D">
        <w:rPr>
          <w:rFonts w:eastAsia="Calibri"/>
          <w:color w:val="auto"/>
          <w:kern w:val="0"/>
          <w:sz w:val="20"/>
          <w:szCs w:val="20"/>
          <w:lang w:eastAsia="en-US"/>
          <w14:ligatures w14:val="none"/>
        </w:rPr>
        <w:t>МИНИСТЕРСТВО НАУКИ И ВЫСШЕГО ОБРАЗОВАНИЯ РОССИЙСКОЙ ФЕДЕРАЦИИ</w:t>
      </w:r>
    </w:p>
    <w:p w14:paraId="579A0399" w14:textId="77777777" w:rsidR="00DD494D" w:rsidRPr="00DD494D" w:rsidRDefault="00DD494D" w:rsidP="00DD494D">
      <w:pPr>
        <w:spacing w:after="0" w:line="259" w:lineRule="auto"/>
        <w:ind w:right="0" w:firstLine="0"/>
        <w:jc w:val="center"/>
        <w:rPr>
          <w:rFonts w:eastAsia="Calibri"/>
          <w:color w:val="auto"/>
          <w:kern w:val="0"/>
          <w:sz w:val="24"/>
          <w:lang w:eastAsia="en-US"/>
          <w14:ligatures w14:val="none"/>
        </w:rPr>
      </w:pPr>
      <w:r w:rsidRPr="00DD494D">
        <w:rPr>
          <w:rFonts w:eastAsia="Calibri"/>
          <w:color w:val="auto"/>
          <w:kern w:val="0"/>
          <w:sz w:val="24"/>
          <w:lang w:eastAsia="en-US"/>
          <w14:ligatures w14:val="none"/>
        </w:rPr>
        <w:t>Федеральное государственное автономное образовательное учреждение</w:t>
      </w:r>
    </w:p>
    <w:p w14:paraId="4A88D80D" w14:textId="77777777" w:rsidR="00DD494D" w:rsidRPr="00DD494D" w:rsidRDefault="00DD494D" w:rsidP="00DD494D">
      <w:pPr>
        <w:spacing w:after="0" w:line="259" w:lineRule="auto"/>
        <w:ind w:right="0" w:firstLine="0"/>
        <w:jc w:val="center"/>
        <w:rPr>
          <w:rFonts w:eastAsia="Calibri"/>
          <w:color w:val="auto"/>
          <w:kern w:val="0"/>
          <w:sz w:val="24"/>
          <w:lang w:eastAsia="en-US"/>
          <w14:ligatures w14:val="none"/>
        </w:rPr>
      </w:pPr>
      <w:r w:rsidRPr="00DD494D">
        <w:rPr>
          <w:rFonts w:eastAsia="Calibri"/>
          <w:color w:val="auto"/>
          <w:kern w:val="0"/>
          <w:sz w:val="24"/>
          <w:lang w:eastAsia="en-US"/>
          <w14:ligatures w14:val="none"/>
        </w:rPr>
        <w:t>высшего образования</w:t>
      </w:r>
    </w:p>
    <w:p w14:paraId="7ED551E5" w14:textId="77777777" w:rsidR="00DD494D" w:rsidRPr="00DD494D" w:rsidRDefault="00DD494D" w:rsidP="00DD494D">
      <w:pPr>
        <w:spacing w:after="0" w:line="259" w:lineRule="auto"/>
        <w:ind w:right="0" w:firstLine="0"/>
        <w:jc w:val="center"/>
        <w:rPr>
          <w:rFonts w:eastAsia="Calibri"/>
          <w:b/>
          <w:color w:val="auto"/>
          <w:kern w:val="0"/>
          <w:sz w:val="24"/>
          <w:lang w:eastAsia="en-US"/>
          <w14:ligatures w14:val="none"/>
        </w:rPr>
      </w:pPr>
      <w:r w:rsidRPr="00DD494D">
        <w:rPr>
          <w:rFonts w:eastAsia="Calibri"/>
          <w:b/>
          <w:color w:val="auto"/>
          <w:kern w:val="0"/>
          <w:sz w:val="24"/>
          <w:lang w:eastAsia="en-US"/>
          <w14:ligatures w14:val="none"/>
        </w:rPr>
        <w:t xml:space="preserve"> «ЮЖНО-УРАЛЬСКИЙ ГОСУДАРСТВЕННЫЙ УНИВЕРСИТЕТ</w:t>
      </w:r>
    </w:p>
    <w:p w14:paraId="58B3C2F7" w14:textId="77777777" w:rsidR="00DD494D" w:rsidRPr="00DD494D" w:rsidRDefault="00DD494D" w:rsidP="00DD494D">
      <w:pPr>
        <w:spacing w:after="0" w:line="259" w:lineRule="auto"/>
        <w:ind w:right="0" w:firstLine="0"/>
        <w:jc w:val="center"/>
        <w:rPr>
          <w:rFonts w:eastAsia="Calibri"/>
          <w:color w:val="auto"/>
          <w:kern w:val="0"/>
          <w:sz w:val="24"/>
          <w:lang w:eastAsia="en-US"/>
          <w14:ligatures w14:val="none"/>
        </w:rPr>
      </w:pPr>
      <w:r w:rsidRPr="00DD494D">
        <w:rPr>
          <w:rFonts w:eastAsia="Calibri"/>
          <w:color w:val="auto"/>
          <w:kern w:val="0"/>
          <w:sz w:val="24"/>
          <w:lang w:eastAsia="en-US"/>
          <w14:ligatures w14:val="none"/>
        </w:rPr>
        <w:t>(национальный исследовательский университет)»</w:t>
      </w:r>
    </w:p>
    <w:p w14:paraId="034B527A" w14:textId="77777777" w:rsidR="00DD494D" w:rsidRPr="00DD494D" w:rsidRDefault="00DD494D" w:rsidP="00DD494D">
      <w:pPr>
        <w:spacing w:after="0" w:line="259" w:lineRule="auto"/>
        <w:ind w:right="0" w:firstLine="0"/>
        <w:rPr>
          <w:rFonts w:eastAsia="Calibri"/>
          <w:color w:val="auto"/>
          <w:kern w:val="0"/>
          <w:sz w:val="24"/>
          <w:lang w:eastAsia="en-US"/>
          <w14:ligatures w14:val="none"/>
        </w:rPr>
      </w:pPr>
    </w:p>
    <w:p w14:paraId="7BA7D680" w14:textId="77777777" w:rsidR="00DD494D" w:rsidRPr="00DD494D" w:rsidRDefault="00DD494D" w:rsidP="00DD494D">
      <w:pPr>
        <w:spacing w:after="0" w:line="360" w:lineRule="auto"/>
        <w:ind w:right="0" w:firstLine="0"/>
        <w:rPr>
          <w:rFonts w:eastAsia="Calibri"/>
          <w:color w:val="auto"/>
          <w:kern w:val="0"/>
          <w:sz w:val="24"/>
          <w:lang w:eastAsia="en-US"/>
          <w14:ligatures w14:val="none"/>
        </w:rPr>
      </w:pPr>
    </w:p>
    <w:tbl>
      <w:tblPr>
        <w:tblStyle w:val="a9"/>
        <w:tblW w:w="0" w:type="auto"/>
        <w:tblInd w:w="3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7"/>
      </w:tblGrid>
      <w:tr w:rsidR="00DD494D" w:rsidRPr="00DD494D" w14:paraId="6820CAAA" w14:textId="77777777" w:rsidTr="00B701EA">
        <w:tc>
          <w:tcPr>
            <w:tcW w:w="6257" w:type="dxa"/>
          </w:tcPr>
          <w:p w14:paraId="70DCF7F1" w14:textId="77777777" w:rsidR="00DD494D" w:rsidRPr="00DD494D" w:rsidRDefault="00DD494D" w:rsidP="00DD494D">
            <w:pPr>
              <w:spacing w:after="0" w:line="240" w:lineRule="auto"/>
              <w:ind w:right="0" w:firstLine="0"/>
              <w:rPr>
                <w:color w:val="auto"/>
                <w:sz w:val="24"/>
              </w:rPr>
            </w:pPr>
          </w:p>
        </w:tc>
      </w:tr>
      <w:tr w:rsidR="00DD494D" w:rsidRPr="00DD494D" w14:paraId="58F155D5" w14:textId="77777777" w:rsidTr="00B701EA">
        <w:tc>
          <w:tcPr>
            <w:tcW w:w="6257" w:type="dxa"/>
          </w:tcPr>
          <w:p w14:paraId="4D0BCE2C" w14:textId="77777777" w:rsidR="00DD494D" w:rsidRPr="00DD494D" w:rsidRDefault="00DD494D" w:rsidP="00DD494D">
            <w:pPr>
              <w:spacing w:after="0" w:line="240" w:lineRule="auto"/>
              <w:ind w:right="0" w:firstLine="0"/>
              <w:jc w:val="left"/>
              <w:rPr>
                <w:color w:val="auto"/>
                <w:sz w:val="24"/>
              </w:rPr>
            </w:pPr>
            <w:r w:rsidRPr="00DD494D">
              <w:rPr>
                <w:color w:val="auto"/>
                <w:sz w:val="24"/>
              </w:rPr>
              <w:t>Вступительное испытание по специальной дисциплине</w:t>
            </w:r>
          </w:p>
        </w:tc>
      </w:tr>
      <w:tr w:rsidR="00DD494D" w:rsidRPr="00DD494D" w14:paraId="10291219" w14:textId="77777777" w:rsidTr="00B701EA">
        <w:tc>
          <w:tcPr>
            <w:tcW w:w="6257" w:type="dxa"/>
          </w:tcPr>
          <w:p w14:paraId="3D76C324" w14:textId="77777777" w:rsidR="00DD494D" w:rsidRPr="00DD494D" w:rsidRDefault="00DD494D" w:rsidP="00DD494D">
            <w:pPr>
              <w:spacing w:after="0" w:line="240" w:lineRule="auto"/>
              <w:ind w:right="0" w:firstLine="0"/>
              <w:jc w:val="left"/>
              <w:rPr>
                <w:color w:val="auto"/>
                <w:sz w:val="24"/>
              </w:rPr>
            </w:pPr>
            <w:r w:rsidRPr="00DD494D">
              <w:rPr>
                <w:color w:val="auto"/>
                <w:sz w:val="24"/>
              </w:rPr>
              <w:t>Научная специальность __________________________________________________</w:t>
            </w:r>
          </w:p>
        </w:tc>
      </w:tr>
      <w:tr w:rsidR="00DD494D" w:rsidRPr="00DD494D" w14:paraId="549328F6" w14:textId="77777777" w:rsidTr="00B701EA">
        <w:tc>
          <w:tcPr>
            <w:tcW w:w="6257" w:type="dxa"/>
          </w:tcPr>
          <w:p w14:paraId="12A810A4" w14:textId="77777777" w:rsidR="00DD494D" w:rsidRPr="00DD494D" w:rsidRDefault="00DD494D" w:rsidP="00DD494D">
            <w:pPr>
              <w:spacing w:after="0" w:line="240" w:lineRule="auto"/>
              <w:ind w:right="0" w:firstLine="0"/>
              <w:rPr>
                <w:color w:val="auto"/>
                <w:sz w:val="24"/>
                <w:vertAlign w:val="superscript"/>
              </w:rPr>
            </w:pPr>
            <w:r w:rsidRPr="00DD494D">
              <w:rPr>
                <w:color w:val="auto"/>
                <w:sz w:val="24"/>
              </w:rPr>
              <w:tab/>
            </w:r>
            <w:r w:rsidRPr="00DD494D">
              <w:rPr>
                <w:color w:val="auto"/>
                <w:sz w:val="24"/>
              </w:rPr>
              <w:tab/>
            </w:r>
            <w:r w:rsidRPr="00DD494D">
              <w:rPr>
                <w:color w:val="auto"/>
                <w:sz w:val="24"/>
              </w:rPr>
              <w:tab/>
            </w:r>
            <w:r w:rsidRPr="00DD494D">
              <w:rPr>
                <w:color w:val="auto"/>
                <w:sz w:val="24"/>
                <w:vertAlign w:val="superscript"/>
              </w:rPr>
              <w:t>(шифр и наименование специальности)</w:t>
            </w:r>
          </w:p>
        </w:tc>
      </w:tr>
      <w:tr w:rsidR="00DD494D" w:rsidRPr="00DD494D" w14:paraId="4285D8BC" w14:textId="77777777" w:rsidTr="00B701EA">
        <w:tc>
          <w:tcPr>
            <w:tcW w:w="6257" w:type="dxa"/>
          </w:tcPr>
          <w:p w14:paraId="2C9746DA" w14:textId="77777777" w:rsidR="00DD494D" w:rsidRPr="00DD494D" w:rsidRDefault="00DD494D" w:rsidP="00DD494D">
            <w:pPr>
              <w:spacing w:after="0" w:line="240" w:lineRule="auto"/>
              <w:ind w:right="0" w:firstLine="0"/>
              <w:rPr>
                <w:color w:val="auto"/>
                <w:sz w:val="24"/>
              </w:rPr>
            </w:pPr>
            <w:r w:rsidRPr="00DD494D">
              <w:rPr>
                <w:color w:val="auto"/>
                <w:sz w:val="24"/>
              </w:rPr>
              <w:t>Поступающий______________________________________</w:t>
            </w:r>
          </w:p>
        </w:tc>
      </w:tr>
      <w:tr w:rsidR="00DD494D" w:rsidRPr="00DD494D" w14:paraId="4399D451" w14:textId="77777777" w:rsidTr="00B701EA">
        <w:tc>
          <w:tcPr>
            <w:tcW w:w="6257" w:type="dxa"/>
          </w:tcPr>
          <w:p w14:paraId="23D87F56" w14:textId="77777777" w:rsidR="00DD494D" w:rsidRPr="00DD494D" w:rsidRDefault="00DD494D" w:rsidP="00DD494D">
            <w:pPr>
              <w:spacing w:after="0" w:line="240" w:lineRule="auto"/>
              <w:ind w:right="0" w:firstLine="0"/>
              <w:rPr>
                <w:color w:val="auto"/>
                <w:sz w:val="24"/>
              </w:rPr>
            </w:pPr>
            <w:r w:rsidRPr="00DD494D">
              <w:rPr>
                <w:color w:val="auto"/>
                <w:sz w:val="24"/>
              </w:rPr>
              <w:t xml:space="preserve">              </w:t>
            </w:r>
            <w:r w:rsidRPr="00DD494D">
              <w:rPr>
                <w:color w:val="auto"/>
                <w:sz w:val="24"/>
              </w:rPr>
              <w:tab/>
            </w:r>
            <w:r w:rsidRPr="00DD494D">
              <w:rPr>
                <w:color w:val="auto"/>
                <w:sz w:val="24"/>
              </w:rPr>
              <w:tab/>
            </w:r>
            <w:r w:rsidRPr="00DD494D">
              <w:rPr>
                <w:color w:val="auto"/>
                <w:sz w:val="24"/>
              </w:rPr>
              <w:tab/>
            </w:r>
            <w:r w:rsidRPr="00DD494D">
              <w:rPr>
                <w:color w:val="auto"/>
                <w:sz w:val="24"/>
              </w:rPr>
              <w:tab/>
            </w:r>
            <w:r w:rsidRPr="00DD494D">
              <w:rPr>
                <w:color w:val="auto"/>
                <w:sz w:val="24"/>
                <w:vertAlign w:val="superscript"/>
              </w:rPr>
              <w:t>(</w:t>
            </w:r>
            <w:r w:rsidRPr="00DD494D">
              <w:rPr>
                <w:color w:val="auto"/>
                <w:sz w:val="24"/>
                <w:vertAlign w:val="superscript"/>
                <w:lang w:val="en-US"/>
              </w:rPr>
              <w:t>ID</w:t>
            </w:r>
            <w:r w:rsidRPr="00DD494D">
              <w:rPr>
                <w:color w:val="auto"/>
                <w:sz w:val="24"/>
                <w:vertAlign w:val="superscript"/>
              </w:rPr>
              <w:t xml:space="preserve"> поступающего)</w:t>
            </w:r>
          </w:p>
        </w:tc>
      </w:tr>
      <w:tr w:rsidR="00DD494D" w:rsidRPr="00DD494D" w14:paraId="7B910D86" w14:textId="77777777" w:rsidTr="00B701EA">
        <w:tc>
          <w:tcPr>
            <w:tcW w:w="6257" w:type="dxa"/>
          </w:tcPr>
          <w:p w14:paraId="7F730B9A" w14:textId="77777777" w:rsidR="00DD494D" w:rsidRPr="00DD494D" w:rsidRDefault="00DD494D" w:rsidP="00DD494D">
            <w:pPr>
              <w:spacing w:after="0" w:line="240" w:lineRule="auto"/>
              <w:ind w:right="0" w:firstLine="0"/>
              <w:rPr>
                <w:color w:val="auto"/>
                <w:sz w:val="24"/>
              </w:rPr>
            </w:pPr>
            <w:r w:rsidRPr="00DD494D">
              <w:rPr>
                <w:color w:val="auto"/>
                <w:sz w:val="24"/>
              </w:rPr>
              <w:t>Дата проведения экзамена___________________________</w:t>
            </w:r>
          </w:p>
        </w:tc>
      </w:tr>
    </w:tbl>
    <w:p w14:paraId="06C0D42E" w14:textId="77777777" w:rsidR="00DD494D" w:rsidRPr="00DD494D" w:rsidRDefault="00DD494D" w:rsidP="00DD494D">
      <w:pPr>
        <w:spacing w:after="0" w:line="360" w:lineRule="auto"/>
        <w:ind w:left="3540" w:right="0" w:firstLine="708"/>
        <w:rPr>
          <w:rFonts w:eastAsia="Calibri"/>
          <w:color w:val="auto"/>
          <w:kern w:val="0"/>
          <w:sz w:val="24"/>
          <w:lang w:eastAsia="en-US"/>
          <w14:ligatures w14:val="none"/>
        </w:rPr>
      </w:pPr>
    </w:p>
    <w:p w14:paraId="2E989DFD" w14:textId="77777777" w:rsidR="00DD494D" w:rsidRPr="00DD494D" w:rsidRDefault="00DD494D" w:rsidP="00DD494D">
      <w:pPr>
        <w:spacing w:after="0" w:line="360" w:lineRule="auto"/>
        <w:ind w:left="3540" w:right="0" w:firstLine="708"/>
        <w:rPr>
          <w:rFonts w:eastAsia="Calibri"/>
          <w:color w:val="auto"/>
          <w:kern w:val="0"/>
          <w:sz w:val="24"/>
          <w:lang w:eastAsia="en-US"/>
          <w14:ligatures w14:val="none"/>
        </w:rPr>
      </w:pPr>
      <w:r w:rsidRPr="00DD494D">
        <w:rPr>
          <w:rFonts w:eastAsia="Calibri"/>
          <w:color w:val="auto"/>
          <w:kern w:val="0"/>
          <w:sz w:val="24"/>
          <w:lang w:eastAsia="en-US"/>
          <w14:ligatures w14:val="none"/>
        </w:rPr>
        <w:t>Вопросы по билету:</w:t>
      </w:r>
    </w:p>
    <w:p w14:paraId="2FF1AC02" w14:textId="77777777" w:rsidR="00DD494D" w:rsidRPr="00DD494D" w:rsidRDefault="00DD494D" w:rsidP="00DD494D">
      <w:pPr>
        <w:spacing w:after="0" w:line="360" w:lineRule="auto"/>
        <w:ind w:right="0" w:firstLine="0"/>
        <w:rPr>
          <w:rFonts w:eastAsia="Calibri"/>
          <w:color w:val="auto"/>
          <w:kern w:val="0"/>
          <w:sz w:val="24"/>
          <w:lang w:eastAsia="en-US"/>
          <w14:ligatures w14:val="none"/>
        </w:rPr>
      </w:pPr>
      <w:r w:rsidRPr="00DD494D">
        <w:rPr>
          <w:rFonts w:eastAsia="Calibri"/>
          <w:color w:val="auto"/>
          <w:kern w:val="0"/>
          <w:sz w:val="24"/>
          <w:lang w:eastAsia="en-US"/>
          <w14:ligatures w14:val="none"/>
        </w:rPr>
        <w:t>1.____________________________________________________________________________</w:t>
      </w:r>
    </w:p>
    <w:p w14:paraId="65608BEF" w14:textId="77777777" w:rsidR="00DD494D" w:rsidRPr="00DD494D" w:rsidRDefault="00DD494D" w:rsidP="00DD494D">
      <w:pPr>
        <w:spacing w:after="0" w:line="360" w:lineRule="auto"/>
        <w:ind w:right="0" w:firstLine="0"/>
        <w:rPr>
          <w:rFonts w:eastAsia="Calibri"/>
          <w:color w:val="auto"/>
          <w:kern w:val="0"/>
          <w:sz w:val="24"/>
          <w:lang w:eastAsia="en-US"/>
          <w14:ligatures w14:val="none"/>
        </w:rPr>
      </w:pPr>
      <w:r w:rsidRPr="00DD494D">
        <w:rPr>
          <w:rFonts w:eastAsia="Calibri"/>
          <w:color w:val="auto"/>
          <w:kern w:val="0"/>
          <w:sz w:val="24"/>
          <w:lang w:eastAsia="en-US"/>
          <w14:ligatures w14:val="none"/>
        </w:rPr>
        <w:t>2.____________________________________________________________________________</w:t>
      </w:r>
    </w:p>
    <w:p w14:paraId="43E54D67" w14:textId="77777777" w:rsidR="00DD494D" w:rsidRPr="00DD494D" w:rsidRDefault="00DD494D" w:rsidP="00DD494D">
      <w:pPr>
        <w:spacing w:after="0" w:line="360" w:lineRule="auto"/>
        <w:ind w:right="0" w:firstLine="0"/>
        <w:rPr>
          <w:rFonts w:eastAsia="Calibri"/>
          <w:color w:val="auto"/>
          <w:kern w:val="0"/>
          <w:sz w:val="24"/>
          <w:lang w:eastAsia="en-US"/>
          <w14:ligatures w14:val="none"/>
        </w:rPr>
      </w:pPr>
      <w:r w:rsidRPr="00DD494D">
        <w:rPr>
          <w:rFonts w:eastAsia="Calibri"/>
          <w:color w:val="auto"/>
          <w:kern w:val="0"/>
          <w:sz w:val="24"/>
          <w:lang w:eastAsia="en-US"/>
          <w14:ligatures w14:val="none"/>
        </w:rPr>
        <w:t>3.____________________________________________________________________________</w:t>
      </w:r>
    </w:p>
    <w:p w14:paraId="4ED752BE" w14:textId="77777777" w:rsidR="00DD494D" w:rsidRPr="00DD494D" w:rsidRDefault="00DD494D" w:rsidP="00DD494D">
      <w:pPr>
        <w:spacing w:after="0" w:line="360" w:lineRule="auto"/>
        <w:ind w:right="0" w:firstLine="0"/>
        <w:rPr>
          <w:rFonts w:eastAsia="Calibri"/>
          <w:color w:val="auto"/>
          <w:kern w:val="0"/>
          <w:sz w:val="24"/>
          <w:lang w:eastAsia="en-US"/>
          <w14:ligatures w14:val="none"/>
        </w:rPr>
      </w:pPr>
    </w:p>
    <w:p w14:paraId="358E1333" w14:textId="77777777" w:rsidR="00DD494D" w:rsidRPr="00DD494D" w:rsidRDefault="00DD494D" w:rsidP="00DD494D">
      <w:pPr>
        <w:spacing w:after="0" w:line="360" w:lineRule="auto"/>
        <w:ind w:right="0" w:firstLine="0"/>
        <w:rPr>
          <w:rFonts w:eastAsia="Calibri"/>
          <w:color w:val="auto"/>
          <w:kern w:val="0"/>
          <w:sz w:val="24"/>
          <w:lang w:eastAsia="en-US"/>
          <w14:ligatures w14:val="none"/>
        </w:rPr>
      </w:pPr>
      <w:r w:rsidRPr="00DD494D">
        <w:rPr>
          <w:rFonts w:eastAsia="Calibri"/>
          <w:color w:val="auto"/>
          <w:kern w:val="0"/>
          <w:sz w:val="24"/>
          <w:lang w:eastAsia="en-US"/>
          <w14:ligatures w14:val="none"/>
        </w:rPr>
        <w:tab/>
      </w:r>
      <w:r w:rsidRPr="00DD494D">
        <w:rPr>
          <w:rFonts w:eastAsia="Calibri"/>
          <w:color w:val="auto"/>
          <w:kern w:val="0"/>
          <w:sz w:val="24"/>
          <w:lang w:eastAsia="en-US"/>
          <w14:ligatures w14:val="none"/>
        </w:rPr>
        <w:tab/>
      </w:r>
      <w:r w:rsidRPr="00DD494D">
        <w:rPr>
          <w:rFonts w:eastAsia="Calibri"/>
          <w:color w:val="auto"/>
          <w:kern w:val="0"/>
          <w:sz w:val="24"/>
          <w:lang w:eastAsia="en-US"/>
          <w14:ligatures w14:val="none"/>
        </w:rPr>
        <w:tab/>
      </w:r>
      <w:r w:rsidRPr="00DD494D">
        <w:rPr>
          <w:rFonts w:eastAsia="Calibri"/>
          <w:color w:val="auto"/>
          <w:kern w:val="0"/>
          <w:sz w:val="24"/>
          <w:lang w:eastAsia="en-US"/>
          <w14:ligatures w14:val="none"/>
        </w:rPr>
        <w:tab/>
      </w:r>
      <w:r w:rsidRPr="00DD494D">
        <w:rPr>
          <w:rFonts w:eastAsia="Calibri"/>
          <w:color w:val="auto"/>
          <w:kern w:val="0"/>
          <w:sz w:val="24"/>
          <w:lang w:eastAsia="en-US"/>
          <w14:ligatures w14:val="none"/>
        </w:rPr>
        <w:tab/>
        <w:t>Подписи членов комиссии:</w:t>
      </w:r>
      <w:r w:rsidRPr="00DD494D">
        <w:rPr>
          <w:rFonts w:eastAsia="Calibri"/>
          <w:color w:val="auto"/>
          <w:kern w:val="0"/>
          <w:sz w:val="24"/>
          <w:lang w:eastAsia="en-US"/>
          <w14:ligatures w14:val="none"/>
        </w:rPr>
        <w:tab/>
      </w:r>
      <w:r w:rsidRPr="00DD494D">
        <w:rPr>
          <w:rFonts w:eastAsia="Calibri"/>
          <w:color w:val="auto"/>
          <w:kern w:val="0"/>
          <w:sz w:val="24"/>
          <w:lang w:eastAsia="en-US"/>
          <w14:ligatures w14:val="none"/>
        </w:rPr>
        <w:tab/>
        <w:t>__________________</w:t>
      </w:r>
    </w:p>
    <w:p w14:paraId="26834CA4" w14:textId="77777777" w:rsidR="00DD494D" w:rsidRPr="00DD494D" w:rsidRDefault="00DD494D" w:rsidP="00DD494D">
      <w:pPr>
        <w:spacing w:after="0" w:line="360" w:lineRule="auto"/>
        <w:ind w:right="0" w:firstLine="0"/>
        <w:rPr>
          <w:rFonts w:eastAsia="Calibri"/>
          <w:color w:val="auto"/>
          <w:kern w:val="0"/>
          <w:sz w:val="24"/>
          <w:lang w:eastAsia="en-US"/>
          <w14:ligatures w14:val="none"/>
        </w:rPr>
      </w:pPr>
      <w:r w:rsidRPr="00DD494D">
        <w:rPr>
          <w:rFonts w:eastAsia="Calibri"/>
          <w:color w:val="auto"/>
          <w:kern w:val="0"/>
          <w:sz w:val="24"/>
          <w:lang w:eastAsia="en-US"/>
          <w14:ligatures w14:val="none"/>
        </w:rPr>
        <w:tab/>
      </w:r>
      <w:r w:rsidRPr="00DD494D">
        <w:rPr>
          <w:rFonts w:eastAsia="Calibri"/>
          <w:color w:val="auto"/>
          <w:kern w:val="0"/>
          <w:sz w:val="24"/>
          <w:lang w:eastAsia="en-US"/>
          <w14:ligatures w14:val="none"/>
        </w:rPr>
        <w:tab/>
      </w:r>
      <w:r w:rsidRPr="00DD494D">
        <w:rPr>
          <w:rFonts w:eastAsia="Calibri"/>
          <w:color w:val="auto"/>
          <w:kern w:val="0"/>
          <w:sz w:val="24"/>
          <w:lang w:eastAsia="en-US"/>
          <w14:ligatures w14:val="none"/>
        </w:rPr>
        <w:tab/>
      </w:r>
      <w:r w:rsidRPr="00DD494D">
        <w:rPr>
          <w:rFonts w:eastAsia="Calibri"/>
          <w:color w:val="auto"/>
          <w:kern w:val="0"/>
          <w:sz w:val="24"/>
          <w:lang w:eastAsia="en-US"/>
          <w14:ligatures w14:val="none"/>
        </w:rPr>
        <w:tab/>
      </w:r>
      <w:r w:rsidRPr="00DD494D">
        <w:rPr>
          <w:rFonts w:eastAsia="Calibri"/>
          <w:color w:val="auto"/>
          <w:kern w:val="0"/>
          <w:sz w:val="24"/>
          <w:lang w:eastAsia="en-US"/>
          <w14:ligatures w14:val="none"/>
        </w:rPr>
        <w:tab/>
      </w:r>
      <w:r w:rsidRPr="00DD494D">
        <w:rPr>
          <w:rFonts w:eastAsia="Calibri"/>
          <w:color w:val="auto"/>
          <w:kern w:val="0"/>
          <w:sz w:val="24"/>
          <w:lang w:eastAsia="en-US"/>
          <w14:ligatures w14:val="none"/>
        </w:rPr>
        <w:tab/>
      </w:r>
      <w:r w:rsidRPr="00DD494D">
        <w:rPr>
          <w:rFonts w:eastAsia="Calibri"/>
          <w:color w:val="auto"/>
          <w:kern w:val="0"/>
          <w:sz w:val="24"/>
          <w:lang w:eastAsia="en-US"/>
          <w14:ligatures w14:val="none"/>
        </w:rPr>
        <w:tab/>
      </w:r>
      <w:r w:rsidRPr="00DD494D">
        <w:rPr>
          <w:rFonts w:eastAsia="Calibri"/>
          <w:color w:val="auto"/>
          <w:kern w:val="0"/>
          <w:sz w:val="24"/>
          <w:lang w:eastAsia="en-US"/>
          <w14:ligatures w14:val="none"/>
        </w:rPr>
        <w:tab/>
      </w:r>
      <w:r w:rsidRPr="00DD494D">
        <w:rPr>
          <w:rFonts w:eastAsia="Calibri"/>
          <w:color w:val="auto"/>
          <w:kern w:val="0"/>
          <w:sz w:val="24"/>
          <w:lang w:eastAsia="en-US"/>
          <w14:ligatures w14:val="none"/>
        </w:rPr>
        <w:tab/>
      </w:r>
      <w:r w:rsidRPr="00DD494D">
        <w:rPr>
          <w:rFonts w:eastAsia="Calibri"/>
          <w:color w:val="auto"/>
          <w:kern w:val="0"/>
          <w:sz w:val="24"/>
          <w:lang w:eastAsia="en-US"/>
          <w14:ligatures w14:val="none"/>
        </w:rPr>
        <w:tab/>
        <w:t>__________________</w:t>
      </w:r>
    </w:p>
    <w:p w14:paraId="16200380" w14:textId="77777777" w:rsidR="00DD494D" w:rsidRPr="00DD494D" w:rsidRDefault="00DD494D" w:rsidP="00DD494D">
      <w:pPr>
        <w:spacing w:after="0" w:line="360" w:lineRule="auto"/>
        <w:ind w:right="0" w:firstLine="0"/>
        <w:rPr>
          <w:rFonts w:eastAsia="Calibri"/>
          <w:color w:val="auto"/>
          <w:kern w:val="0"/>
          <w:sz w:val="24"/>
          <w:lang w:eastAsia="en-US"/>
          <w14:ligatures w14:val="none"/>
        </w:rPr>
      </w:pPr>
      <w:r w:rsidRPr="00DD494D">
        <w:rPr>
          <w:rFonts w:eastAsia="Calibri"/>
          <w:color w:val="auto"/>
          <w:kern w:val="0"/>
          <w:sz w:val="24"/>
          <w:lang w:eastAsia="en-US"/>
          <w14:ligatures w14:val="none"/>
        </w:rPr>
        <w:tab/>
      </w:r>
      <w:r w:rsidRPr="00DD494D">
        <w:rPr>
          <w:rFonts w:eastAsia="Calibri"/>
          <w:color w:val="auto"/>
          <w:kern w:val="0"/>
          <w:sz w:val="24"/>
          <w:lang w:eastAsia="en-US"/>
          <w14:ligatures w14:val="none"/>
        </w:rPr>
        <w:tab/>
      </w:r>
      <w:r w:rsidRPr="00DD494D">
        <w:rPr>
          <w:rFonts w:eastAsia="Calibri"/>
          <w:color w:val="auto"/>
          <w:kern w:val="0"/>
          <w:sz w:val="24"/>
          <w:lang w:eastAsia="en-US"/>
          <w14:ligatures w14:val="none"/>
        </w:rPr>
        <w:tab/>
      </w:r>
      <w:r w:rsidRPr="00DD494D">
        <w:rPr>
          <w:rFonts w:eastAsia="Calibri"/>
          <w:color w:val="auto"/>
          <w:kern w:val="0"/>
          <w:sz w:val="24"/>
          <w:lang w:eastAsia="en-US"/>
          <w14:ligatures w14:val="none"/>
        </w:rPr>
        <w:tab/>
      </w:r>
      <w:r w:rsidRPr="00DD494D">
        <w:rPr>
          <w:rFonts w:eastAsia="Calibri"/>
          <w:color w:val="auto"/>
          <w:kern w:val="0"/>
          <w:sz w:val="24"/>
          <w:lang w:eastAsia="en-US"/>
          <w14:ligatures w14:val="none"/>
        </w:rPr>
        <w:tab/>
      </w:r>
      <w:r w:rsidRPr="00DD494D">
        <w:rPr>
          <w:rFonts w:eastAsia="Calibri"/>
          <w:color w:val="auto"/>
          <w:kern w:val="0"/>
          <w:sz w:val="24"/>
          <w:lang w:eastAsia="en-US"/>
          <w14:ligatures w14:val="none"/>
        </w:rPr>
        <w:tab/>
      </w:r>
      <w:r w:rsidRPr="00DD494D">
        <w:rPr>
          <w:rFonts w:eastAsia="Calibri"/>
          <w:color w:val="auto"/>
          <w:kern w:val="0"/>
          <w:sz w:val="24"/>
          <w:lang w:eastAsia="en-US"/>
          <w14:ligatures w14:val="none"/>
        </w:rPr>
        <w:tab/>
      </w:r>
      <w:r w:rsidRPr="00DD494D">
        <w:rPr>
          <w:rFonts w:eastAsia="Calibri"/>
          <w:color w:val="auto"/>
          <w:kern w:val="0"/>
          <w:sz w:val="24"/>
          <w:lang w:eastAsia="en-US"/>
          <w14:ligatures w14:val="none"/>
        </w:rPr>
        <w:tab/>
      </w:r>
      <w:r w:rsidRPr="00DD494D">
        <w:rPr>
          <w:rFonts w:eastAsia="Calibri"/>
          <w:color w:val="auto"/>
          <w:kern w:val="0"/>
          <w:sz w:val="24"/>
          <w:lang w:eastAsia="en-US"/>
          <w14:ligatures w14:val="none"/>
        </w:rPr>
        <w:tab/>
      </w:r>
      <w:r w:rsidRPr="00DD494D">
        <w:rPr>
          <w:rFonts w:eastAsia="Calibri"/>
          <w:color w:val="auto"/>
          <w:kern w:val="0"/>
          <w:sz w:val="24"/>
          <w:lang w:eastAsia="en-US"/>
          <w14:ligatures w14:val="none"/>
        </w:rPr>
        <w:tab/>
        <w:t>__________________</w:t>
      </w:r>
    </w:p>
    <w:p w14:paraId="653309C2" w14:textId="77777777" w:rsidR="00DD494D" w:rsidRPr="00DD494D" w:rsidRDefault="00DD494D" w:rsidP="00DD494D">
      <w:pPr>
        <w:spacing w:after="0" w:line="259" w:lineRule="auto"/>
        <w:ind w:right="0" w:firstLine="567"/>
        <w:rPr>
          <w:rFonts w:eastAsia="Calibri"/>
          <w:color w:val="auto"/>
          <w:kern w:val="0"/>
          <w:sz w:val="22"/>
          <w:szCs w:val="22"/>
          <w:lang w:eastAsia="en-US"/>
          <w14:ligatures w14:val="none"/>
        </w:rPr>
      </w:pPr>
    </w:p>
    <w:p w14:paraId="720A4385" w14:textId="77777777" w:rsidR="00DD494D" w:rsidRPr="00DD494D" w:rsidRDefault="00DD494D" w:rsidP="00DD494D">
      <w:pPr>
        <w:spacing w:after="0" w:line="259" w:lineRule="auto"/>
        <w:ind w:right="0" w:firstLine="567"/>
        <w:rPr>
          <w:rFonts w:eastAsia="Calibri"/>
          <w:color w:val="auto"/>
          <w:kern w:val="0"/>
          <w:sz w:val="22"/>
          <w:szCs w:val="22"/>
          <w:lang w:eastAsia="en-US"/>
          <w14:ligatures w14:val="none"/>
        </w:rPr>
      </w:pPr>
    </w:p>
    <w:p w14:paraId="0ECD42AD" w14:textId="77777777" w:rsidR="00DD494D" w:rsidRPr="00DD494D" w:rsidRDefault="00DD494D" w:rsidP="00DD494D">
      <w:pPr>
        <w:spacing w:after="0" w:line="259" w:lineRule="auto"/>
        <w:ind w:right="0" w:firstLine="0"/>
        <w:rPr>
          <w:rFonts w:eastAsia="Calibri"/>
          <w:i/>
          <w:color w:val="auto"/>
          <w:kern w:val="0"/>
          <w:sz w:val="22"/>
          <w:szCs w:val="22"/>
          <w:lang w:eastAsia="en-US"/>
          <w14:ligatures w14:val="none"/>
        </w:rPr>
      </w:pPr>
    </w:p>
    <w:p w14:paraId="738395FA" w14:textId="77777777" w:rsidR="00DD494D" w:rsidRPr="00DD494D" w:rsidRDefault="00DD494D" w:rsidP="00DD494D">
      <w:pPr>
        <w:spacing w:after="0" w:line="259" w:lineRule="auto"/>
        <w:ind w:right="0" w:firstLine="0"/>
        <w:rPr>
          <w:rFonts w:eastAsia="Calibri"/>
          <w:i/>
          <w:color w:val="auto"/>
          <w:kern w:val="0"/>
          <w:sz w:val="22"/>
          <w:szCs w:val="22"/>
          <w:lang w:eastAsia="en-US"/>
          <w14:ligatures w14:val="none"/>
        </w:rPr>
      </w:pPr>
    </w:p>
    <w:p w14:paraId="1A1D7B54" w14:textId="77777777" w:rsidR="00DD494D" w:rsidRPr="00DD494D" w:rsidRDefault="00DD494D" w:rsidP="00DD494D">
      <w:pPr>
        <w:spacing w:after="0" w:line="259" w:lineRule="auto"/>
        <w:ind w:right="0" w:firstLine="0"/>
        <w:rPr>
          <w:rFonts w:eastAsia="Calibri"/>
          <w:i/>
          <w:color w:val="auto"/>
          <w:kern w:val="0"/>
          <w:sz w:val="22"/>
          <w:szCs w:val="22"/>
          <w:lang w:eastAsia="en-US"/>
          <w14:ligatures w14:val="none"/>
        </w:rPr>
      </w:pPr>
    </w:p>
    <w:p w14:paraId="78110161" w14:textId="77777777" w:rsidR="00DD494D" w:rsidRPr="00DD494D" w:rsidRDefault="00DD494D" w:rsidP="00DD494D">
      <w:pPr>
        <w:spacing w:after="0" w:line="259" w:lineRule="auto"/>
        <w:ind w:right="0" w:firstLine="0"/>
        <w:rPr>
          <w:rFonts w:eastAsia="Calibri"/>
          <w:i/>
          <w:color w:val="auto"/>
          <w:kern w:val="0"/>
          <w:sz w:val="22"/>
          <w:szCs w:val="22"/>
          <w:lang w:eastAsia="en-US"/>
          <w14:ligatures w14:val="none"/>
        </w:rPr>
      </w:pPr>
    </w:p>
    <w:p w14:paraId="3F6EEB76" w14:textId="77777777" w:rsidR="00DD494D" w:rsidRPr="00DD494D" w:rsidRDefault="00DD494D" w:rsidP="00DD494D">
      <w:pPr>
        <w:spacing w:after="0" w:line="259" w:lineRule="auto"/>
        <w:ind w:right="0" w:firstLine="0"/>
        <w:rPr>
          <w:rFonts w:eastAsia="Calibri"/>
          <w:i/>
          <w:color w:val="auto"/>
          <w:kern w:val="0"/>
          <w:sz w:val="22"/>
          <w:szCs w:val="22"/>
          <w:lang w:eastAsia="en-US"/>
          <w14:ligatures w14:val="none"/>
        </w:rPr>
      </w:pPr>
    </w:p>
    <w:p w14:paraId="1D4BE636" w14:textId="77777777" w:rsidR="00DD494D" w:rsidRPr="00DD494D" w:rsidRDefault="00DD494D" w:rsidP="00DD494D">
      <w:pPr>
        <w:spacing w:after="0" w:line="259" w:lineRule="auto"/>
        <w:ind w:right="0" w:firstLine="0"/>
        <w:rPr>
          <w:rFonts w:eastAsia="Calibri"/>
          <w:i/>
          <w:color w:val="auto"/>
          <w:kern w:val="0"/>
          <w:sz w:val="22"/>
          <w:szCs w:val="22"/>
          <w:lang w:eastAsia="en-US"/>
          <w14:ligatures w14:val="none"/>
        </w:rPr>
      </w:pPr>
    </w:p>
    <w:p w14:paraId="03CB5F04" w14:textId="77777777" w:rsidR="00DD494D" w:rsidRPr="00DD494D" w:rsidRDefault="00DD494D" w:rsidP="00DD494D">
      <w:pPr>
        <w:spacing w:after="0" w:line="259" w:lineRule="auto"/>
        <w:ind w:right="0" w:firstLine="0"/>
        <w:rPr>
          <w:rFonts w:eastAsia="Calibri"/>
          <w:i/>
          <w:color w:val="auto"/>
          <w:kern w:val="0"/>
          <w:sz w:val="22"/>
          <w:szCs w:val="22"/>
          <w:lang w:eastAsia="en-US"/>
          <w14:ligatures w14:val="none"/>
        </w:rPr>
      </w:pPr>
    </w:p>
    <w:p w14:paraId="2C08D52D" w14:textId="77777777" w:rsidR="00DD494D" w:rsidRPr="00DD494D" w:rsidRDefault="00DD494D" w:rsidP="00DD494D">
      <w:pPr>
        <w:spacing w:after="0" w:line="259" w:lineRule="auto"/>
        <w:ind w:right="0" w:firstLine="0"/>
        <w:rPr>
          <w:rFonts w:eastAsia="Calibri"/>
          <w:i/>
          <w:color w:val="auto"/>
          <w:kern w:val="0"/>
          <w:sz w:val="22"/>
          <w:szCs w:val="22"/>
          <w:lang w:eastAsia="en-US"/>
          <w14:ligatures w14:val="none"/>
        </w:rPr>
      </w:pPr>
    </w:p>
    <w:p w14:paraId="69E6E614" w14:textId="77777777" w:rsidR="00DD494D" w:rsidRPr="00DD494D" w:rsidRDefault="00DD494D" w:rsidP="00DD494D">
      <w:pPr>
        <w:spacing w:after="0" w:line="259" w:lineRule="auto"/>
        <w:ind w:right="0" w:firstLine="0"/>
        <w:rPr>
          <w:rFonts w:eastAsia="Calibri"/>
          <w:i/>
          <w:color w:val="auto"/>
          <w:kern w:val="0"/>
          <w:sz w:val="22"/>
          <w:szCs w:val="22"/>
          <w:lang w:eastAsia="en-US"/>
          <w14:ligatures w14:val="none"/>
        </w:rPr>
      </w:pPr>
    </w:p>
    <w:p w14:paraId="5A157916" w14:textId="77777777" w:rsidR="00DD494D" w:rsidRPr="00DD494D" w:rsidRDefault="00DD494D" w:rsidP="00DD494D">
      <w:pPr>
        <w:spacing w:after="0" w:line="259" w:lineRule="auto"/>
        <w:ind w:right="0" w:firstLine="0"/>
        <w:rPr>
          <w:rFonts w:eastAsia="Calibri"/>
          <w:i/>
          <w:color w:val="auto"/>
          <w:kern w:val="0"/>
          <w:sz w:val="22"/>
          <w:szCs w:val="22"/>
          <w:lang w:eastAsia="en-US"/>
          <w14:ligatures w14:val="none"/>
        </w:rPr>
      </w:pPr>
    </w:p>
    <w:p w14:paraId="04D32972" w14:textId="77777777" w:rsidR="00DD494D" w:rsidRPr="00DD494D" w:rsidRDefault="00DD494D" w:rsidP="00DD494D">
      <w:pPr>
        <w:spacing w:after="0" w:line="259" w:lineRule="auto"/>
        <w:ind w:right="0" w:firstLine="0"/>
        <w:rPr>
          <w:rFonts w:eastAsia="Calibri"/>
          <w:i/>
          <w:color w:val="auto"/>
          <w:kern w:val="0"/>
          <w:sz w:val="22"/>
          <w:szCs w:val="22"/>
          <w:lang w:eastAsia="en-US"/>
          <w14:ligatures w14:val="none"/>
        </w:rPr>
      </w:pPr>
    </w:p>
    <w:p w14:paraId="33E9B5D5" w14:textId="77777777" w:rsidR="00DD494D" w:rsidRPr="00DD494D" w:rsidRDefault="00DD494D" w:rsidP="00DD494D">
      <w:pPr>
        <w:spacing w:after="0" w:line="259" w:lineRule="auto"/>
        <w:ind w:right="0" w:firstLine="0"/>
        <w:rPr>
          <w:rFonts w:eastAsia="Calibri"/>
          <w:i/>
          <w:color w:val="auto"/>
          <w:kern w:val="0"/>
          <w:sz w:val="22"/>
          <w:szCs w:val="22"/>
          <w:lang w:eastAsia="en-US"/>
          <w14:ligatures w14:val="none"/>
        </w:rPr>
      </w:pPr>
    </w:p>
    <w:p w14:paraId="27F187CB" w14:textId="4F00FAFB" w:rsidR="004F64FC" w:rsidRDefault="00DD494D">
      <w:pPr>
        <w:spacing w:after="160" w:line="278" w:lineRule="auto"/>
        <w:ind w:right="0" w:firstLine="0"/>
        <w:jc w:val="left"/>
        <w:rPr>
          <w:rFonts w:eastAsia="Calibri"/>
          <w:i/>
          <w:color w:val="auto"/>
          <w:kern w:val="0"/>
          <w:sz w:val="22"/>
          <w:szCs w:val="22"/>
          <w:lang w:eastAsia="en-US"/>
          <w14:ligatures w14:val="none"/>
        </w:rPr>
      </w:pPr>
      <w:r w:rsidRPr="00DD494D">
        <w:rPr>
          <w:rFonts w:eastAsia="Calibri"/>
          <w:i/>
          <w:color w:val="auto"/>
          <w:kern w:val="0"/>
          <w:sz w:val="22"/>
          <w:szCs w:val="22"/>
          <w:lang w:eastAsia="en-US"/>
          <w14:ligatures w14:val="none"/>
        </w:rPr>
        <w:br w:type="page"/>
      </w:r>
    </w:p>
    <w:p w14:paraId="3702AE84" w14:textId="79347F82" w:rsidR="00DB1CA9" w:rsidRPr="00DB1CA9" w:rsidRDefault="00DB1CA9" w:rsidP="00DB1CA9">
      <w:pPr>
        <w:widowControl w:val="0"/>
        <w:autoSpaceDE w:val="0"/>
        <w:autoSpaceDN w:val="0"/>
        <w:adjustRightInd w:val="0"/>
        <w:spacing w:after="0" w:line="240" w:lineRule="auto"/>
        <w:ind w:right="0" w:firstLine="0"/>
        <w:jc w:val="right"/>
        <w:rPr>
          <w:rFonts w:eastAsia="Calibri"/>
          <w:i/>
          <w:color w:val="auto"/>
          <w:kern w:val="0"/>
          <w:szCs w:val="28"/>
          <w:lang w:eastAsia="en-US"/>
          <w14:ligatures w14:val="none"/>
        </w:rPr>
      </w:pPr>
      <w:r w:rsidRPr="00DB1CA9">
        <w:rPr>
          <w:rFonts w:eastAsia="Calibri"/>
          <w:i/>
          <w:color w:val="auto"/>
          <w:kern w:val="0"/>
          <w:szCs w:val="28"/>
          <w:lang w:eastAsia="en-US"/>
          <w14:ligatures w14:val="none"/>
        </w:rPr>
        <w:lastRenderedPageBreak/>
        <w:t>Приложение 5</w:t>
      </w:r>
    </w:p>
    <w:p w14:paraId="7CEDD76A" w14:textId="77777777" w:rsidR="00DB1CA9" w:rsidRPr="00DB1CA9" w:rsidRDefault="00DB1CA9" w:rsidP="00DB1CA9">
      <w:pPr>
        <w:widowControl w:val="0"/>
        <w:autoSpaceDE w:val="0"/>
        <w:autoSpaceDN w:val="0"/>
        <w:adjustRightInd w:val="0"/>
        <w:spacing w:after="150" w:line="240" w:lineRule="auto"/>
        <w:ind w:right="0" w:firstLine="0"/>
        <w:jc w:val="right"/>
        <w:rPr>
          <w:rFonts w:eastAsia="Calibri"/>
          <w:color w:val="auto"/>
          <w:kern w:val="0"/>
          <w:sz w:val="22"/>
          <w:szCs w:val="22"/>
          <w:lang w:eastAsia="en-US"/>
          <w14:ligatures w14:val="none"/>
        </w:rPr>
      </w:pPr>
      <w:r w:rsidRPr="00DB1CA9">
        <w:rPr>
          <w:rFonts w:eastAsia="Calibri"/>
          <w:kern w:val="0"/>
          <w:sz w:val="22"/>
          <w:szCs w:val="22"/>
          <w:lang w:eastAsia="en-US"/>
          <w14:ligatures w14:val="none"/>
        </w:rPr>
        <w:t>к Правилам приема,</w:t>
      </w:r>
    </w:p>
    <w:p w14:paraId="4B6DF910" w14:textId="77777777" w:rsidR="00DB1CA9" w:rsidRPr="00DB1CA9" w:rsidRDefault="00DB1CA9" w:rsidP="00DB1CA9">
      <w:pPr>
        <w:spacing w:after="0" w:line="240" w:lineRule="auto"/>
        <w:ind w:left="5245" w:right="-91" w:firstLine="0"/>
        <w:jc w:val="right"/>
        <w:rPr>
          <w:kern w:val="0"/>
          <w:sz w:val="22"/>
          <w:szCs w:val="22"/>
          <w14:ligatures w14:val="none"/>
        </w:rPr>
      </w:pPr>
      <w:r w:rsidRPr="00DB1CA9">
        <w:rPr>
          <w:kern w:val="0"/>
          <w:sz w:val="22"/>
          <w:szCs w:val="22"/>
          <w14:ligatures w14:val="none"/>
        </w:rPr>
        <w:t xml:space="preserve">утвержденным приказом Южно-Уральского государственного университета </w:t>
      </w:r>
    </w:p>
    <w:p w14:paraId="54F8C8E2" w14:textId="77777777" w:rsidR="00DB1CA9" w:rsidRPr="00DB1CA9" w:rsidRDefault="00DB1CA9" w:rsidP="00DB1CA9">
      <w:pPr>
        <w:spacing w:after="0" w:line="240" w:lineRule="auto"/>
        <w:ind w:left="5245" w:right="-91" w:firstLine="0"/>
        <w:jc w:val="right"/>
        <w:rPr>
          <w:kern w:val="0"/>
          <w:sz w:val="22"/>
          <w:szCs w:val="22"/>
          <w14:ligatures w14:val="none"/>
        </w:rPr>
      </w:pPr>
      <w:r w:rsidRPr="00DB1CA9">
        <w:rPr>
          <w:kern w:val="0"/>
          <w:sz w:val="22"/>
          <w:szCs w:val="22"/>
          <w14:ligatures w14:val="none"/>
        </w:rPr>
        <w:t>от ________г. №_______________</w:t>
      </w:r>
    </w:p>
    <w:p w14:paraId="04565D7A" w14:textId="77777777" w:rsidR="00DB1CA9" w:rsidRPr="00DB1CA9" w:rsidRDefault="00DB1CA9" w:rsidP="00DB1CA9">
      <w:pPr>
        <w:spacing w:after="0" w:line="240" w:lineRule="auto"/>
        <w:ind w:left="5245" w:right="-91" w:firstLine="0"/>
        <w:jc w:val="right"/>
        <w:rPr>
          <w:kern w:val="0"/>
          <w:sz w:val="24"/>
          <w14:ligatures w14:val="none"/>
        </w:rPr>
      </w:pPr>
    </w:p>
    <w:p w14:paraId="004CD19D" w14:textId="77777777" w:rsidR="00DB1CA9" w:rsidRPr="00DB1CA9" w:rsidRDefault="00DB1CA9" w:rsidP="00DB1CA9">
      <w:pPr>
        <w:spacing w:after="0" w:line="240" w:lineRule="auto"/>
        <w:ind w:left="5245" w:right="-91" w:firstLine="0"/>
        <w:jc w:val="right"/>
        <w:rPr>
          <w:kern w:val="0"/>
          <w:sz w:val="24"/>
          <w14:ligatures w14:val="none"/>
        </w:rPr>
      </w:pPr>
    </w:p>
    <w:p w14:paraId="1E1221AB" w14:textId="77777777" w:rsidR="00DB1CA9" w:rsidRPr="00DB1CA9" w:rsidRDefault="00DB1CA9" w:rsidP="00DB1CA9">
      <w:pPr>
        <w:spacing w:after="0" w:line="240" w:lineRule="auto"/>
        <w:ind w:left="5245" w:right="-91" w:firstLine="0"/>
        <w:jc w:val="right"/>
        <w:rPr>
          <w:color w:val="auto"/>
          <w:kern w:val="0"/>
          <w:sz w:val="24"/>
          <w14:ligatures w14:val="none"/>
        </w:rPr>
      </w:pPr>
      <w:r w:rsidRPr="00DB1CA9">
        <w:rPr>
          <w:color w:val="auto"/>
          <w:kern w:val="0"/>
          <w:sz w:val="24"/>
          <w14:ligatures w14:val="none"/>
        </w:rPr>
        <w:t xml:space="preserve">Ректору Южно-Уральского государственного университета  </w:t>
      </w:r>
    </w:p>
    <w:p w14:paraId="38A2685A" w14:textId="77777777" w:rsidR="00DB1CA9" w:rsidRPr="00DB1CA9" w:rsidRDefault="00DB1CA9" w:rsidP="00DB1CA9">
      <w:pPr>
        <w:spacing w:after="0" w:line="240" w:lineRule="auto"/>
        <w:ind w:left="3912" w:right="0" w:firstLine="0"/>
        <w:jc w:val="right"/>
        <w:rPr>
          <w:rFonts w:eastAsia="Calibri"/>
          <w:color w:val="auto"/>
          <w:kern w:val="0"/>
          <w:sz w:val="24"/>
          <w:lang w:eastAsia="en-US"/>
          <w14:ligatures w14:val="none"/>
        </w:rPr>
      </w:pPr>
      <w:r w:rsidRPr="00DB1CA9">
        <w:rPr>
          <w:rFonts w:eastAsia="Calibri"/>
          <w:color w:val="auto"/>
          <w:kern w:val="0"/>
          <w:sz w:val="24"/>
          <w:lang w:eastAsia="en-US"/>
          <w14:ligatures w14:val="none"/>
        </w:rPr>
        <w:t xml:space="preserve">А.Р. Вагнеру </w:t>
      </w:r>
    </w:p>
    <w:p w14:paraId="498A14A5" w14:textId="77777777" w:rsidR="00DB1CA9" w:rsidRPr="00DB1CA9" w:rsidRDefault="00DB1CA9" w:rsidP="00DB1CA9">
      <w:pPr>
        <w:spacing w:after="0" w:line="240" w:lineRule="auto"/>
        <w:ind w:right="0" w:firstLine="0"/>
        <w:jc w:val="right"/>
        <w:rPr>
          <w:rFonts w:eastAsia="Calibri"/>
          <w:color w:val="auto"/>
          <w:kern w:val="0"/>
          <w:sz w:val="24"/>
          <w:lang w:eastAsia="en-US"/>
          <w14:ligatures w14:val="none"/>
        </w:rPr>
      </w:pPr>
      <w:r w:rsidRPr="00DB1CA9">
        <w:rPr>
          <w:rFonts w:eastAsia="Calibri"/>
          <w:color w:val="auto"/>
          <w:kern w:val="0"/>
          <w:sz w:val="24"/>
          <w:lang w:eastAsia="en-US"/>
          <w14:ligatures w14:val="none"/>
        </w:rPr>
        <w:tab/>
      </w:r>
      <w:r w:rsidRPr="00DB1CA9">
        <w:rPr>
          <w:rFonts w:eastAsia="Calibri"/>
          <w:color w:val="auto"/>
          <w:kern w:val="0"/>
          <w:sz w:val="24"/>
          <w:lang w:eastAsia="en-US"/>
          <w14:ligatures w14:val="none"/>
        </w:rPr>
        <w:tab/>
      </w:r>
      <w:r w:rsidRPr="00DB1CA9">
        <w:rPr>
          <w:rFonts w:eastAsia="Calibri"/>
          <w:color w:val="auto"/>
          <w:kern w:val="0"/>
          <w:sz w:val="24"/>
          <w:lang w:eastAsia="en-US"/>
          <w14:ligatures w14:val="none"/>
        </w:rPr>
        <w:tab/>
      </w:r>
    </w:p>
    <w:tbl>
      <w:tblPr>
        <w:tblStyle w:val="a9"/>
        <w:tblW w:w="6698"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tblGrid>
      <w:tr w:rsidR="00DB1CA9" w:rsidRPr="00DB1CA9" w14:paraId="24BA11E0" w14:textId="77777777" w:rsidTr="00B701EA">
        <w:tc>
          <w:tcPr>
            <w:tcW w:w="6698" w:type="dxa"/>
          </w:tcPr>
          <w:p w14:paraId="5146D083" w14:textId="77777777" w:rsidR="00DB1CA9" w:rsidRPr="00DB1CA9" w:rsidRDefault="00DB1CA9" w:rsidP="00DB1CA9">
            <w:pPr>
              <w:spacing w:after="0" w:line="240" w:lineRule="auto"/>
              <w:ind w:right="0" w:firstLine="0"/>
              <w:jc w:val="left"/>
              <w:rPr>
                <w:color w:val="auto"/>
                <w:sz w:val="24"/>
              </w:rPr>
            </w:pPr>
            <w:r w:rsidRPr="00DB1CA9">
              <w:rPr>
                <w:color w:val="auto"/>
                <w:sz w:val="24"/>
              </w:rPr>
              <w:t>от __________________________________________________</w:t>
            </w:r>
          </w:p>
        </w:tc>
      </w:tr>
      <w:tr w:rsidR="00DB1CA9" w:rsidRPr="00DB1CA9" w14:paraId="3F114ED7" w14:textId="77777777" w:rsidTr="00B701EA">
        <w:tc>
          <w:tcPr>
            <w:tcW w:w="6698" w:type="dxa"/>
          </w:tcPr>
          <w:p w14:paraId="114C8184" w14:textId="77777777" w:rsidR="00DB1CA9" w:rsidRPr="00DB1CA9" w:rsidRDefault="00DB1CA9" w:rsidP="00DB1CA9">
            <w:pPr>
              <w:tabs>
                <w:tab w:val="left" w:pos="3960"/>
              </w:tabs>
              <w:spacing w:after="0" w:line="240" w:lineRule="auto"/>
              <w:ind w:right="0" w:firstLine="0"/>
              <w:jc w:val="left"/>
              <w:rPr>
                <w:color w:val="auto"/>
                <w:sz w:val="24"/>
              </w:rPr>
            </w:pPr>
            <w:r w:rsidRPr="00DB1CA9">
              <w:rPr>
                <w:color w:val="auto"/>
                <w:sz w:val="24"/>
              </w:rPr>
              <w:t>_____________________________________________________</w:t>
            </w:r>
          </w:p>
        </w:tc>
      </w:tr>
      <w:tr w:rsidR="00DB1CA9" w:rsidRPr="00DB1CA9" w14:paraId="25993F3D" w14:textId="77777777" w:rsidTr="00B701EA">
        <w:tc>
          <w:tcPr>
            <w:tcW w:w="6698" w:type="dxa"/>
          </w:tcPr>
          <w:p w14:paraId="160A5630" w14:textId="77777777" w:rsidR="00DB1CA9" w:rsidRPr="00DB1CA9" w:rsidRDefault="00DB1CA9" w:rsidP="00DB1CA9">
            <w:pPr>
              <w:spacing w:after="0" w:line="240" w:lineRule="auto"/>
              <w:ind w:right="0" w:firstLine="0"/>
              <w:jc w:val="left"/>
              <w:rPr>
                <w:color w:val="auto"/>
                <w:sz w:val="24"/>
                <w:vertAlign w:val="superscript"/>
              </w:rPr>
            </w:pPr>
            <w:r w:rsidRPr="00DB1CA9">
              <w:rPr>
                <w:color w:val="auto"/>
                <w:sz w:val="24"/>
                <w:vertAlign w:val="superscript"/>
              </w:rPr>
              <w:t>(фамилия, имя, отчество)</w:t>
            </w:r>
          </w:p>
        </w:tc>
      </w:tr>
      <w:tr w:rsidR="00DB1CA9" w:rsidRPr="00DB1CA9" w14:paraId="5C661345" w14:textId="77777777" w:rsidTr="00B701EA">
        <w:tc>
          <w:tcPr>
            <w:tcW w:w="6698" w:type="dxa"/>
          </w:tcPr>
          <w:p w14:paraId="031BCBCC" w14:textId="77777777" w:rsidR="00DB1CA9" w:rsidRPr="00DB1CA9" w:rsidRDefault="00DB1CA9" w:rsidP="00DB1CA9">
            <w:pPr>
              <w:spacing w:after="0" w:line="240" w:lineRule="auto"/>
              <w:ind w:right="0" w:firstLine="0"/>
              <w:jc w:val="left"/>
              <w:rPr>
                <w:color w:val="auto"/>
                <w:sz w:val="24"/>
              </w:rPr>
            </w:pPr>
            <w:r w:rsidRPr="00DB1CA9">
              <w:rPr>
                <w:color w:val="auto"/>
                <w:sz w:val="24"/>
              </w:rPr>
              <w:t>Дата рождения________________________________________</w:t>
            </w:r>
          </w:p>
        </w:tc>
      </w:tr>
      <w:tr w:rsidR="00DB1CA9" w:rsidRPr="00DB1CA9" w14:paraId="7B240E38" w14:textId="77777777" w:rsidTr="00B701EA">
        <w:tc>
          <w:tcPr>
            <w:tcW w:w="6698" w:type="dxa"/>
          </w:tcPr>
          <w:p w14:paraId="52FE26D1" w14:textId="77777777" w:rsidR="00DB1CA9" w:rsidRPr="00DB1CA9" w:rsidRDefault="00DB1CA9" w:rsidP="00DB1CA9">
            <w:pPr>
              <w:spacing w:after="0" w:line="240" w:lineRule="auto"/>
              <w:ind w:right="0" w:firstLine="0"/>
              <w:jc w:val="left"/>
              <w:rPr>
                <w:color w:val="auto"/>
                <w:sz w:val="24"/>
                <w:vertAlign w:val="superscript"/>
              </w:rPr>
            </w:pPr>
            <w:r w:rsidRPr="00DB1CA9">
              <w:rPr>
                <w:color w:val="auto"/>
                <w:sz w:val="24"/>
                <w:vertAlign w:val="superscript"/>
              </w:rPr>
              <w:t>(число, месяц, год рождения)</w:t>
            </w:r>
          </w:p>
        </w:tc>
      </w:tr>
      <w:tr w:rsidR="00DB1CA9" w:rsidRPr="00DB1CA9" w14:paraId="5ACC47FD" w14:textId="77777777" w:rsidTr="00B701EA">
        <w:tc>
          <w:tcPr>
            <w:tcW w:w="6698" w:type="dxa"/>
          </w:tcPr>
          <w:p w14:paraId="31426292" w14:textId="77777777" w:rsidR="00DB1CA9" w:rsidRPr="00DB1CA9" w:rsidRDefault="00DB1CA9" w:rsidP="00DB1CA9">
            <w:pPr>
              <w:spacing w:after="0" w:line="240" w:lineRule="auto"/>
              <w:ind w:right="0" w:firstLine="0"/>
              <w:jc w:val="left"/>
              <w:rPr>
                <w:color w:val="auto"/>
                <w:sz w:val="24"/>
              </w:rPr>
            </w:pPr>
            <w:r w:rsidRPr="00DB1CA9">
              <w:rPr>
                <w:color w:val="auto"/>
                <w:sz w:val="24"/>
              </w:rPr>
              <w:t>сведения о гражданстве_________________________________</w:t>
            </w:r>
          </w:p>
        </w:tc>
      </w:tr>
      <w:tr w:rsidR="00DB1CA9" w:rsidRPr="00DB1CA9" w14:paraId="1C7D2958" w14:textId="77777777" w:rsidTr="00B701EA">
        <w:tc>
          <w:tcPr>
            <w:tcW w:w="6698" w:type="dxa"/>
          </w:tcPr>
          <w:p w14:paraId="69F2A3A7" w14:textId="77777777" w:rsidR="00DB1CA9" w:rsidRPr="00DB1CA9" w:rsidRDefault="00DB1CA9" w:rsidP="00DB1CA9">
            <w:pPr>
              <w:spacing w:after="0" w:line="240" w:lineRule="auto"/>
              <w:ind w:right="0" w:firstLine="0"/>
              <w:jc w:val="left"/>
              <w:rPr>
                <w:color w:val="auto"/>
                <w:sz w:val="24"/>
                <w:vertAlign w:val="superscript"/>
              </w:rPr>
            </w:pPr>
          </w:p>
        </w:tc>
      </w:tr>
      <w:tr w:rsidR="00DB1CA9" w:rsidRPr="00DB1CA9" w14:paraId="27DB6DEC" w14:textId="77777777" w:rsidTr="00B701EA">
        <w:tc>
          <w:tcPr>
            <w:tcW w:w="6698" w:type="dxa"/>
          </w:tcPr>
          <w:p w14:paraId="08A7C91F" w14:textId="77777777" w:rsidR="00DB1CA9" w:rsidRPr="00DB1CA9" w:rsidRDefault="00DB1CA9" w:rsidP="00DB1CA9">
            <w:pPr>
              <w:spacing w:after="0" w:line="240" w:lineRule="auto"/>
              <w:ind w:right="0" w:firstLine="0"/>
              <w:jc w:val="left"/>
              <w:rPr>
                <w:color w:val="auto"/>
                <w:sz w:val="24"/>
              </w:rPr>
            </w:pPr>
            <w:r w:rsidRPr="00DB1CA9">
              <w:rPr>
                <w:color w:val="auto"/>
                <w:sz w:val="24"/>
              </w:rPr>
              <w:t>Паспортные данные ___________________________________</w:t>
            </w:r>
          </w:p>
        </w:tc>
      </w:tr>
      <w:tr w:rsidR="00DB1CA9" w:rsidRPr="00DB1CA9" w14:paraId="41B207A7" w14:textId="77777777" w:rsidTr="00B701EA">
        <w:tc>
          <w:tcPr>
            <w:tcW w:w="6698" w:type="dxa"/>
          </w:tcPr>
          <w:p w14:paraId="2814D166" w14:textId="77777777" w:rsidR="00DB1CA9" w:rsidRPr="00DB1CA9" w:rsidRDefault="00DB1CA9" w:rsidP="00DB1CA9">
            <w:pPr>
              <w:spacing w:after="0" w:line="240" w:lineRule="auto"/>
              <w:ind w:right="0" w:firstLine="0"/>
              <w:jc w:val="left"/>
              <w:rPr>
                <w:color w:val="auto"/>
                <w:sz w:val="24"/>
              </w:rPr>
            </w:pPr>
            <w:r w:rsidRPr="00DB1CA9">
              <w:rPr>
                <w:color w:val="auto"/>
                <w:sz w:val="24"/>
              </w:rPr>
              <w:t>_____________________________________________________</w:t>
            </w:r>
          </w:p>
        </w:tc>
      </w:tr>
      <w:tr w:rsidR="00DB1CA9" w:rsidRPr="00DB1CA9" w14:paraId="52F898B3" w14:textId="77777777" w:rsidTr="00B701EA">
        <w:tc>
          <w:tcPr>
            <w:tcW w:w="6698" w:type="dxa"/>
          </w:tcPr>
          <w:p w14:paraId="65DC6416" w14:textId="77777777" w:rsidR="00DB1CA9" w:rsidRPr="00DB1CA9" w:rsidRDefault="00DB1CA9" w:rsidP="00DB1CA9">
            <w:pPr>
              <w:spacing w:after="0" w:line="240" w:lineRule="auto"/>
              <w:ind w:right="0" w:firstLine="0"/>
              <w:jc w:val="center"/>
              <w:rPr>
                <w:color w:val="auto"/>
                <w:sz w:val="20"/>
              </w:rPr>
            </w:pPr>
            <w:r w:rsidRPr="00DB1CA9">
              <w:rPr>
                <w:color w:val="auto"/>
                <w:sz w:val="20"/>
              </w:rPr>
              <w:t>(серия, №, когда и кем выдан)</w:t>
            </w:r>
          </w:p>
        </w:tc>
      </w:tr>
      <w:tr w:rsidR="00DB1CA9" w:rsidRPr="00DB1CA9" w14:paraId="4996184D" w14:textId="77777777" w:rsidTr="00B701EA">
        <w:tc>
          <w:tcPr>
            <w:tcW w:w="6698" w:type="dxa"/>
          </w:tcPr>
          <w:p w14:paraId="2606FCC5" w14:textId="77777777" w:rsidR="00DB1CA9" w:rsidRPr="00DB1CA9" w:rsidRDefault="00DB1CA9" w:rsidP="00DB1CA9">
            <w:pPr>
              <w:tabs>
                <w:tab w:val="left" w:pos="3900"/>
              </w:tabs>
              <w:spacing w:after="0" w:line="240" w:lineRule="auto"/>
              <w:ind w:right="0" w:firstLine="0"/>
              <w:jc w:val="left"/>
              <w:rPr>
                <w:color w:val="auto"/>
                <w:sz w:val="24"/>
              </w:rPr>
            </w:pPr>
            <w:r w:rsidRPr="00DB1CA9">
              <w:rPr>
                <w:color w:val="auto"/>
                <w:sz w:val="24"/>
              </w:rPr>
              <w:t>Адрес прописки _______________________________________</w:t>
            </w:r>
          </w:p>
          <w:p w14:paraId="751BE110" w14:textId="77777777" w:rsidR="00DB1CA9" w:rsidRPr="00DB1CA9" w:rsidRDefault="00DB1CA9" w:rsidP="00DB1CA9">
            <w:pPr>
              <w:tabs>
                <w:tab w:val="left" w:pos="3900"/>
              </w:tabs>
              <w:spacing w:after="0" w:line="240" w:lineRule="auto"/>
              <w:ind w:right="0" w:firstLine="0"/>
              <w:jc w:val="left"/>
              <w:rPr>
                <w:color w:val="auto"/>
                <w:sz w:val="24"/>
              </w:rPr>
            </w:pPr>
            <w:r w:rsidRPr="00DB1CA9">
              <w:rPr>
                <w:color w:val="auto"/>
                <w:sz w:val="24"/>
              </w:rPr>
              <w:t>______________________________________________________</w:t>
            </w:r>
          </w:p>
        </w:tc>
      </w:tr>
      <w:tr w:rsidR="00DB1CA9" w:rsidRPr="00DB1CA9" w14:paraId="0F36D8A7" w14:textId="77777777" w:rsidTr="00B701EA">
        <w:tc>
          <w:tcPr>
            <w:tcW w:w="6698" w:type="dxa"/>
          </w:tcPr>
          <w:p w14:paraId="1E2F149F" w14:textId="77777777" w:rsidR="00DB1CA9" w:rsidRPr="00DB1CA9" w:rsidRDefault="00DB1CA9" w:rsidP="00DB1CA9">
            <w:pPr>
              <w:spacing w:after="0" w:line="240" w:lineRule="auto"/>
              <w:ind w:right="0" w:firstLine="0"/>
              <w:jc w:val="left"/>
              <w:rPr>
                <w:color w:val="auto"/>
                <w:sz w:val="24"/>
              </w:rPr>
            </w:pPr>
            <w:r w:rsidRPr="00DB1CA9">
              <w:rPr>
                <w:color w:val="auto"/>
                <w:sz w:val="24"/>
              </w:rPr>
              <w:t>Контактный телефон____________________________________</w:t>
            </w:r>
          </w:p>
        </w:tc>
      </w:tr>
      <w:tr w:rsidR="00DB1CA9" w:rsidRPr="00DB1CA9" w14:paraId="2AA53333" w14:textId="77777777" w:rsidTr="00B701EA">
        <w:tc>
          <w:tcPr>
            <w:tcW w:w="6698" w:type="dxa"/>
          </w:tcPr>
          <w:p w14:paraId="46223DAF" w14:textId="77777777" w:rsidR="00DB1CA9" w:rsidRPr="00DB1CA9" w:rsidRDefault="00DB1CA9" w:rsidP="00DB1CA9">
            <w:pPr>
              <w:spacing w:after="0" w:line="240" w:lineRule="auto"/>
              <w:ind w:right="0" w:firstLine="0"/>
              <w:jc w:val="left"/>
              <w:rPr>
                <w:color w:val="auto"/>
                <w:sz w:val="24"/>
              </w:rPr>
            </w:pPr>
            <w:r w:rsidRPr="00DB1CA9">
              <w:rPr>
                <w:color w:val="auto"/>
                <w:sz w:val="24"/>
              </w:rPr>
              <w:t>Электронный адрес_____________________________________</w:t>
            </w:r>
          </w:p>
        </w:tc>
      </w:tr>
      <w:tr w:rsidR="00DB1CA9" w:rsidRPr="00DB1CA9" w14:paraId="786C5D8C" w14:textId="77777777" w:rsidTr="00B701EA">
        <w:tc>
          <w:tcPr>
            <w:tcW w:w="6698" w:type="dxa"/>
          </w:tcPr>
          <w:p w14:paraId="1EA9F017" w14:textId="77777777" w:rsidR="00DB1CA9" w:rsidRPr="00DB1CA9" w:rsidRDefault="00DB1CA9" w:rsidP="00DB1CA9">
            <w:pPr>
              <w:tabs>
                <w:tab w:val="left" w:pos="3930"/>
              </w:tabs>
              <w:spacing w:after="0" w:line="240" w:lineRule="auto"/>
              <w:ind w:right="0" w:firstLine="0"/>
              <w:jc w:val="left"/>
              <w:rPr>
                <w:color w:val="auto"/>
                <w:sz w:val="24"/>
              </w:rPr>
            </w:pPr>
            <w:r w:rsidRPr="00DB1CA9">
              <w:rPr>
                <w:color w:val="auto"/>
                <w:sz w:val="24"/>
              </w:rPr>
              <w:t>Изучаемый язык_______________________________________</w:t>
            </w:r>
          </w:p>
        </w:tc>
      </w:tr>
    </w:tbl>
    <w:p w14:paraId="704DB0BA" w14:textId="77777777" w:rsidR="00DB1CA9" w:rsidRPr="00DB1CA9" w:rsidRDefault="00DB1CA9" w:rsidP="00DB1CA9">
      <w:pPr>
        <w:spacing w:after="0" w:line="240" w:lineRule="auto"/>
        <w:ind w:right="0" w:firstLine="0"/>
        <w:jc w:val="center"/>
        <w:rPr>
          <w:rFonts w:eastAsia="Calibri"/>
          <w:b/>
          <w:color w:val="auto"/>
          <w:kern w:val="0"/>
          <w:sz w:val="24"/>
          <w:lang w:eastAsia="en-US"/>
          <w14:ligatures w14:val="none"/>
        </w:rPr>
      </w:pPr>
    </w:p>
    <w:p w14:paraId="6F81CCEC" w14:textId="77777777" w:rsidR="00DB1CA9" w:rsidRPr="00DB1CA9" w:rsidRDefault="00DB1CA9" w:rsidP="00DB1CA9">
      <w:pPr>
        <w:spacing w:after="0" w:line="240" w:lineRule="auto"/>
        <w:ind w:right="0" w:firstLine="0"/>
        <w:jc w:val="center"/>
        <w:rPr>
          <w:rFonts w:eastAsia="Calibri"/>
          <w:b/>
          <w:color w:val="auto"/>
          <w:kern w:val="0"/>
          <w:sz w:val="24"/>
          <w:lang w:eastAsia="en-US"/>
          <w14:ligatures w14:val="none"/>
        </w:rPr>
      </w:pPr>
      <w:r w:rsidRPr="00DB1CA9">
        <w:rPr>
          <w:rFonts w:eastAsia="Calibri"/>
          <w:b/>
          <w:color w:val="auto"/>
          <w:kern w:val="0"/>
          <w:sz w:val="24"/>
          <w:lang w:eastAsia="en-US"/>
          <w14:ligatures w14:val="none"/>
        </w:rPr>
        <w:t>ЗАЯВЛЕНИЕ</w:t>
      </w:r>
    </w:p>
    <w:p w14:paraId="2E5E70A7" w14:textId="77777777" w:rsidR="004F64FC" w:rsidRDefault="00DB1CA9" w:rsidP="00DB1CA9">
      <w:pPr>
        <w:spacing w:after="0" w:line="240" w:lineRule="auto"/>
        <w:ind w:right="0" w:firstLine="0"/>
        <w:rPr>
          <w:rFonts w:eastAsia="Calibri"/>
          <w:color w:val="auto"/>
          <w:kern w:val="0"/>
          <w:sz w:val="24"/>
          <w:lang w:eastAsia="en-US"/>
          <w14:ligatures w14:val="none"/>
        </w:rPr>
      </w:pPr>
      <w:r w:rsidRPr="00DB1CA9">
        <w:rPr>
          <w:rFonts w:eastAsia="Calibri"/>
          <w:color w:val="auto"/>
          <w:kern w:val="0"/>
          <w:sz w:val="24"/>
          <w:lang w:eastAsia="en-US"/>
          <w14:ligatures w14:val="none"/>
        </w:rPr>
        <w:t>Прошу допустить меня к участию в конкурсе на поступление в аспирантуру по образовательным программам высшего образования – программам подготовки научных и научно-педа</w:t>
      </w:r>
      <w:r w:rsidR="00B65CAA">
        <w:rPr>
          <w:rFonts w:eastAsia="Calibri"/>
          <w:color w:val="auto"/>
          <w:kern w:val="0"/>
          <w:sz w:val="24"/>
          <w:lang w:eastAsia="en-US"/>
          <w14:ligatures w14:val="none"/>
        </w:rPr>
        <w:t>гогических кадров в аспирантуре</w:t>
      </w:r>
    </w:p>
    <w:p w14:paraId="7C4EEAA6" w14:textId="1AB8C13A" w:rsidR="00B65CAA" w:rsidRPr="00B65CAA" w:rsidRDefault="004F64FC" w:rsidP="00DB1CA9">
      <w:pPr>
        <w:spacing w:after="0" w:line="240" w:lineRule="auto"/>
        <w:ind w:right="0" w:firstLine="0"/>
        <w:rPr>
          <w:rFonts w:eastAsia="Calibri"/>
          <w:b/>
          <w:i/>
          <w:color w:val="auto"/>
          <w:kern w:val="0"/>
          <w:sz w:val="24"/>
          <w:lang w:eastAsia="en-US"/>
          <w14:ligatures w14:val="none"/>
        </w:rPr>
      </w:pPr>
      <w:r>
        <w:rPr>
          <w:rFonts w:eastAsia="Calibri"/>
          <w:b/>
          <w:i/>
          <w:color w:val="auto"/>
          <w:kern w:val="0"/>
          <w:sz w:val="24"/>
          <w:lang w:eastAsia="en-US"/>
          <w14:ligatures w14:val="none"/>
        </w:rPr>
        <w:t>Н</w:t>
      </w:r>
      <w:r w:rsidR="00B65CAA" w:rsidRPr="00B65CAA">
        <w:rPr>
          <w:rFonts w:eastAsia="Calibri"/>
          <w:b/>
          <w:i/>
          <w:color w:val="auto"/>
          <w:kern w:val="0"/>
          <w:sz w:val="24"/>
          <w:lang w:eastAsia="en-US"/>
          <w14:ligatures w14:val="none"/>
        </w:rPr>
        <w:t>а места в рамках контрольных цифр приема</w:t>
      </w:r>
      <w:r w:rsidR="00B65CAA">
        <w:rPr>
          <w:rFonts w:eastAsia="Calibri"/>
          <w:b/>
          <w:i/>
          <w:color w:val="auto"/>
          <w:kern w:val="0"/>
          <w:sz w:val="24"/>
          <w:lang w:eastAsia="en-US"/>
          <w14:ligatures w14:val="none"/>
        </w:rPr>
        <w:t>:</w:t>
      </w:r>
    </w:p>
    <w:p w14:paraId="0A56513D" w14:textId="6023DD8F" w:rsidR="00B65CAA" w:rsidRPr="004F64FC" w:rsidRDefault="00B65CAA" w:rsidP="00B65CAA">
      <w:pPr>
        <w:spacing w:after="0" w:line="240" w:lineRule="auto"/>
        <w:ind w:right="0" w:firstLine="0"/>
        <w:rPr>
          <w:rFonts w:eastAsia="Calibri"/>
          <w:b/>
          <w:i/>
          <w:color w:val="auto"/>
          <w:kern w:val="0"/>
          <w:sz w:val="24"/>
          <w:lang w:eastAsia="en-US"/>
          <w14:ligatures w14:val="none"/>
        </w:rPr>
      </w:pPr>
      <w:r w:rsidRPr="004F64FC">
        <w:rPr>
          <w:rFonts w:eastAsia="Calibri"/>
          <w:b/>
          <w:i/>
          <w:color w:val="auto"/>
          <w:kern w:val="0"/>
          <w:sz w:val="24"/>
          <w:lang w:eastAsia="en-US"/>
          <w14:ligatures w14:val="none"/>
        </w:rPr>
        <w:t>Приоритет зачисления 1</w:t>
      </w:r>
    </w:p>
    <w:p w14:paraId="3D6F0570" w14:textId="77777777" w:rsidR="00DB1CA9" w:rsidRPr="00DB1CA9" w:rsidRDefault="00DB1CA9" w:rsidP="00DB1CA9">
      <w:pPr>
        <w:spacing w:after="0" w:line="259" w:lineRule="auto"/>
        <w:ind w:right="0" w:firstLine="0"/>
        <w:jc w:val="left"/>
        <w:rPr>
          <w:rFonts w:eastAsia="Calibri"/>
          <w:b/>
          <w:color w:val="auto"/>
          <w:kern w:val="0"/>
          <w:sz w:val="24"/>
          <w:lang w:eastAsia="en-US"/>
          <w14:ligatures w14:val="none"/>
        </w:rPr>
      </w:pPr>
      <w:r w:rsidRPr="00DB1CA9">
        <w:rPr>
          <w:rFonts w:eastAsia="Calibri"/>
          <w:color w:val="auto"/>
          <w:kern w:val="0"/>
          <w:sz w:val="24"/>
          <w:lang w:eastAsia="en-US"/>
          <w14:ligatures w14:val="none"/>
        </w:rPr>
        <w:t>Группа научных специальностей</w:t>
      </w:r>
      <w:r w:rsidRPr="00DB1CA9">
        <w:rPr>
          <w:rFonts w:eastAsia="Calibri"/>
          <w:b/>
          <w:color w:val="auto"/>
          <w:kern w:val="0"/>
          <w:sz w:val="24"/>
          <w:lang w:eastAsia="en-US"/>
          <w14:ligatures w14:val="none"/>
        </w:rPr>
        <w:t>_________________________________________________</w:t>
      </w:r>
    </w:p>
    <w:p w14:paraId="455A5B6B" w14:textId="77777777" w:rsidR="00DB1CA9" w:rsidRPr="00DB1CA9" w:rsidRDefault="00DB1CA9" w:rsidP="00DB1CA9">
      <w:pPr>
        <w:spacing w:after="0" w:line="240" w:lineRule="auto"/>
        <w:ind w:right="0" w:firstLine="0"/>
        <w:rPr>
          <w:rFonts w:eastAsia="Calibri"/>
          <w:color w:val="auto"/>
          <w:kern w:val="0"/>
          <w:sz w:val="24"/>
          <w:lang w:eastAsia="en-US"/>
          <w14:ligatures w14:val="none"/>
        </w:rPr>
      </w:pPr>
      <w:r w:rsidRPr="00DB1CA9">
        <w:rPr>
          <w:rFonts w:eastAsia="Calibri"/>
          <w:color w:val="auto"/>
          <w:kern w:val="0"/>
          <w:sz w:val="24"/>
          <w:lang w:eastAsia="en-US"/>
          <w14:ligatures w14:val="none"/>
        </w:rPr>
        <w:t>Научная специальность___________________________________________________________</w:t>
      </w:r>
    </w:p>
    <w:p w14:paraId="4C21C6FD" w14:textId="2F9BA909" w:rsidR="00DB1CA9" w:rsidRPr="00DB1CA9" w:rsidRDefault="00DB1CA9" w:rsidP="00DB1CA9">
      <w:pPr>
        <w:tabs>
          <w:tab w:val="left" w:pos="2160"/>
        </w:tabs>
        <w:spacing w:after="0" w:line="240" w:lineRule="auto"/>
        <w:ind w:right="0" w:firstLine="0"/>
        <w:rPr>
          <w:rFonts w:eastAsia="Calibri"/>
          <w:color w:val="auto"/>
          <w:kern w:val="0"/>
          <w:sz w:val="24"/>
          <w:lang w:eastAsia="en-US"/>
          <w14:ligatures w14:val="none"/>
        </w:rPr>
      </w:pPr>
      <w:r w:rsidRPr="00DB1CA9">
        <w:rPr>
          <w:rFonts w:eastAsia="Calibri"/>
          <w:color w:val="auto"/>
          <w:kern w:val="0"/>
          <w:sz w:val="24"/>
          <w:lang w:eastAsia="en-US"/>
          <w14:ligatures w14:val="none"/>
        </w:rPr>
        <w:t>Высшая школа/институт _____________________________________________________</w:t>
      </w:r>
    </w:p>
    <w:p w14:paraId="46DBAAA2" w14:textId="77777777" w:rsidR="00DB1CA9" w:rsidRPr="00DB1CA9" w:rsidRDefault="00DB1CA9" w:rsidP="00DB1CA9">
      <w:pPr>
        <w:spacing w:after="0" w:line="240" w:lineRule="auto"/>
        <w:ind w:right="0" w:firstLine="0"/>
        <w:jc w:val="left"/>
        <w:rPr>
          <w:rFonts w:eastAsia="Calibri"/>
          <w:color w:val="auto"/>
          <w:kern w:val="0"/>
          <w:sz w:val="24"/>
          <w:lang w:eastAsia="en-US"/>
          <w14:ligatures w14:val="none"/>
        </w:rPr>
      </w:pPr>
      <w:r w:rsidRPr="00DB1CA9">
        <w:rPr>
          <w:rFonts w:eastAsia="Calibri"/>
          <w:color w:val="auto"/>
          <w:kern w:val="0"/>
          <w:sz w:val="24"/>
          <w:lang w:eastAsia="en-US"/>
          <w14:ligatures w14:val="none"/>
        </w:rPr>
        <w:t>Кафедра___________________________________________________________________</w:t>
      </w:r>
    </w:p>
    <w:p w14:paraId="05BAB2EC" w14:textId="1A1BBC06" w:rsidR="00B65CAA" w:rsidRPr="004F64FC" w:rsidRDefault="00B65CAA" w:rsidP="00B65CAA">
      <w:pPr>
        <w:spacing w:after="0" w:line="240" w:lineRule="auto"/>
        <w:ind w:right="0" w:firstLine="0"/>
        <w:rPr>
          <w:rFonts w:eastAsia="Calibri"/>
          <w:b/>
          <w:i/>
          <w:color w:val="auto"/>
          <w:kern w:val="0"/>
          <w:sz w:val="24"/>
          <w:lang w:eastAsia="en-US"/>
          <w14:ligatures w14:val="none"/>
        </w:rPr>
      </w:pPr>
      <w:r w:rsidRPr="004F64FC">
        <w:rPr>
          <w:rFonts w:eastAsia="Calibri"/>
          <w:b/>
          <w:i/>
          <w:color w:val="auto"/>
          <w:kern w:val="0"/>
          <w:sz w:val="24"/>
          <w:lang w:eastAsia="en-US"/>
          <w14:ligatures w14:val="none"/>
        </w:rPr>
        <w:t>Приоритет зачисления 2</w:t>
      </w:r>
    </w:p>
    <w:p w14:paraId="7F8472D0" w14:textId="77777777" w:rsidR="00B65CAA" w:rsidRPr="00DB1CA9" w:rsidRDefault="00B65CAA" w:rsidP="00B65CAA">
      <w:pPr>
        <w:spacing w:after="0" w:line="259" w:lineRule="auto"/>
        <w:ind w:right="0" w:firstLine="0"/>
        <w:jc w:val="left"/>
        <w:rPr>
          <w:rFonts w:eastAsia="Calibri"/>
          <w:b/>
          <w:color w:val="auto"/>
          <w:kern w:val="0"/>
          <w:sz w:val="24"/>
          <w:lang w:eastAsia="en-US"/>
          <w14:ligatures w14:val="none"/>
        </w:rPr>
      </w:pPr>
      <w:r w:rsidRPr="00DB1CA9">
        <w:rPr>
          <w:rFonts w:eastAsia="Calibri"/>
          <w:color w:val="auto"/>
          <w:kern w:val="0"/>
          <w:sz w:val="24"/>
          <w:lang w:eastAsia="en-US"/>
          <w14:ligatures w14:val="none"/>
        </w:rPr>
        <w:t>Группа научных специальностей</w:t>
      </w:r>
      <w:r w:rsidRPr="00DB1CA9">
        <w:rPr>
          <w:rFonts w:eastAsia="Calibri"/>
          <w:b/>
          <w:color w:val="auto"/>
          <w:kern w:val="0"/>
          <w:sz w:val="24"/>
          <w:lang w:eastAsia="en-US"/>
          <w14:ligatures w14:val="none"/>
        </w:rPr>
        <w:t>_________________________________________________</w:t>
      </w:r>
    </w:p>
    <w:p w14:paraId="7D5F063E" w14:textId="77777777" w:rsidR="00B65CAA" w:rsidRPr="00DB1CA9" w:rsidRDefault="00B65CAA" w:rsidP="00B65CAA">
      <w:pPr>
        <w:spacing w:after="0" w:line="240" w:lineRule="auto"/>
        <w:ind w:right="0" w:firstLine="0"/>
        <w:rPr>
          <w:rFonts w:eastAsia="Calibri"/>
          <w:color w:val="auto"/>
          <w:kern w:val="0"/>
          <w:sz w:val="24"/>
          <w:lang w:eastAsia="en-US"/>
          <w14:ligatures w14:val="none"/>
        </w:rPr>
      </w:pPr>
      <w:r w:rsidRPr="00DB1CA9">
        <w:rPr>
          <w:rFonts w:eastAsia="Calibri"/>
          <w:color w:val="auto"/>
          <w:kern w:val="0"/>
          <w:sz w:val="24"/>
          <w:lang w:eastAsia="en-US"/>
          <w14:ligatures w14:val="none"/>
        </w:rPr>
        <w:t>Научная специальность___________________________________________________________</w:t>
      </w:r>
    </w:p>
    <w:p w14:paraId="007528B3" w14:textId="67D8BDBC" w:rsidR="00B65CAA" w:rsidRPr="00DB1CA9" w:rsidRDefault="00B65CAA" w:rsidP="00B65CAA">
      <w:pPr>
        <w:tabs>
          <w:tab w:val="left" w:pos="2160"/>
        </w:tabs>
        <w:spacing w:after="0" w:line="240" w:lineRule="auto"/>
        <w:ind w:right="0" w:firstLine="0"/>
        <w:rPr>
          <w:rFonts w:eastAsia="Calibri"/>
          <w:color w:val="auto"/>
          <w:kern w:val="0"/>
          <w:sz w:val="24"/>
          <w:lang w:eastAsia="en-US"/>
          <w14:ligatures w14:val="none"/>
        </w:rPr>
      </w:pPr>
      <w:r w:rsidRPr="00DB1CA9">
        <w:rPr>
          <w:rFonts w:eastAsia="Calibri"/>
          <w:color w:val="auto"/>
          <w:kern w:val="0"/>
          <w:sz w:val="24"/>
          <w:lang w:eastAsia="en-US"/>
          <w14:ligatures w14:val="none"/>
        </w:rPr>
        <w:t>Высшая школа/институт _____________________________________________________</w:t>
      </w:r>
    </w:p>
    <w:p w14:paraId="3853A144" w14:textId="766A879A" w:rsidR="00B65CAA" w:rsidRDefault="00B65CAA" w:rsidP="00B65CAA">
      <w:pPr>
        <w:spacing w:after="0" w:line="240" w:lineRule="auto"/>
        <w:ind w:right="0" w:firstLine="0"/>
        <w:jc w:val="left"/>
        <w:rPr>
          <w:rFonts w:eastAsia="Calibri"/>
          <w:color w:val="auto"/>
          <w:kern w:val="0"/>
          <w:sz w:val="24"/>
          <w:lang w:eastAsia="en-US"/>
          <w14:ligatures w14:val="none"/>
        </w:rPr>
      </w:pPr>
      <w:r w:rsidRPr="00DB1CA9">
        <w:rPr>
          <w:rFonts w:eastAsia="Calibri"/>
          <w:color w:val="auto"/>
          <w:kern w:val="0"/>
          <w:sz w:val="24"/>
          <w:lang w:eastAsia="en-US"/>
          <w14:ligatures w14:val="none"/>
        </w:rPr>
        <w:t>Кафедра___________________________________________________________________</w:t>
      </w:r>
    </w:p>
    <w:p w14:paraId="12B9E1E0" w14:textId="7272F815" w:rsidR="00B65CAA" w:rsidRPr="004F64FC" w:rsidRDefault="00B65CAA" w:rsidP="00B65CAA">
      <w:pPr>
        <w:spacing w:after="0" w:line="240" w:lineRule="auto"/>
        <w:ind w:right="0" w:firstLine="0"/>
        <w:rPr>
          <w:rFonts w:eastAsia="Calibri"/>
          <w:b/>
          <w:i/>
          <w:color w:val="auto"/>
          <w:kern w:val="0"/>
          <w:sz w:val="24"/>
          <w:lang w:eastAsia="en-US"/>
          <w14:ligatures w14:val="none"/>
        </w:rPr>
      </w:pPr>
      <w:r w:rsidRPr="004F64FC">
        <w:rPr>
          <w:rFonts w:eastAsia="Calibri"/>
          <w:b/>
          <w:i/>
          <w:color w:val="auto"/>
          <w:kern w:val="0"/>
          <w:sz w:val="24"/>
          <w:lang w:eastAsia="en-US"/>
          <w14:ligatures w14:val="none"/>
        </w:rPr>
        <w:t>Приоритет зачисления 3</w:t>
      </w:r>
    </w:p>
    <w:p w14:paraId="76F8D045" w14:textId="77777777" w:rsidR="00B65CAA" w:rsidRPr="00DB1CA9" w:rsidRDefault="00B65CAA" w:rsidP="00B65CAA">
      <w:pPr>
        <w:spacing w:after="0" w:line="259" w:lineRule="auto"/>
        <w:ind w:right="0" w:firstLine="0"/>
        <w:jc w:val="left"/>
        <w:rPr>
          <w:rFonts w:eastAsia="Calibri"/>
          <w:b/>
          <w:color w:val="auto"/>
          <w:kern w:val="0"/>
          <w:sz w:val="24"/>
          <w:lang w:eastAsia="en-US"/>
          <w14:ligatures w14:val="none"/>
        </w:rPr>
      </w:pPr>
      <w:r w:rsidRPr="00DB1CA9">
        <w:rPr>
          <w:rFonts w:eastAsia="Calibri"/>
          <w:color w:val="auto"/>
          <w:kern w:val="0"/>
          <w:sz w:val="24"/>
          <w:lang w:eastAsia="en-US"/>
          <w14:ligatures w14:val="none"/>
        </w:rPr>
        <w:t>Группа научных специальностей</w:t>
      </w:r>
      <w:r w:rsidRPr="00DB1CA9">
        <w:rPr>
          <w:rFonts w:eastAsia="Calibri"/>
          <w:b/>
          <w:color w:val="auto"/>
          <w:kern w:val="0"/>
          <w:sz w:val="24"/>
          <w:lang w:eastAsia="en-US"/>
          <w14:ligatures w14:val="none"/>
        </w:rPr>
        <w:t>_________________________________________________</w:t>
      </w:r>
    </w:p>
    <w:p w14:paraId="346713D0" w14:textId="77777777" w:rsidR="00B65CAA" w:rsidRPr="00DB1CA9" w:rsidRDefault="00B65CAA" w:rsidP="00B65CAA">
      <w:pPr>
        <w:spacing w:after="0" w:line="240" w:lineRule="auto"/>
        <w:ind w:right="0" w:firstLine="0"/>
        <w:rPr>
          <w:rFonts w:eastAsia="Calibri"/>
          <w:color w:val="auto"/>
          <w:kern w:val="0"/>
          <w:sz w:val="24"/>
          <w:lang w:eastAsia="en-US"/>
          <w14:ligatures w14:val="none"/>
        </w:rPr>
      </w:pPr>
      <w:r w:rsidRPr="00DB1CA9">
        <w:rPr>
          <w:rFonts w:eastAsia="Calibri"/>
          <w:color w:val="auto"/>
          <w:kern w:val="0"/>
          <w:sz w:val="24"/>
          <w:lang w:eastAsia="en-US"/>
          <w14:ligatures w14:val="none"/>
        </w:rPr>
        <w:t>Научная специальность___________________________________________________________</w:t>
      </w:r>
    </w:p>
    <w:p w14:paraId="6604314E" w14:textId="5A108A29" w:rsidR="00B65CAA" w:rsidRPr="00DB1CA9" w:rsidRDefault="00B65CAA" w:rsidP="00B65CAA">
      <w:pPr>
        <w:tabs>
          <w:tab w:val="left" w:pos="2160"/>
        </w:tabs>
        <w:spacing w:after="0" w:line="240" w:lineRule="auto"/>
        <w:ind w:right="0" w:firstLine="0"/>
        <w:rPr>
          <w:rFonts w:eastAsia="Calibri"/>
          <w:color w:val="auto"/>
          <w:kern w:val="0"/>
          <w:sz w:val="24"/>
          <w:lang w:eastAsia="en-US"/>
          <w14:ligatures w14:val="none"/>
        </w:rPr>
      </w:pPr>
      <w:r w:rsidRPr="00DB1CA9">
        <w:rPr>
          <w:rFonts w:eastAsia="Calibri"/>
          <w:color w:val="auto"/>
          <w:kern w:val="0"/>
          <w:sz w:val="24"/>
          <w:lang w:eastAsia="en-US"/>
          <w14:ligatures w14:val="none"/>
        </w:rPr>
        <w:t>Высшая школа/институт _____________________________________________________</w:t>
      </w:r>
    </w:p>
    <w:p w14:paraId="2E267785" w14:textId="72E9AD9C" w:rsidR="00B65CAA" w:rsidRDefault="00B65CAA" w:rsidP="00B65CAA">
      <w:pPr>
        <w:spacing w:after="0" w:line="240" w:lineRule="auto"/>
        <w:ind w:right="0" w:firstLine="0"/>
        <w:jc w:val="left"/>
        <w:rPr>
          <w:rFonts w:eastAsia="Calibri"/>
          <w:color w:val="auto"/>
          <w:kern w:val="0"/>
          <w:sz w:val="24"/>
          <w:lang w:eastAsia="en-US"/>
          <w14:ligatures w14:val="none"/>
        </w:rPr>
      </w:pPr>
      <w:r w:rsidRPr="00DB1CA9">
        <w:rPr>
          <w:rFonts w:eastAsia="Calibri"/>
          <w:color w:val="auto"/>
          <w:kern w:val="0"/>
          <w:sz w:val="24"/>
          <w:lang w:eastAsia="en-US"/>
          <w14:ligatures w14:val="none"/>
        </w:rPr>
        <w:t>Кафедра___________________________________________________________________</w:t>
      </w:r>
    </w:p>
    <w:p w14:paraId="4BF2BB98" w14:textId="63B6C988" w:rsidR="004F64FC" w:rsidRPr="00B65CAA" w:rsidRDefault="004F64FC" w:rsidP="004F64FC">
      <w:pPr>
        <w:spacing w:after="0" w:line="240" w:lineRule="auto"/>
        <w:ind w:right="0" w:firstLine="0"/>
        <w:rPr>
          <w:rFonts w:eastAsia="Calibri"/>
          <w:b/>
          <w:i/>
          <w:color w:val="auto"/>
          <w:kern w:val="0"/>
          <w:sz w:val="24"/>
          <w:lang w:eastAsia="en-US"/>
          <w14:ligatures w14:val="none"/>
        </w:rPr>
      </w:pPr>
      <w:r>
        <w:rPr>
          <w:rFonts w:eastAsia="Calibri"/>
          <w:b/>
          <w:i/>
          <w:color w:val="auto"/>
          <w:kern w:val="0"/>
          <w:sz w:val="24"/>
          <w:lang w:eastAsia="en-US"/>
          <w14:ligatures w14:val="none"/>
        </w:rPr>
        <w:t>Н</w:t>
      </w:r>
      <w:r w:rsidRPr="00B65CAA">
        <w:rPr>
          <w:rFonts w:eastAsia="Calibri"/>
          <w:b/>
          <w:i/>
          <w:color w:val="auto"/>
          <w:kern w:val="0"/>
          <w:sz w:val="24"/>
          <w:lang w:eastAsia="en-US"/>
          <w14:ligatures w14:val="none"/>
        </w:rPr>
        <w:t xml:space="preserve">а места в рамках </w:t>
      </w:r>
      <w:r>
        <w:rPr>
          <w:rFonts w:eastAsia="Calibri"/>
          <w:b/>
          <w:i/>
          <w:color w:val="auto"/>
          <w:kern w:val="0"/>
          <w:sz w:val="24"/>
          <w:lang w:eastAsia="en-US"/>
          <w14:ligatures w14:val="none"/>
        </w:rPr>
        <w:t>мест целевого приема:</w:t>
      </w:r>
    </w:p>
    <w:p w14:paraId="5558FD76" w14:textId="77777777" w:rsidR="004F64FC" w:rsidRPr="004F64FC" w:rsidRDefault="004F64FC" w:rsidP="004F64FC">
      <w:pPr>
        <w:spacing w:after="0" w:line="240" w:lineRule="auto"/>
        <w:ind w:right="0" w:firstLine="0"/>
        <w:rPr>
          <w:rFonts w:eastAsia="Calibri"/>
          <w:b/>
          <w:i/>
          <w:color w:val="auto"/>
          <w:kern w:val="0"/>
          <w:sz w:val="24"/>
          <w:lang w:eastAsia="en-US"/>
          <w14:ligatures w14:val="none"/>
        </w:rPr>
      </w:pPr>
      <w:r w:rsidRPr="004F64FC">
        <w:rPr>
          <w:rFonts w:eastAsia="Calibri"/>
          <w:b/>
          <w:i/>
          <w:color w:val="auto"/>
          <w:kern w:val="0"/>
          <w:sz w:val="24"/>
          <w:lang w:eastAsia="en-US"/>
          <w14:ligatures w14:val="none"/>
        </w:rPr>
        <w:t>Приоритет зачисления 1</w:t>
      </w:r>
    </w:p>
    <w:p w14:paraId="52006B09" w14:textId="77777777" w:rsidR="004F64FC" w:rsidRPr="00DB1CA9" w:rsidRDefault="004F64FC" w:rsidP="004F64FC">
      <w:pPr>
        <w:spacing w:after="0" w:line="259" w:lineRule="auto"/>
        <w:ind w:right="0" w:firstLine="0"/>
        <w:jc w:val="left"/>
        <w:rPr>
          <w:rFonts w:eastAsia="Calibri"/>
          <w:b/>
          <w:color w:val="auto"/>
          <w:kern w:val="0"/>
          <w:sz w:val="24"/>
          <w:lang w:eastAsia="en-US"/>
          <w14:ligatures w14:val="none"/>
        </w:rPr>
      </w:pPr>
      <w:r w:rsidRPr="00DB1CA9">
        <w:rPr>
          <w:rFonts w:eastAsia="Calibri"/>
          <w:color w:val="auto"/>
          <w:kern w:val="0"/>
          <w:sz w:val="24"/>
          <w:lang w:eastAsia="en-US"/>
          <w14:ligatures w14:val="none"/>
        </w:rPr>
        <w:t>Группа научных специальностей</w:t>
      </w:r>
      <w:r w:rsidRPr="00DB1CA9">
        <w:rPr>
          <w:rFonts w:eastAsia="Calibri"/>
          <w:b/>
          <w:color w:val="auto"/>
          <w:kern w:val="0"/>
          <w:sz w:val="24"/>
          <w:lang w:eastAsia="en-US"/>
          <w14:ligatures w14:val="none"/>
        </w:rPr>
        <w:t>_________________________________________________</w:t>
      </w:r>
    </w:p>
    <w:p w14:paraId="751729EF" w14:textId="77777777" w:rsidR="004F64FC" w:rsidRPr="00DB1CA9" w:rsidRDefault="004F64FC" w:rsidP="004F64FC">
      <w:pPr>
        <w:spacing w:after="0" w:line="240" w:lineRule="auto"/>
        <w:ind w:right="0" w:firstLine="0"/>
        <w:rPr>
          <w:rFonts w:eastAsia="Calibri"/>
          <w:color w:val="auto"/>
          <w:kern w:val="0"/>
          <w:sz w:val="24"/>
          <w:lang w:eastAsia="en-US"/>
          <w14:ligatures w14:val="none"/>
        </w:rPr>
      </w:pPr>
      <w:r w:rsidRPr="00DB1CA9">
        <w:rPr>
          <w:rFonts w:eastAsia="Calibri"/>
          <w:color w:val="auto"/>
          <w:kern w:val="0"/>
          <w:sz w:val="24"/>
          <w:lang w:eastAsia="en-US"/>
          <w14:ligatures w14:val="none"/>
        </w:rPr>
        <w:t>Научная специальность___________________________________________________________</w:t>
      </w:r>
    </w:p>
    <w:p w14:paraId="14B0A4B9" w14:textId="523892A0" w:rsidR="004F64FC" w:rsidRDefault="004F64FC" w:rsidP="004F64FC">
      <w:pPr>
        <w:tabs>
          <w:tab w:val="left" w:pos="2160"/>
        </w:tabs>
        <w:spacing w:after="0" w:line="240" w:lineRule="auto"/>
        <w:ind w:right="0" w:firstLine="0"/>
        <w:rPr>
          <w:rFonts w:eastAsia="Calibri"/>
          <w:color w:val="auto"/>
          <w:kern w:val="0"/>
          <w:sz w:val="24"/>
          <w:lang w:eastAsia="en-US"/>
          <w14:ligatures w14:val="none"/>
        </w:rPr>
      </w:pPr>
      <w:r>
        <w:rPr>
          <w:rFonts w:eastAsia="Calibri"/>
          <w:noProof/>
          <w:color w:val="auto"/>
          <w:kern w:val="0"/>
          <w:sz w:val="24"/>
        </w:rPr>
        <w:lastRenderedPageBreak/>
        <mc:AlternateContent>
          <mc:Choice Requires="wps">
            <w:drawing>
              <wp:anchor distT="0" distB="0" distL="114300" distR="114300" simplePos="0" relativeHeight="251682816" behindDoc="0" locked="0" layoutInCell="1" allowOverlap="1" wp14:anchorId="2E9510C7" wp14:editId="0502ADBD">
                <wp:simplePos x="0" y="0"/>
                <wp:positionH relativeFrom="column">
                  <wp:posOffset>3829050</wp:posOffset>
                </wp:positionH>
                <wp:positionV relativeFrom="paragraph">
                  <wp:posOffset>8890</wp:posOffset>
                </wp:positionV>
                <wp:extent cx="200025" cy="180975"/>
                <wp:effectExtent l="0" t="0" r="28575" b="28575"/>
                <wp:wrapNone/>
                <wp:docPr id="9" name="Прямоугольник 9"/>
                <wp:cNvGraphicFramePr/>
                <a:graphic xmlns:a="http://schemas.openxmlformats.org/drawingml/2006/main">
                  <a:graphicData uri="http://schemas.microsoft.com/office/word/2010/wordprocessingShape">
                    <wps:wsp>
                      <wps:cNvSpPr/>
                      <wps:spPr>
                        <a:xfrm>
                          <a:off x="0" y="0"/>
                          <a:ext cx="200025" cy="1809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5A2F66" id="Прямоугольник 9" o:spid="_x0000_s1026" style="position:absolute;margin-left:301.5pt;margin-top:.7pt;width:15.75pt;height:14.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" filled="f" strokecolor="black [3213]" strokeweight="1.5pt"/>
            </w:pict>
          </mc:Fallback>
        </mc:AlternateContent>
      </w:r>
      <w:r w:rsidRPr="004F64FC">
        <w:rPr>
          <w:rFonts w:eastAsia="Calibri"/>
          <w:color w:val="auto"/>
          <w:kern w:val="0"/>
          <w:sz w:val="24"/>
          <w:lang w:eastAsia="en-US"/>
          <w14:ligatures w14:val="none"/>
        </w:rPr>
        <w:t>Являюсь участником профориентационных мероприятий</w:t>
      </w:r>
      <w:r>
        <w:rPr>
          <w:rFonts w:eastAsia="Calibri"/>
          <w:color w:val="auto"/>
          <w:kern w:val="0"/>
          <w:sz w:val="24"/>
          <w:lang w:eastAsia="en-US"/>
          <w14:ligatures w14:val="none"/>
        </w:rPr>
        <w:t xml:space="preserve"> </w:t>
      </w:r>
    </w:p>
    <w:p w14:paraId="57ABFA17" w14:textId="77777777" w:rsidR="004F64FC" w:rsidRPr="00DB1CA9" w:rsidRDefault="004F64FC" w:rsidP="004F64FC">
      <w:pPr>
        <w:tabs>
          <w:tab w:val="left" w:pos="2160"/>
        </w:tabs>
        <w:spacing w:after="0" w:line="240" w:lineRule="auto"/>
        <w:ind w:right="0" w:firstLine="0"/>
        <w:rPr>
          <w:rFonts w:eastAsia="Calibri"/>
          <w:color w:val="auto"/>
          <w:kern w:val="0"/>
          <w:sz w:val="24"/>
          <w:lang w:eastAsia="en-US"/>
          <w14:ligatures w14:val="none"/>
        </w:rPr>
      </w:pPr>
      <w:r w:rsidRPr="00DB1CA9">
        <w:rPr>
          <w:rFonts w:eastAsia="Calibri"/>
          <w:color w:val="auto"/>
          <w:kern w:val="0"/>
          <w:sz w:val="24"/>
          <w:lang w:eastAsia="en-US"/>
          <w14:ligatures w14:val="none"/>
        </w:rPr>
        <w:t>Высшая школа/институт _____________________________________________________</w:t>
      </w:r>
    </w:p>
    <w:p w14:paraId="7BA616A0" w14:textId="77777777" w:rsidR="004F64FC" w:rsidRPr="00DB1CA9" w:rsidRDefault="004F64FC" w:rsidP="004F64FC">
      <w:pPr>
        <w:spacing w:after="0" w:line="240" w:lineRule="auto"/>
        <w:ind w:right="0" w:firstLine="0"/>
        <w:jc w:val="left"/>
        <w:rPr>
          <w:rFonts w:eastAsia="Calibri"/>
          <w:color w:val="auto"/>
          <w:kern w:val="0"/>
          <w:sz w:val="24"/>
          <w:lang w:eastAsia="en-US"/>
          <w14:ligatures w14:val="none"/>
        </w:rPr>
      </w:pPr>
      <w:r w:rsidRPr="00DB1CA9">
        <w:rPr>
          <w:rFonts w:eastAsia="Calibri"/>
          <w:color w:val="auto"/>
          <w:kern w:val="0"/>
          <w:sz w:val="24"/>
          <w:lang w:eastAsia="en-US"/>
          <w14:ligatures w14:val="none"/>
        </w:rPr>
        <w:t>Кафедра___________________________________________________________________</w:t>
      </w:r>
    </w:p>
    <w:p w14:paraId="2DBEE2E6" w14:textId="77777777" w:rsidR="004F64FC" w:rsidRPr="004F64FC" w:rsidRDefault="004F64FC" w:rsidP="004F64FC">
      <w:pPr>
        <w:spacing w:after="0" w:line="240" w:lineRule="auto"/>
        <w:ind w:right="0" w:firstLine="0"/>
        <w:rPr>
          <w:rFonts w:eastAsia="Calibri"/>
          <w:b/>
          <w:i/>
          <w:color w:val="auto"/>
          <w:kern w:val="0"/>
          <w:sz w:val="24"/>
          <w:lang w:eastAsia="en-US"/>
          <w14:ligatures w14:val="none"/>
        </w:rPr>
      </w:pPr>
      <w:r w:rsidRPr="004F64FC">
        <w:rPr>
          <w:rFonts w:eastAsia="Calibri"/>
          <w:b/>
          <w:i/>
          <w:color w:val="auto"/>
          <w:kern w:val="0"/>
          <w:sz w:val="24"/>
          <w:lang w:eastAsia="en-US"/>
          <w14:ligatures w14:val="none"/>
        </w:rPr>
        <w:t>Приоритет зачисления 2</w:t>
      </w:r>
    </w:p>
    <w:p w14:paraId="0F136541" w14:textId="77777777" w:rsidR="004F64FC" w:rsidRPr="00DB1CA9" w:rsidRDefault="004F64FC" w:rsidP="004F64FC">
      <w:pPr>
        <w:spacing w:after="0" w:line="259" w:lineRule="auto"/>
        <w:ind w:right="0" w:firstLine="0"/>
        <w:jc w:val="left"/>
        <w:rPr>
          <w:rFonts w:eastAsia="Calibri"/>
          <w:b/>
          <w:color w:val="auto"/>
          <w:kern w:val="0"/>
          <w:sz w:val="24"/>
          <w:lang w:eastAsia="en-US"/>
          <w14:ligatures w14:val="none"/>
        </w:rPr>
      </w:pPr>
      <w:r w:rsidRPr="00DB1CA9">
        <w:rPr>
          <w:rFonts w:eastAsia="Calibri"/>
          <w:color w:val="auto"/>
          <w:kern w:val="0"/>
          <w:sz w:val="24"/>
          <w:lang w:eastAsia="en-US"/>
          <w14:ligatures w14:val="none"/>
        </w:rPr>
        <w:t>Группа научных специальностей</w:t>
      </w:r>
      <w:r w:rsidRPr="00DB1CA9">
        <w:rPr>
          <w:rFonts w:eastAsia="Calibri"/>
          <w:b/>
          <w:color w:val="auto"/>
          <w:kern w:val="0"/>
          <w:sz w:val="24"/>
          <w:lang w:eastAsia="en-US"/>
          <w14:ligatures w14:val="none"/>
        </w:rPr>
        <w:t>_________________________________________________</w:t>
      </w:r>
    </w:p>
    <w:p w14:paraId="76201DF7" w14:textId="2C9A28C6" w:rsidR="004F64FC" w:rsidRPr="00DB1CA9" w:rsidRDefault="004F64FC" w:rsidP="004F64FC">
      <w:pPr>
        <w:spacing w:after="0" w:line="240" w:lineRule="auto"/>
        <w:ind w:right="0" w:firstLine="0"/>
        <w:rPr>
          <w:rFonts w:eastAsia="Calibri"/>
          <w:color w:val="auto"/>
          <w:kern w:val="0"/>
          <w:sz w:val="24"/>
          <w:lang w:eastAsia="en-US"/>
          <w14:ligatures w14:val="none"/>
        </w:rPr>
      </w:pPr>
      <w:r w:rsidRPr="00DB1CA9">
        <w:rPr>
          <w:rFonts w:eastAsia="Calibri"/>
          <w:color w:val="auto"/>
          <w:kern w:val="0"/>
          <w:sz w:val="24"/>
          <w:lang w:eastAsia="en-US"/>
          <w14:ligatures w14:val="none"/>
        </w:rPr>
        <w:t>Научная специальность___________________________________________________________</w:t>
      </w:r>
    </w:p>
    <w:p w14:paraId="492A8524" w14:textId="311B084D" w:rsidR="004F64FC" w:rsidRDefault="004F64FC" w:rsidP="004F64FC">
      <w:pPr>
        <w:tabs>
          <w:tab w:val="left" w:pos="2160"/>
        </w:tabs>
        <w:spacing w:after="0" w:line="240" w:lineRule="auto"/>
        <w:ind w:right="0" w:firstLine="0"/>
        <w:rPr>
          <w:rFonts w:eastAsia="Calibri"/>
          <w:color w:val="auto"/>
          <w:kern w:val="0"/>
          <w:sz w:val="24"/>
          <w:lang w:eastAsia="en-US"/>
          <w14:ligatures w14:val="none"/>
        </w:rPr>
      </w:pPr>
      <w:r>
        <w:rPr>
          <w:rFonts w:eastAsia="Calibri"/>
          <w:noProof/>
          <w:color w:val="auto"/>
          <w:kern w:val="0"/>
          <w:sz w:val="24"/>
        </w:rPr>
        <mc:AlternateContent>
          <mc:Choice Requires="wps">
            <w:drawing>
              <wp:anchor distT="0" distB="0" distL="114300" distR="114300" simplePos="0" relativeHeight="251684864" behindDoc="0" locked="0" layoutInCell="1" allowOverlap="1" wp14:anchorId="339DA0C3" wp14:editId="08F2FF36">
                <wp:simplePos x="0" y="0"/>
                <wp:positionH relativeFrom="column">
                  <wp:posOffset>3829050</wp:posOffset>
                </wp:positionH>
                <wp:positionV relativeFrom="paragraph">
                  <wp:posOffset>8890</wp:posOffset>
                </wp:positionV>
                <wp:extent cx="200025" cy="180975"/>
                <wp:effectExtent l="0" t="0" r="28575" b="28575"/>
                <wp:wrapNone/>
                <wp:docPr id="11" name="Прямоугольник 11"/>
                <wp:cNvGraphicFramePr/>
                <a:graphic xmlns:a="http://schemas.openxmlformats.org/drawingml/2006/main">
                  <a:graphicData uri="http://schemas.microsoft.com/office/word/2010/wordprocessingShape">
                    <wps:wsp>
                      <wps:cNvSpPr/>
                      <wps:spPr>
                        <a:xfrm>
                          <a:off x="0" y="0"/>
                          <a:ext cx="200025" cy="1809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25E94" id="Прямоугольник 11" o:spid="_x0000_s1026" style="position:absolute;margin-left:301.5pt;margin-top:.7pt;width:15.75pt;height:14.2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" filled="f" strokecolor="black [3213]" strokeweight="1.5pt"/>
            </w:pict>
          </mc:Fallback>
        </mc:AlternateContent>
      </w:r>
      <w:r w:rsidRPr="004F64FC">
        <w:rPr>
          <w:rFonts w:eastAsia="Calibri"/>
          <w:color w:val="auto"/>
          <w:kern w:val="0"/>
          <w:sz w:val="24"/>
          <w:lang w:eastAsia="en-US"/>
          <w14:ligatures w14:val="none"/>
        </w:rPr>
        <w:t>Являюсь участником профориентационных мероприятий</w:t>
      </w:r>
      <w:r>
        <w:rPr>
          <w:rFonts w:eastAsia="Calibri"/>
          <w:color w:val="auto"/>
          <w:kern w:val="0"/>
          <w:sz w:val="24"/>
          <w:lang w:eastAsia="en-US"/>
          <w14:ligatures w14:val="none"/>
        </w:rPr>
        <w:t xml:space="preserve"> </w:t>
      </w:r>
    </w:p>
    <w:p w14:paraId="7F428C04" w14:textId="77777777" w:rsidR="004F64FC" w:rsidRPr="00DB1CA9" w:rsidRDefault="004F64FC" w:rsidP="004F64FC">
      <w:pPr>
        <w:tabs>
          <w:tab w:val="left" w:pos="2160"/>
        </w:tabs>
        <w:spacing w:after="0" w:line="240" w:lineRule="auto"/>
        <w:ind w:right="0" w:firstLine="0"/>
        <w:rPr>
          <w:rFonts w:eastAsia="Calibri"/>
          <w:color w:val="auto"/>
          <w:kern w:val="0"/>
          <w:sz w:val="24"/>
          <w:lang w:eastAsia="en-US"/>
          <w14:ligatures w14:val="none"/>
        </w:rPr>
      </w:pPr>
      <w:r w:rsidRPr="00DB1CA9">
        <w:rPr>
          <w:rFonts w:eastAsia="Calibri"/>
          <w:color w:val="auto"/>
          <w:kern w:val="0"/>
          <w:sz w:val="24"/>
          <w:lang w:eastAsia="en-US"/>
          <w14:ligatures w14:val="none"/>
        </w:rPr>
        <w:t>Высшая школа/институт _____________________________________________________</w:t>
      </w:r>
    </w:p>
    <w:p w14:paraId="370282C5" w14:textId="77777777" w:rsidR="004F64FC" w:rsidRDefault="004F64FC" w:rsidP="004F64FC">
      <w:pPr>
        <w:spacing w:after="0" w:line="240" w:lineRule="auto"/>
        <w:ind w:right="0" w:firstLine="0"/>
        <w:jc w:val="left"/>
        <w:rPr>
          <w:rFonts w:eastAsia="Calibri"/>
          <w:color w:val="auto"/>
          <w:kern w:val="0"/>
          <w:sz w:val="24"/>
          <w:lang w:eastAsia="en-US"/>
          <w14:ligatures w14:val="none"/>
        </w:rPr>
      </w:pPr>
      <w:r w:rsidRPr="00DB1CA9">
        <w:rPr>
          <w:rFonts w:eastAsia="Calibri"/>
          <w:color w:val="auto"/>
          <w:kern w:val="0"/>
          <w:sz w:val="24"/>
          <w:lang w:eastAsia="en-US"/>
          <w14:ligatures w14:val="none"/>
        </w:rPr>
        <w:t>Кафедра___________________________________________________________________</w:t>
      </w:r>
    </w:p>
    <w:p w14:paraId="765F8938" w14:textId="77777777" w:rsidR="004F64FC" w:rsidRPr="004F64FC" w:rsidRDefault="004F64FC" w:rsidP="004F64FC">
      <w:pPr>
        <w:spacing w:after="0" w:line="240" w:lineRule="auto"/>
        <w:ind w:right="0" w:firstLine="0"/>
        <w:rPr>
          <w:rFonts w:eastAsia="Calibri"/>
          <w:b/>
          <w:i/>
          <w:color w:val="auto"/>
          <w:kern w:val="0"/>
          <w:sz w:val="24"/>
          <w:lang w:eastAsia="en-US"/>
          <w14:ligatures w14:val="none"/>
        </w:rPr>
      </w:pPr>
      <w:r w:rsidRPr="004F64FC">
        <w:rPr>
          <w:rFonts w:eastAsia="Calibri"/>
          <w:b/>
          <w:i/>
          <w:color w:val="auto"/>
          <w:kern w:val="0"/>
          <w:sz w:val="24"/>
          <w:lang w:eastAsia="en-US"/>
          <w14:ligatures w14:val="none"/>
        </w:rPr>
        <w:t>Приоритет зачисления 3</w:t>
      </w:r>
    </w:p>
    <w:p w14:paraId="4A201863" w14:textId="77777777" w:rsidR="004F64FC" w:rsidRPr="00DB1CA9" w:rsidRDefault="004F64FC" w:rsidP="004F64FC">
      <w:pPr>
        <w:spacing w:after="0" w:line="259" w:lineRule="auto"/>
        <w:ind w:right="0" w:firstLine="0"/>
        <w:jc w:val="left"/>
        <w:rPr>
          <w:rFonts w:eastAsia="Calibri"/>
          <w:b/>
          <w:color w:val="auto"/>
          <w:kern w:val="0"/>
          <w:sz w:val="24"/>
          <w:lang w:eastAsia="en-US"/>
          <w14:ligatures w14:val="none"/>
        </w:rPr>
      </w:pPr>
      <w:r w:rsidRPr="00DB1CA9">
        <w:rPr>
          <w:rFonts w:eastAsia="Calibri"/>
          <w:color w:val="auto"/>
          <w:kern w:val="0"/>
          <w:sz w:val="24"/>
          <w:lang w:eastAsia="en-US"/>
          <w14:ligatures w14:val="none"/>
        </w:rPr>
        <w:t>Группа научных специальностей</w:t>
      </w:r>
      <w:r w:rsidRPr="00DB1CA9">
        <w:rPr>
          <w:rFonts w:eastAsia="Calibri"/>
          <w:b/>
          <w:color w:val="auto"/>
          <w:kern w:val="0"/>
          <w:sz w:val="24"/>
          <w:lang w:eastAsia="en-US"/>
          <w14:ligatures w14:val="none"/>
        </w:rPr>
        <w:t>_________________________________________________</w:t>
      </w:r>
    </w:p>
    <w:p w14:paraId="4C546F4C" w14:textId="6B6F8290" w:rsidR="004F64FC" w:rsidRPr="00DB1CA9" w:rsidRDefault="004F64FC" w:rsidP="004F64FC">
      <w:pPr>
        <w:spacing w:after="0" w:line="240" w:lineRule="auto"/>
        <w:ind w:right="0" w:firstLine="0"/>
        <w:rPr>
          <w:rFonts w:eastAsia="Calibri"/>
          <w:color w:val="auto"/>
          <w:kern w:val="0"/>
          <w:sz w:val="24"/>
          <w:lang w:eastAsia="en-US"/>
          <w14:ligatures w14:val="none"/>
        </w:rPr>
      </w:pPr>
      <w:r w:rsidRPr="00DB1CA9">
        <w:rPr>
          <w:rFonts w:eastAsia="Calibri"/>
          <w:color w:val="auto"/>
          <w:kern w:val="0"/>
          <w:sz w:val="24"/>
          <w:lang w:eastAsia="en-US"/>
          <w14:ligatures w14:val="none"/>
        </w:rPr>
        <w:t>Научная специальность___________________________________________________________</w:t>
      </w:r>
    </w:p>
    <w:p w14:paraId="5E3E8E93" w14:textId="2FF0B03F" w:rsidR="004F64FC" w:rsidRDefault="004F64FC" w:rsidP="004F64FC">
      <w:pPr>
        <w:tabs>
          <w:tab w:val="left" w:pos="2160"/>
        </w:tabs>
        <w:spacing w:after="0" w:line="240" w:lineRule="auto"/>
        <w:ind w:right="0" w:firstLine="0"/>
        <w:rPr>
          <w:rFonts w:eastAsia="Calibri"/>
          <w:color w:val="auto"/>
          <w:kern w:val="0"/>
          <w:sz w:val="24"/>
          <w:lang w:eastAsia="en-US"/>
          <w14:ligatures w14:val="none"/>
        </w:rPr>
      </w:pPr>
      <w:r>
        <w:rPr>
          <w:rFonts w:eastAsia="Calibri"/>
          <w:noProof/>
          <w:color w:val="auto"/>
          <w:kern w:val="0"/>
          <w:sz w:val="24"/>
        </w:rPr>
        <mc:AlternateContent>
          <mc:Choice Requires="wps">
            <w:drawing>
              <wp:anchor distT="0" distB="0" distL="114300" distR="114300" simplePos="0" relativeHeight="251686912" behindDoc="0" locked="0" layoutInCell="1" allowOverlap="1" wp14:anchorId="0A89DC0B" wp14:editId="68BA8338">
                <wp:simplePos x="0" y="0"/>
                <wp:positionH relativeFrom="column">
                  <wp:posOffset>3838575</wp:posOffset>
                </wp:positionH>
                <wp:positionV relativeFrom="paragraph">
                  <wp:posOffset>27940</wp:posOffset>
                </wp:positionV>
                <wp:extent cx="200025" cy="180975"/>
                <wp:effectExtent l="0" t="0" r="28575" b="28575"/>
                <wp:wrapNone/>
                <wp:docPr id="13" name="Прямоугольник 13"/>
                <wp:cNvGraphicFramePr/>
                <a:graphic xmlns:a="http://schemas.openxmlformats.org/drawingml/2006/main">
                  <a:graphicData uri="http://schemas.microsoft.com/office/word/2010/wordprocessingShape">
                    <wps:wsp>
                      <wps:cNvSpPr/>
                      <wps:spPr>
                        <a:xfrm>
                          <a:off x="0" y="0"/>
                          <a:ext cx="200025" cy="1809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ED24BE" id="Прямоугольник 13" o:spid="_x0000_s1026" style="position:absolute;margin-left:302.25pt;margin-top:2.2pt;width:15.75pt;height:14.2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" filled="f" strokecolor="black [3213]" strokeweight="1.5pt"/>
            </w:pict>
          </mc:Fallback>
        </mc:AlternateContent>
      </w:r>
      <w:r w:rsidRPr="004F64FC">
        <w:rPr>
          <w:rFonts w:eastAsia="Calibri"/>
          <w:color w:val="auto"/>
          <w:kern w:val="0"/>
          <w:sz w:val="24"/>
          <w:lang w:eastAsia="en-US"/>
          <w14:ligatures w14:val="none"/>
        </w:rPr>
        <w:t>Являюсь участником профориентационных мероприятий</w:t>
      </w:r>
      <w:r>
        <w:rPr>
          <w:rFonts w:eastAsia="Calibri"/>
          <w:color w:val="auto"/>
          <w:kern w:val="0"/>
          <w:sz w:val="24"/>
          <w:lang w:eastAsia="en-US"/>
          <w14:ligatures w14:val="none"/>
        </w:rPr>
        <w:t xml:space="preserve"> </w:t>
      </w:r>
    </w:p>
    <w:p w14:paraId="20F080AF" w14:textId="77777777" w:rsidR="004F64FC" w:rsidRPr="00DB1CA9" w:rsidRDefault="004F64FC" w:rsidP="004F64FC">
      <w:pPr>
        <w:tabs>
          <w:tab w:val="left" w:pos="2160"/>
        </w:tabs>
        <w:spacing w:after="0" w:line="240" w:lineRule="auto"/>
        <w:ind w:right="0" w:firstLine="0"/>
        <w:rPr>
          <w:rFonts w:eastAsia="Calibri"/>
          <w:color w:val="auto"/>
          <w:kern w:val="0"/>
          <w:sz w:val="24"/>
          <w:lang w:eastAsia="en-US"/>
          <w14:ligatures w14:val="none"/>
        </w:rPr>
      </w:pPr>
      <w:r w:rsidRPr="00DB1CA9">
        <w:rPr>
          <w:rFonts w:eastAsia="Calibri"/>
          <w:color w:val="auto"/>
          <w:kern w:val="0"/>
          <w:sz w:val="24"/>
          <w:lang w:eastAsia="en-US"/>
          <w14:ligatures w14:val="none"/>
        </w:rPr>
        <w:t>Высшая школа/институт _____________________________________________________</w:t>
      </w:r>
    </w:p>
    <w:p w14:paraId="458586E6" w14:textId="77777777" w:rsidR="004F64FC" w:rsidRDefault="004F64FC" w:rsidP="004F64FC">
      <w:pPr>
        <w:spacing w:after="0" w:line="240" w:lineRule="auto"/>
        <w:ind w:right="0" w:firstLine="0"/>
        <w:jc w:val="left"/>
        <w:rPr>
          <w:rFonts w:eastAsia="Calibri"/>
          <w:color w:val="auto"/>
          <w:kern w:val="0"/>
          <w:sz w:val="24"/>
          <w:lang w:eastAsia="en-US"/>
          <w14:ligatures w14:val="none"/>
        </w:rPr>
      </w:pPr>
      <w:r w:rsidRPr="00DB1CA9">
        <w:rPr>
          <w:rFonts w:eastAsia="Calibri"/>
          <w:color w:val="auto"/>
          <w:kern w:val="0"/>
          <w:sz w:val="24"/>
          <w:lang w:eastAsia="en-US"/>
          <w14:ligatures w14:val="none"/>
        </w:rPr>
        <w:t>Кафедра___________________________________________________________________</w:t>
      </w:r>
    </w:p>
    <w:p w14:paraId="09B62C04" w14:textId="77777777" w:rsidR="004F64FC" w:rsidRDefault="004F64FC" w:rsidP="00B65CAA">
      <w:pPr>
        <w:spacing w:after="0" w:line="240" w:lineRule="auto"/>
        <w:ind w:right="0" w:firstLine="0"/>
        <w:jc w:val="left"/>
        <w:rPr>
          <w:rFonts w:eastAsia="Calibri"/>
          <w:color w:val="auto"/>
          <w:kern w:val="0"/>
          <w:sz w:val="24"/>
          <w:lang w:eastAsia="en-US"/>
          <w14:ligatures w14:val="none"/>
        </w:rPr>
      </w:pPr>
    </w:p>
    <w:p w14:paraId="008A8024" w14:textId="083DFB59" w:rsidR="00DB1CA9" w:rsidRPr="00DB1CA9" w:rsidRDefault="00DB1CA9" w:rsidP="00DB1CA9">
      <w:pPr>
        <w:spacing w:after="0" w:line="240" w:lineRule="auto"/>
        <w:ind w:right="0" w:firstLine="0"/>
        <w:jc w:val="left"/>
        <w:rPr>
          <w:rFonts w:eastAsia="Calibri"/>
          <w:color w:val="auto"/>
          <w:kern w:val="0"/>
          <w:sz w:val="24"/>
          <w:vertAlign w:val="superscript"/>
          <w:lang w:eastAsia="en-US"/>
          <w14:ligatures w14:val="none"/>
        </w:rPr>
      </w:pPr>
      <w:r w:rsidRPr="00DB1CA9">
        <w:rPr>
          <w:rFonts w:eastAsia="Calibri"/>
          <w:color w:val="auto"/>
          <w:kern w:val="0"/>
          <w:sz w:val="24"/>
          <w:lang w:eastAsia="en-US"/>
          <w14:ligatures w14:val="none"/>
        </w:rPr>
        <w:t>Высшее образование _______________________________________________________</w:t>
      </w:r>
    </w:p>
    <w:p w14:paraId="5C62836C" w14:textId="77777777" w:rsidR="00DB1CA9" w:rsidRPr="00DB1CA9" w:rsidRDefault="00DB1CA9" w:rsidP="00DB1CA9">
      <w:pPr>
        <w:spacing w:after="0" w:line="240" w:lineRule="auto"/>
        <w:ind w:right="0" w:firstLine="0"/>
        <w:jc w:val="center"/>
        <w:rPr>
          <w:rFonts w:eastAsia="Calibri"/>
          <w:color w:val="auto"/>
          <w:kern w:val="0"/>
          <w:sz w:val="24"/>
          <w:vertAlign w:val="superscript"/>
          <w:lang w:eastAsia="en-US"/>
          <w14:ligatures w14:val="none"/>
        </w:rPr>
      </w:pPr>
      <w:r w:rsidRPr="00DB1CA9">
        <w:rPr>
          <w:rFonts w:eastAsia="Calibri"/>
          <w:color w:val="auto"/>
          <w:kern w:val="0"/>
          <w:sz w:val="24"/>
          <w:vertAlign w:val="superscript"/>
          <w:lang w:eastAsia="en-US"/>
          <w14:ligatures w14:val="none"/>
        </w:rPr>
        <w:t xml:space="preserve">                                               (специалитет / магистратура)                  (вуз, год окончания)</w:t>
      </w:r>
    </w:p>
    <w:p w14:paraId="4A58B5BB" w14:textId="77777777" w:rsidR="00DB1CA9" w:rsidRPr="00DB1CA9" w:rsidRDefault="00DB1CA9" w:rsidP="00DB1CA9">
      <w:pPr>
        <w:spacing w:after="0" w:line="240" w:lineRule="auto"/>
        <w:ind w:right="0" w:firstLine="0"/>
        <w:jc w:val="left"/>
        <w:rPr>
          <w:rFonts w:eastAsia="Calibri"/>
          <w:color w:val="auto"/>
          <w:kern w:val="0"/>
          <w:sz w:val="24"/>
          <w:lang w:eastAsia="en-US"/>
          <w14:ligatures w14:val="none"/>
        </w:rPr>
      </w:pPr>
      <w:r w:rsidRPr="00DB1CA9">
        <w:rPr>
          <w:rFonts w:eastAsia="Calibri"/>
          <w:color w:val="auto"/>
          <w:kern w:val="0"/>
          <w:sz w:val="24"/>
          <w:lang w:eastAsia="en-US"/>
          <w14:ligatures w14:val="none"/>
        </w:rPr>
        <w:t>СНИЛС __________________________________________________________________</w:t>
      </w:r>
    </w:p>
    <w:p w14:paraId="484090AA" w14:textId="77777777" w:rsidR="00DB1CA9" w:rsidRPr="00DB1CA9" w:rsidRDefault="00DB1CA9" w:rsidP="00DB1CA9">
      <w:pPr>
        <w:spacing w:after="0" w:line="240" w:lineRule="auto"/>
        <w:ind w:right="0" w:firstLine="0"/>
        <w:jc w:val="left"/>
        <w:rPr>
          <w:rFonts w:eastAsia="Calibri"/>
          <w:color w:val="auto"/>
          <w:kern w:val="0"/>
          <w:sz w:val="24"/>
          <w:lang w:eastAsia="en-US"/>
          <w14:ligatures w14:val="none"/>
        </w:rPr>
      </w:pPr>
    </w:p>
    <w:p w14:paraId="6FFA9967" w14:textId="77777777" w:rsidR="00DB1CA9" w:rsidRPr="00DB1CA9" w:rsidRDefault="00DB1CA9" w:rsidP="00DB1CA9">
      <w:pPr>
        <w:spacing w:after="0" w:line="240" w:lineRule="auto"/>
        <w:ind w:right="0" w:firstLine="0"/>
        <w:jc w:val="left"/>
        <w:rPr>
          <w:rFonts w:eastAsia="Calibri"/>
          <w:color w:val="auto"/>
          <w:kern w:val="0"/>
          <w:sz w:val="24"/>
          <w:lang w:eastAsia="en-US"/>
          <w14:ligatures w14:val="none"/>
        </w:rPr>
      </w:pPr>
      <w:r w:rsidRPr="00DB1CA9">
        <w:rPr>
          <w:rFonts w:eastAsia="Calibri"/>
          <w:color w:val="auto"/>
          <w:kern w:val="0"/>
          <w:sz w:val="24"/>
          <w:lang w:eastAsia="en-US"/>
          <w14:ligatures w14:val="none"/>
        </w:rPr>
        <w:t>Необходимость создания специальных условий при проведении вступительных испытаний (для лиц с ограниченными возможностями здоровья или инвалидностью):</w:t>
      </w:r>
    </w:p>
    <w:p w14:paraId="7BDC07D7" w14:textId="77777777" w:rsidR="00DB1CA9" w:rsidRPr="00DB1CA9" w:rsidRDefault="00DB1CA9" w:rsidP="00DB1CA9">
      <w:pPr>
        <w:spacing w:after="0" w:line="240" w:lineRule="auto"/>
        <w:ind w:left="2832" w:right="0" w:firstLine="708"/>
        <w:jc w:val="left"/>
        <w:rPr>
          <w:rFonts w:eastAsia="Calibri"/>
          <w:color w:val="auto"/>
          <w:kern w:val="0"/>
          <w:sz w:val="24"/>
          <w:lang w:eastAsia="en-US"/>
          <w14:ligatures w14:val="none"/>
        </w:rPr>
      </w:pPr>
      <w:r w:rsidRPr="00DB1CA9">
        <w:rPr>
          <w:rFonts w:ascii="Calibri" w:eastAsia="Calibri" w:hAnsi="Calibri"/>
          <w:noProof/>
          <w:color w:val="auto"/>
          <w:kern w:val="0"/>
          <w:sz w:val="22"/>
          <w:szCs w:val="22"/>
          <w14:ligatures w14:val="none"/>
        </w:rPr>
        <mc:AlternateContent>
          <mc:Choice Requires="wps">
            <w:drawing>
              <wp:anchor distT="0" distB="0" distL="114300" distR="114300" simplePos="0" relativeHeight="251668480" behindDoc="0" locked="0" layoutInCell="1" allowOverlap="1" wp14:anchorId="4CA2F430" wp14:editId="227EC1DC">
                <wp:simplePos x="0" y="0"/>
                <wp:positionH relativeFrom="column">
                  <wp:posOffset>3395345</wp:posOffset>
                </wp:positionH>
                <wp:positionV relativeFrom="paragraph">
                  <wp:posOffset>64135</wp:posOffset>
                </wp:positionV>
                <wp:extent cx="144145" cy="144145"/>
                <wp:effectExtent l="0" t="0" r="27305" b="2730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BF4C2" id="Прямоугольник 34" o:spid="_x0000_s1026" style="position:absolute;margin-left:267.35pt;margin-top:5.05pt;width:11.35pt;height:1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"/>
            </w:pict>
          </mc:Fallback>
        </mc:AlternateContent>
      </w:r>
      <w:r w:rsidRPr="00DB1CA9">
        <w:rPr>
          <w:rFonts w:ascii="Calibri" w:eastAsia="Calibri" w:hAnsi="Calibri"/>
          <w:noProof/>
          <w:color w:val="auto"/>
          <w:kern w:val="0"/>
          <w:sz w:val="22"/>
          <w:szCs w:val="22"/>
          <w14:ligatures w14:val="none"/>
        </w:rPr>
        <mc:AlternateContent>
          <mc:Choice Requires="wps">
            <w:drawing>
              <wp:anchor distT="0" distB="0" distL="114300" distR="114300" simplePos="0" relativeHeight="251667456" behindDoc="0" locked="0" layoutInCell="1" allowOverlap="1" wp14:anchorId="73DFE864" wp14:editId="6FE32B80">
                <wp:simplePos x="0" y="0"/>
                <wp:positionH relativeFrom="column">
                  <wp:posOffset>2457450</wp:posOffset>
                </wp:positionH>
                <wp:positionV relativeFrom="paragraph">
                  <wp:posOffset>71120</wp:posOffset>
                </wp:positionV>
                <wp:extent cx="144145" cy="144145"/>
                <wp:effectExtent l="0" t="0" r="27305" b="2730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98A89" id="Прямоугольник 33" o:spid="_x0000_s1026" style="position:absolute;margin-left:193.5pt;margin-top:5.6pt;width:11.35pt;height:1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"/>
            </w:pict>
          </mc:Fallback>
        </mc:AlternateContent>
      </w:r>
      <w:r w:rsidRPr="00DB1CA9">
        <w:rPr>
          <w:rFonts w:eastAsia="Calibri"/>
          <w:color w:val="auto"/>
          <w:kern w:val="0"/>
          <w:sz w:val="24"/>
          <w:lang w:eastAsia="en-US"/>
          <w14:ligatures w14:val="none"/>
        </w:rPr>
        <w:t xml:space="preserve">            </w:t>
      </w:r>
      <w:r w:rsidRPr="00DB1CA9">
        <w:rPr>
          <w:rFonts w:eastAsia="Calibri"/>
          <w:i/>
          <w:color w:val="auto"/>
          <w:kern w:val="0"/>
          <w:sz w:val="24"/>
          <w:lang w:eastAsia="en-US"/>
          <w14:ligatures w14:val="none"/>
        </w:rPr>
        <w:t>Нет</w:t>
      </w:r>
      <w:r w:rsidRPr="00DB1CA9">
        <w:rPr>
          <w:rFonts w:eastAsia="Calibri"/>
          <w:color w:val="auto"/>
          <w:kern w:val="0"/>
          <w:sz w:val="24"/>
          <w:lang w:eastAsia="en-US"/>
          <w14:ligatures w14:val="none"/>
        </w:rPr>
        <w:t xml:space="preserve">/                </w:t>
      </w:r>
      <w:r w:rsidRPr="00DB1CA9">
        <w:rPr>
          <w:rFonts w:eastAsia="Calibri"/>
          <w:i/>
          <w:color w:val="auto"/>
          <w:kern w:val="0"/>
          <w:sz w:val="24"/>
          <w:lang w:eastAsia="en-US"/>
          <w14:ligatures w14:val="none"/>
        </w:rPr>
        <w:t xml:space="preserve"> Есть</w:t>
      </w:r>
    </w:p>
    <w:p w14:paraId="4325B406" w14:textId="77777777" w:rsidR="00DB1CA9" w:rsidRPr="00DB1CA9" w:rsidRDefault="00DB1CA9" w:rsidP="00DB1CA9">
      <w:pPr>
        <w:spacing w:after="0" w:line="240" w:lineRule="auto"/>
        <w:ind w:right="0" w:firstLine="0"/>
        <w:rPr>
          <w:rFonts w:eastAsia="Calibri"/>
          <w:kern w:val="0"/>
          <w:sz w:val="24"/>
          <w:lang w:eastAsia="en-US"/>
          <w14:ligatures w14:val="none"/>
        </w:rPr>
      </w:pPr>
      <w:r w:rsidRPr="00DB1CA9">
        <w:rPr>
          <w:rFonts w:eastAsia="Calibri"/>
          <w:kern w:val="0"/>
          <w:sz w:val="20"/>
          <w:lang w:eastAsia="en-US"/>
          <w14:ligatures w14:val="none"/>
        </w:rPr>
        <w:t>Необходимые условия</w:t>
      </w:r>
      <w:r w:rsidRPr="00DB1CA9">
        <w:rPr>
          <w:rFonts w:eastAsia="Calibri"/>
          <w:kern w:val="0"/>
          <w:sz w:val="24"/>
          <w:lang w:eastAsia="en-US"/>
          <w14:ligatures w14:val="none"/>
        </w:rPr>
        <w:t>: _____________________________________________________________</w:t>
      </w:r>
      <w:r w:rsidRPr="00DB1CA9">
        <w:rPr>
          <w:rFonts w:eastAsia="Calibri"/>
          <w:kern w:val="0"/>
          <w:sz w:val="24"/>
          <w:lang w:eastAsia="en-US"/>
          <w14:ligatures w14:val="none"/>
        </w:rPr>
        <w:tab/>
        <w:t xml:space="preserve">    </w:t>
      </w:r>
    </w:p>
    <w:p w14:paraId="187819D5" w14:textId="77777777" w:rsidR="00DB1CA9" w:rsidRPr="00DB1CA9" w:rsidRDefault="00DB1CA9" w:rsidP="00DB1CA9">
      <w:pPr>
        <w:spacing w:after="0" w:line="240" w:lineRule="auto"/>
        <w:ind w:right="0" w:firstLine="0"/>
        <w:jc w:val="left"/>
        <w:rPr>
          <w:rFonts w:eastAsia="Calibri"/>
          <w:color w:val="auto"/>
          <w:kern w:val="0"/>
          <w:sz w:val="24"/>
          <w:lang w:eastAsia="en-US"/>
          <w14:ligatures w14:val="none"/>
        </w:rPr>
      </w:pPr>
      <w:r w:rsidRPr="00DB1CA9">
        <w:rPr>
          <w:rFonts w:eastAsia="Calibri"/>
          <w:color w:val="auto"/>
          <w:kern w:val="0"/>
          <w:sz w:val="24"/>
          <w:lang w:eastAsia="en-US"/>
          <w14:ligatures w14:val="none"/>
        </w:rPr>
        <w:t>Нуждаемость в предоставлении общежития в период обучения:</w:t>
      </w:r>
    </w:p>
    <w:p w14:paraId="5283B713" w14:textId="77777777" w:rsidR="00DB1CA9" w:rsidRPr="00DB1CA9" w:rsidRDefault="00DB1CA9" w:rsidP="00DB1CA9">
      <w:pPr>
        <w:spacing w:after="0" w:line="240" w:lineRule="auto"/>
        <w:ind w:left="2832" w:right="0" w:firstLine="708"/>
        <w:jc w:val="left"/>
        <w:rPr>
          <w:rFonts w:eastAsia="Calibri"/>
          <w:b/>
          <w:i/>
          <w:color w:val="auto"/>
          <w:kern w:val="0"/>
          <w:sz w:val="24"/>
          <w:lang w:eastAsia="en-US"/>
          <w14:ligatures w14:val="none"/>
        </w:rPr>
      </w:pPr>
      <w:r w:rsidRPr="00DB1CA9">
        <w:rPr>
          <w:rFonts w:ascii="Calibri" w:eastAsia="Calibri" w:hAnsi="Calibri"/>
          <w:noProof/>
          <w:color w:val="auto"/>
          <w:kern w:val="0"/>
          <w:sz w:val="22"/>
          <w:szCs w:val="22"/>
          <w14:ligatures w14:val="none"/>
        </w:rPr>
        <mc:AlternateContent>
          <mc:Choice Requires="wps">
            <w:drawing>
              <wp:anchor distT="0" distB="0" distL="114300" distR="114300" simplePos="0" relativeHeight="251665408" behindDoc="0" locked="0" layoutInCell="1" allowOverlap="1" wp14:anchorId="7908D258" wp14:editId="627A7C1E">
                <wp:simplePos x="0" y="0"/>
                <wp:positionH relativeFrom="column">
                  <wp:posOffset>3173730</wp:posOffset>
                </wp:positionH>
                <wp:positionV relativeFrom="paragraph">
                  <wp:posOffset>6985</wp:posOffset>
                </wp:positionV>
                <wp:extent cx="144145" cy="144145"/>
                <wp:effectExtent l="0" t="0" r="27305" b="2730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E0991" id="Прямоугольник 31" o:spid="_x0000_s1026" style="position:absolute;margin-left:249.9pt;margin-top:.55pt;width:11.35pt;height:1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"/>
            </w:pict>
          </mc:Fallback>
        </mc:AlternateContent>
      </w:r>
      <w:r w:rsidRPr="00DB1CA9">
        <w:rPr>
          <w:rFonts w:ascii="Calibri" w:eastAsia="Calibri" w:hAnsi="Calibri"/>
          <w:noProof/>
          <w:color w:val="auto"/>
          <w:kern w:val="0"/>
          <w:sz w:val="22"/>
          <w:szCs w:val="22"/>
          <w14:ligatures w14:val="none"/>
        </w:rPr>
        <mc:AlternateContent>
          <mc:Choice Requires="wps">
            <w:drawing>
              <wp:anchor distT="0" distB="0" distL="114300" distR="114300" simplePos="0" relativeHeight="251666432" behindDoc="0" locked="0" layoutInCell="1" allowOverlap="1" wp14:anchorId="0FF8785F" wp14:editId="4A2E9673">
                <wp:simplePos x="0" y="0"/>
                <wp:positionH relativeFrom="column">
                  <wp:posOffset>2259203</wp:posOffset>
                </wp:positionH>
                <wp:positionV relativeFrom="paragraph">
                  <wp:posOffset>7290</wp:posOffset>
                </wp:positionV>
                <wp:extent cx="144145" cy="144145"/>
                <wp:effectExtent l="0" t="0" r="27305" b="2730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1FBCA" id="Прямоугольник 3" o:spid="_x0000_s1026" style="position:absolute;margin-left:177.9pt;margin-top:.55pt;width:11.35pt;height:1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"/>
            </w:pict>
          </mc:Fallback>
        </mc:AlternateContent>
      </w:r>
      <w:r w:rsidRPr="00DB1CA9">
        <w:rPr>
          <w:rFonts w:eastAsia="Calibri"/>
          <w:color w:val="auto"/>
          <w:kern w:val="0"/>
          <w:sz w:val="24"/>
          <w:lang w:eastAsia="en-US"/>
          <w14:ligatures w14:val="none"/>
        </w:rPr>
        <w:t xml:space="preserve">     </w:t>
      </w:r>
      <w:r w:rsidRPr="00DB1CA9">
        <w:rPr>
          <w:rFonts w:eastAsia="Calibri"/>
          <w:i/>
          <w:color w:val="auto"/>
          <w:kern w:val="0"/>
          <w:sz w:val="24"/>
          <w:lang w:eastAsia="en-US"/>
          <w14:ligatures w14:val="none"/>
        </w:rPr>
        <w:t>имеется /       не имеется</w:t>
      </w:r>
    </w:p>
    <w:p w14:paraId="221344AC" w14:textId="77777777" w:rsidR="00DB1CA9" w:rsidRPr="00DB1CA9" w:rsidRDefault="00DB1CA9" w:rsidP="00DB1CA9">
      <w:pPr>
        <w:spacing w:after="0" w:line="240" w:lineRule="auto"/>
        <w:ind w:right="0" w:firstLine="0"/>
        <w:rPr>
          <w:rFonts w:eastAsia="Calibri"/>
          <w:color w:val="auto"/>
          <w:kern w:val="0"/>
          <w:sz w:val="24"/>
          <w:lang w:eastAsia="en-US"/>
          <w14:ligatures w14:val="none"/>
        </w:rPr>
      </w:pPr>
    </w:p>
    <w:p w14:paraId="583E3C1F" w14:textId="77777777" w:rsidR="00DB1CA9" w:rsidRPr="00DB1CA9" w:rsidRDefault="00DB1CA9" w:rsidP="00DB1CA9">
      <w:pPr>
        <w:spacing w:after="0" w:line="240" w:lineRule="auto"/>
        <w:ind w:right="0" w:firstLine="0"/>
        <w:rPr>
          <w:rFonts w:eastAsia="Calibri"/>
          <w:color w:val="auto"/>
          <w:kern w:val="0"/>
          <w:sz w:val="24"/>
          <w:lang w:eastAsia="en-US"/>
          <w14:ligatures w14:val="none"/>
        </w:rPr>
      </w:pPr>
      <w:r w:rsidRPr="00DB1CA9">
        <w:rPr>
          <w:rFonts w:eastAsia="Calibri"/>
          <w:color w:val="auto"/>
          <w:kern w:val="0"/>
          <w:sz w:val="24"/>
          <w:lang w:eastAsia="en-US"/>
          <w14:ligatures w14:val="none"/>
        </w:rPr>
        <w:t xml:space="preserve">Способ возврата поданных оригиналов документов при не поступлении на обучение:       </w:t>
      </w:r>
    </w:p>
    <w:p w14:paraId="66954F98" w14:textId="77777777" w:rsidR="00DB1CA9" w:rsidRPr="00DB1CA9" w:rsidRDefault="00DB1CA9" w:rsidP="00DB1CA9">
      <w:pPr>
        <w:spacing w:after="0" w:line="240" w:lineRule="auto"/>
        <w:ind w:left="2832" w:right="0" w:firstLine="708"/>
        <w:rPr>
          <w:rFonts w:eastAsia="Calibri"/>
          <w:b/>
          <w:i/>
          <w:color w:val="auto"/>
          <w:kern w:val="0"/>
          <w:sz w:val="24"/>
          <w:lang w:eastAsia="en-US"/>
          <w14:ligatures w14:val="none"/>
        </w:rPr>
      </w:pPr>
      <w:r w:rsidRPr="00DB1CA9">
        <w:rPr>
          <w:rFonts w:ascii="Calibri" w:eastAsia="Calibri" w:hAnsi="Calibri"/>
          <w:noProof/>
          <w:color w:val="auto"/>
          <w:kern w:val="0"/>
          <w:sz w:val="22"/>
          <w:szCs w:val="22"/>
          <w14:ligatures w14:val="none"/>
        </w:rPr>
        <mc:AlternateContent>
          <mc:Choice Requires="wps">
            <w:drawing>
              <wp:anchor distT="0" distB="0" distL="114300" distR="114300" simplePos="0" relativeHeight="251670528" behindDoc="0" locked="0" layoutInCell="1" allowOverlap="1" wp14:anchorId="784E8D9E" wp14:editId="789BF06A">
                <wp:simplePos x="0" y="0"/>
                <wp:positionH relativeFrom="column">
                  <wp:posOffset>3175304</wp:posOffset>
                </wp:positionH>
                <wp:positionV relativeFrom="paragraph">
                  <wp:posOffset>8229</wp:posOffset>
                </wp:positionV>
                <wp:extent cx="144145" cy="144145"/>
                <wp:effectExtent l="0" t="0" r="27305" b="2730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C2532" id="Прямоугольник 2" o:spid="_x0000_s1026" style="position:absolute;margin-left:250pt;margin-top:.65pt;width:11.35pt;height:1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"/>
            </w:pict>
          </mc:Fallback>
        </mc:AlternateContent>
      </w:r>
      <w:r w:rsidRPr="00DB1CA9">
        <w:rPr>
          <w:rFonts w:ascii="Calibri" w:eastAsia="Calibri" w:hAnsi="Calibri"/>
          <w:noProof/>
          <w:color w:val="auto"/>
          <w:kern w:val="0"/>
          <w:sz w:val="22"/>
          <w:szCs w:val="22"/>
          <w14:ligatures w14:val="none"/>
        </w:rPr>
        <mc:AlternateContent>
          <mc:Choice Requires="wps">
            <w:drawing>
              <wp:anchor distT="0" distB="0" distL="114300" distR="114300" simplePos="0" relativeHeight="251669504" behindDoc="0" locked="0" layoutInCell="1" allowOverlap="1" wp14:anchorId="116302D4" wp14:editId="1E703D49">
                <wp:simplePos x="0" y="0"/>
                <wp:positionH relativeFrom="column">
                  <wp:posOffset>2234565</wp:posOffset>
                </wp:positionH>
                <wp:positionV relativeFrom="paragraph">
                  <wp:posOffset>22860</wp:posOffset>
                </wp:positionV>
                <wp:extent cx="144145" cy="144145"/>
                <wp:effectExtent l="0" t="0" r="27305" b="2730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95B60" id="Прямоугольник 30" o:spid="_x0000_s1026" style="position:absolute;margin-left:175.95pt;margin-top:1.8pt;width:11.3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"/>
            </w:pict>
          </mc:Fallback>
        </mc:AlternateContent>
      </w:r>
      <w:r w:rsidRPr="00DB1CA9">
        <w:rPr>
          <w:rFonts w:eastAsia="Calibri"/>
          <w:color w:val="auto"/>
          <w:kern w:val="0"/>
          <w:sz w:val="24"/>
          <w:lang w:eastAsia="en-US"/>
          <w14:ligatures w14:val="none"/>
        </w:rPr>
        <w:t xml:space="preserve">    </w:t>
      </w:r>
      <w:r w:rsidRPr="00DB1CA9">
        <w:rPr>
          <w:rFonts w:eastAsia="Calibri"/>
          <w:i/>
          <w:color w:val="auto"/>
          <w:kern w:val="0"/>
          <w:sz w:val="24"/>
          <w:lang w:eastAsia="en-US"/>
          <w14:ligatures w14:val="none"/>
        </w:rPr>
        <w:t xml:space="preserve">лично     </w:t>
      </w:r>
      <w:r w:rsidRPr="00DB1CA9">
        <w:rPr>
          <w:rFonts w:eastAsia="Calibri"/>
          <w:b/>
          <w:i/>
          <w:color w:val="auto"/>
          <w:kern w:val="0"/>
          <w:sz w:val="24"/>
          <w:lang w:eastAsia="en-US"/>
          <w14:ligatures w14:val="none"/>
        </w:rPr>
        <w:t xml:space="preserve"> /          </w:t>
      </w:r>
      <w:r w:rsidRPr="00DB1CA9">
        <w:rPr>
          <w:rFonts w:eastAsia="Calibri"/>
          <w:i/>
          <w:color w:val="auto"/>
          <w:kern w:val="0"/>
          <w:sz w:val="24"/>
          <w:lang w:eastAsia="en-US"/>
          <w14:ligatures w14:val="none"/>
        </w:rPr>
        <w:t xml:space="preserve">почтой </w:t>
      </w:r>
      <w:r w:rsidRPr="00DB1CA9">
        <w:rPr>
          <w:rFonts w:eastAsia="Calibri"/>
          <w:b/>
          <w:i/>
          <w:color w:val="auto"/>
          <w:kern w:val="0"/>
          <w:sz w:val="24"/>
          <w:lang w:eastAsia="en-US"/>
          <w14:ligatures w14:val="none"/>
        </w:rPr>
        <w:t xml:space="preserve">  </w:t>
      </w:r>
    </w:p>
    <w:p w14:paraId="091B6E5C" w14:textId="77777777" w:rsidR="00DB1CA9" w:rsidRPr="00DB1CA9" w:rsidRDefault="00DB1CA9" w:rsidP="00DB1CA9">
      <w:pPr>
        <w:spacing w:after="0" w:line="240" w:lineRule="auto"/>
        <w:ind w:right="0" w:firstLine="0"/>
        <w:rPr>
          <w:rFonts w:eastAsia="Calibri"/>
          <w:color w:val="auto"/>
          <w:kern w:val="0"/>
          <w:sz w:val="24"/>
          <w:lang w:eastAsia="en-US"/>
          <w14:ligatures w14:val="none"/>
        </w:rPr>
      </w:pPr>
      <w:r w:rsidRPr="00DB1CA9">
        <w:rPr>
          <w:rFonts w:eastAsia="Calibri"/>
          <w:color w:val="auto"/>
          <w:kern w:val="0"/>
          <w:sz w:val="24"/>
          <w:lang w:eastAsia="en-US"/>
          <w14:ligatures w14:val="none"/>
        </w:rPr>
        <w:t>К заявлению прилагаю:</w:t>
      </w:r>
    </w:p>
    <w:p w14:paraId="7C6587B9" w14:textId="77777777" w:rsidR="00DB1CA9" w:rsidRPr="00DB1CA9" w:rsidRDefault="00DB1CA9" w:rsidP="00DB1CA9">
      <w:pPr>
        <w:adjustRightInd w:val="0"/>
        <w:spacing w:after="0" w:line="240" w:lineRule="auto"/>
        <w:ind w:right="0" w:firstLine="0"/>
        <w:rPr>
          <w:rFonts w:eastAsia="Calibri"/>
          <w:color w:val="auto"/>
          <w:kern w:val="0"/>
          <w:sz w:val="24"/>
          <w:lang w:eastAsia="en-US"/>
          <w14:ligatures w14:val="none"/>
        </w:rPr>
      </w:pPr>
      <w:r w:rsidRPr="00DB1CA9">
        <w:rPr>
          <w:rFonts w:eastAsia="Calibri"/>
          <w:color w:val="auto"/>
          <w:kern w:val="0"/>
          <w:sz w:val="24"/>
          <w:lang w:eastAsia="en-US"/>
          <w14:ligatures w14:val="none"/>
        </w:rPr>
        <w:t xml:space="preserve">     1) копию паспорта (главная страница и прописка);</w:t>
      </w:r>
    </w:p>
    <w:p w14:paraId="5E14CF46" w14:textId="77777777" w:rsidR="00DB1CA9" w:rsidRPr="00DB1CA9" w:rsidRDefault="00DB1CA9" w:rsidP="00DB1CA9">
      <w:pPr>
        <w:adjustRightInd w:val="0"/>
        <w:spacing w:after="0" w:line="240" w:lineRule="auto"/>
        <w:ind w:right="0" w:firstLine="0"/>
        <w:rPr>
          <w:rFonts w:eastAsia="Calibri"/>
          <w:color w:val="auto"/>
          <w:kern w:val="0"/>
          <w:sz w:val="24"/>
          <w:lang w:eastAsia="en-US"/>
          <w14:ligatures w14:val="none"/>
        </w:rPr>
      </w:pPr>
      <w:r w:rsidRPr="00DB1CA9">
        <w:rPr>
          <w:rFonts w:eastAsia="Calibri"/>
          <w:color w:val="auto"/>
          <w:kern w:val="0"/>
          <w:sz w:val="24"/>
          <w:lang w:eastAsia="en-US"/>
          <w14:ligatures w14:val="none"/>
        </w:rPr>
        <w:t xml:space="preserve">     2) оригинал и копию диплома (специалиста или магистра) с приложением;</w:t>
      </w:r>
    </w:p>
    <w:p w14:paraId="5F608F10" w14:textId="77777777" w:rsidR="00DB1CA9" w:rsidRPr="00DB1CA9" w:rsidRDefault="00DB1CA9" w:rsidP="00DB1CA9">
      <w:pPr>
        <w:adjustRightInd w:val="0"/>
        <w:spacing w:after="0" w:line="240" w:lineRule="auto"/>
        <w:ind w:right="0" w:firstLine="0"/>
        <w:rPr>
          <w:rFonts w:eastAsia="Calibri"/>
          <w:color w:val="auto"/>
          <w:kern w:val="0"/>
          <w:sz w:val="24"/>
          <w:lang w:eastAsia="en-US"/>
          <w14:ligatures w14:val="none"/>
        </w:rPr>
      </w:pPr>
      <w:r w:rsidRPr="00DB1CA9">
        <w:rPr>
          <w:rFonts w:eastAsia="Calibri"/>
          <w:color w:val="auto"/>
          <w:kern w:val="0"/>
          <w:sz w:val="24"/>
          <w:lang w:eastAsia="en-US"/>
          <w14:ligatures w14:val="none"/>
        </w:rPr>
        <w:t xml:space="preserve">     3) копия СНИЛС;</w:t>
      </w:r>
    </w:p>
    <w:p w14:paraId="165D4277" w14:textId="77777777" w:rsidR="00DB1CA9" w:rsidRPr="00DB1CA9" w:rsidRDefault="00DB1CA9" w:rsidP="00DB1CA9">
      <w:pPr>
        <w:adjustRightInd w:val="0"/>
        <w:spacing w:after="0" w:line="240" w:lineRule="auto"/>
        <w:ind w:right="0" w:firstLine="0"/>
        <w:rPr>
          <w:rFonts w:eastAsia="Calibri"/>
          <w:color w:val="auto"/>
          <w:kern w:val="0"/>
          <w:sz w:val="24"/>
          <w:lang w:eastAsia="en-US"/>
          <w14:ligatures w14:val="none"/>
        </w:rPr>
      </w:pPr>
      <w:r w:rsidRPr="00DB1CA9">
        <w:rPr>
          <w:rFonts w:eastAsia="Calibri"/>
          <w:color w:val="auto"/>
          <w:kern w:val="0"/>
          <w:sz w:val="24"/>
          <w:lang w:eastAsia="en-US"/>
          <w14:ligatures w14:val="none"/>
        </w:rPr>
        <w:t xml:space="preserve">     4) 2 фотографии (3х4);</w:t>
      </w:r>
    </w:p>
    <w:p w14:paraId="12CB870E" w14:textId="77777777" w:rsidR="00DB1CA9" w:rsidRPr="00DB1CA9" w:rsidRDefault="00DB1CA9" w:rsidP="00DB1CA9">
      <w:pPr>
        <w:adjustRightInd w:val="0"/>
        <w:spacing w:after="0" w:line="240" w:lineRule="auto"/>
        <w:ind w:right="0" w:firstLine="0"/>
        <w:rPr>
          <w:rFonts w:eastAsia="Calibri"/>
          <w:color w:val="auto"/>
          <w:kern w:val="0"/>
          <w:sz w:val="24"/>
          <w:lang w:eastAsia="en-US"/>
          <w14:ligatures w14:val="none"/>
        </w:rPr>
      </w:pPr>
      <w:r w:rsidRPr="00DB1CA9">
        <w:rPr>
          <w:rFonts w:eastAsia="Calibri"/>
          <w:color w:val="auto"/>
          <w:kern w:val="0"/>
          <w:sz w:val="24"/>
          <w:lang w:eastAsia="en-US"/>
          <w14:ligatures w14:val="none"/>
        </w:rPr>
        <w:t xml:space="preserve">     5) при необходимости создания специальных условий при проведении вступительных испытаний – документ, подтверждающий инвалидность.</w:t>
      </w:r>
    </w:p>
    <w:p w14:paraId="2508E3ED" w14:textId="77777777" w:rsidR="00DB1CA9" w:rsidRPr="00DB1CA9" w:rsidRDefault="00DB1CA9" w:rsidP="00DB1CA9">
      <w:pPr>
        <w:spacing w:after="0" w:line="240" w:lineRule="auto"/>
        <w:ind w:right="0" w:firstLine="0"/>
        <w:rPr>
          <w:rFonts w:eastAsia="Calibri"/>
          <w:color w:val="auto"/>
          <w:kern w:val="0"/>
          <w:sz w:val="24"/>
          <w:vertAlign w:val="superscript"/>
          <w:lang w:eastAsia="en-US"/>
          <w14:ligatures w14:val="none"/>
        </w:rPr>
      </w:pPr>
    </w:p>
    <w:tbl>
      <w:tblPr>
        <w:tblW w:w="9855" w:type="dxa"/>
        <w:tblLook w:val="04A0" w:firstRow="1" w:lastRow="0" w:firstColumn="1" w:lastColumn="0" w:noHBand="0" w:noVBand="1"/>
      </w:tblPr>
      <w:tblGrid>
        <w:gridCol w:w="9855"/>
      </w:tblGrid>
      <w:tr w:rsidR="00DB1CA9" w:rsidRPr="00DB1CA9" w14:paraId="16414FF5" w14:textId="77777777" w:rsidTr="00B701EA">
        <w:tc>
          <w:tcPr>
            <w:tcW w:w="9855" w:type="dxa"/>
          </w:tcPr>
          <w:p w14:paraId="611CCBA5" w14:textId="77777777" w:rsidR="00DB1CA9" w:rsidRPr="00DB1CA9" w:rsidRDefault="00DB1CA9" w:rsidP="00DB1CA9">
            <w:pPr>
              <w:tabs>
                <w:tab w:val="left" w:pos="386"/>
              </w:tabs>
              <w:spacing w:after="0" w:line="240" w:lineRule="auto"/>
              <w:ind w:right="29" w:firstLine="0"/>
              <w:rPr>
                <w:rFonts w:eastAsia="Calibri"/>
                <w:color w:val="auto"/>
                <w:kern w:val="0"/>
                <w:sz w:val="24"/>
                <w:lang w:eastAsia="en-US"/>
                <w14:ligatures w14:val="none"/>
              </w:rPr>
            </w:pPr>
            <w:r w:rsidRPr="00DB1CA9">
              <w:rPr>
                <w:rFonts w:eastAsia="Calibri"/>
                <w:color w:val="auto"/>
                <w:kern w:val="0"/>
                <w:sz w:val="24"/>
                <w:lang w:eastAsia="en-US"/>
                <w14:ligatures w14:val="none"/>
              </w:rPr>
              <w:t>Подтверждаю, что ознакомлен(а):</w:t>
            </w:r>
          </w:p>
          <w:p w14:paraId="31B25C85" w14:textId="197C54A9" w:rsidR="00DB1CA9" w:rsidRPr="00DB1CA9" w:rsidRDefault="00DB1CA9" w:rsidP="001011D7">
            <w:pPr>
              <w:tabs>
                <w:tab w:val="left" w:pos="386"/>
              </w:tabs>
              <w:spacing w:after="0" w:line="240" w:lineRule="auto"/>
              <w:ind w:right="29" w:firstLine="0"/>
              <w:rPr>
                <w:rFonts w:eastAsia="Calibri"/>
                <w:color w:val="auto"/>
                <w:kern w:val="0"/>
                <w:sz w:val="24"/>
                <w:lang w:eastAsia="en-US"/>
                <w14:ligatures w14:val="none"/>
              </w:rPr>
            </w:pPr>
            <w:r w:rsidRPr="00DB1CA9">
              <w:rPr>
                <w:rFonts w:eastAsia="Calibri"/>
                <w:color w:val="auto"/>
                <w:kern w:val="0"/>
                <w:sz w:val="24"/>
                <w:lang w:eastAsia="en-US"/>
                <w14:ligatures w14:val="none"/>
              </w:rPr>
              <w:t>с уставом университета;</w:t>
            </w:r>
            <w:r w:rsidR="004F64FC">
              <w:rPr>
                <w:rFonts w:eastAsia="Calibri"/>
                <w:color w:val="auto"/>
                <w:kern w:val="0"/>
                <w:sz w:val="24"/>
                <w:lang w:eastAsia="en-US"/>
                <w14:ligatures w14:val="none"/>
              </w:rPr>
              <w:t xml:space="preserve"> </w:t>
            </w:r>
            <w:r w:rsidRPr="00DB1CA9">
              <w:rPr>
                <w:rFonts w:eastAsia="Calibri"/>
                <w:color w:val="auto"/>
                <w:kern w:val="0"/>
                <w:sz w:val="24"/>
                <w:lang w:eastAsia="en-US"/>
                <w14:ligatures w14:val="none"/>
              </w:rPr>
              <w:t>с лицензией на осуществление образовательной деятельности;</w:t>
            </w:r>
            <w:r w:rsidR="004F64FC">
              <w:rPr>
                <w:rFonts w:eastAsia="Calibri"/>
                <w:color w:val="auto"/>
                <w:kern w:val="0"/>
                <w:sz w:val="24"/>
                <w:lang w:eastAsia="en-US"/>
                <w14:ligatures w14:val="none"/>
              </w:rPr>
              <w:t xml:space="preserve"> </w:t>
            </w:r>
            <w:r w:rsidRPr="00DB1CA9">
              <w:rPr>
                <w:rFonts w:eastAsia="Calibri"/>
                <w:color w:val="auto"/>
                <w:kern w:val="0"/>
                <w:sz w:val="24"/>
                <w:lang w:eastAsia="en-US"/>
                <w14:ligatures w14:val="none"/>
              </w:rPr>
              <w:t>со свидетельством о государственной аккредитации (с приложением); с правилами приема на обучение по программам подготовки научных и научно-педагогических кадров в аспирантуре;</w:t>
            </w:r>
            <w:r w:rsidR="004F64FC">
              <w:rPr>
                <w:rFonts w:eastAsia="Calibri"/>
                <w:color w:val="auto"/>
                <w:kern w:val="0"/>
                <w:sz w:val="24"/>
                <w:lang w:eastAsia="en-US"/>
                <w14:ligatures w14:val="none"/>
              </w:rPr>
              <w:t xml:space="preserve"> </w:t>
            </w:r>
            <w:r w:rsidRPr="00DB1CA9">
              <w:rPr>
                <w:rFonts w:eastAsia="Calibri"/>
                <w:color w:val="auto"/>
                <w:kern w:val="0"/>
                <w:sz w:val="24"/>
                <w:lang w:eastAsia="en-US"/>
                <w14:ligatures w14:val="none"/>
              </w:rPr>
              <w:t>с правилами подачи апелляции при приеме по результатам проведения вступительных испытаний;</w:t>
            </w:r>
            <w:r w:rsidR="004F64FC">
              <w:rPr>
                <w:rFonts w:eastAsia="Calibri"/>
                <w:color w:val="auto"/>
                <w:kern w:val="0"/>
                <w:sz w:val="24"/>
                <w:lang w:eastAsia="en-US"/>
                <w14:ligatures w14:val="none"/>
              </w:rPr>
              <w:t xml:space="preserve"> </w:t>
            </w:r>
            <w:r w:rsidRPr="00DB1CA9">
              <w:rPr>
                <w:rFonts w:eastAsia="Calibri"/>
                <w:color w:val="auto"/>
                <w:kern w:val="0"/>
                <w:sz w:val="24"/>
                <w:lang w:eastAsia="en-US"/>
                <w14:ligatures w14:val="none"/>
              </w:rPr>
              <w:t>с датой завершения приема документа;</w:t>
            </w:r>
            <w:r w:rsidR="004F64FC">
              <w:rPr>
                <w:rFonts w:eastAsia="Calibri"/>
                <w:color w:val="auto"/>
                <w:kern w:val="0"/>
                <w:sz w:val="24"/>
                <w:lang w:eastAsia="en-US"/>
                <w14:ligatures w14:val="none"/>
              </w:rPr>
              <w:t xml:space="preserve"> </w:t>
            </w:r>
            <w:r w:rsidRPr="00DB1CA9">
              <w:rPr>
                <w:rFonts w:eastAsia="Calibri"/>
                <w:color w:val="auto"/>
                <w:kern w:val="0"/>
                <w:sz w:val="24"/>
                <w:lang w:eastAsia="en-US"/>
                <w14:ligatures w14:val="none"/>
              </w:rPr>
              <w:t>с обязательством предоставить оригинал диплома не позднее дня завершения приёма документов.</w:t>
            </w:r>
          </w:p>
          <w:p w14:paraId="229430A3" w14:textId="77777777" w:rsidR="00DB1CA9" w:rsidRPr="00DB1CA9" w:rsidRDefault="00DB1CA9" w:rsidP="00DB1CA9">
            <w:pPr>
              <w:spacing w:after="0" w:line="240" w:lineRule="auto"/>
              <w:ind w:right="171" w:firstLine="0"/>
              <w:jc w:val="right"/>
              <w:rPr>
                <w:rFonts w:eastAsia="Calibri"/>
                <w:i/>
                <w:color w:val="auto"/>
                <w:kern w:val="0"/>
                <w:sz w:val="24"/>
                <w:lang w:eastAsia="en-US"/>
                <w14:ligatures w14:val="none"/>
              </w:rPr>
            </w:pPr>
            <w:r w:rsidRPr="00DB1CA9">
              <w:rPr>
                <w:rFonts w:eastAsia="Calibri"/>
                <w:i/>
                <w:color w:val="auto"/>
                <w:kern w:val="0"/>
                <w:sz w:val="24"/>
                <w:lang w:eastAsia="en-US"/>
                <w14:ligatures w14:val="none"/>
              </w:rPr>
              <w:t xml:space="preserve">________________________ </w:t>
            </w:r>
          </w:p>
          <w:p w14:paraId="2A1A9A48" w14:textId="066479BD" w:rsidR="00DB1CA9" w:rsidRPr="001011D7" w:rsidRDefault="00DB1CA9" w:rsidP="00DB1CA9">
            <w:pPr>
              <w:spacing w:after="0" w:line="240" w:lineRule="auto"/>
              <w:ind w:right="0" w:firstLine="0"/>
              <w:jc w:val="left"/>
              <w:rPr>
                <w:rFonts w:eastAsia="Calibri"/>
                <w:i/>
                <w:iCs/>
                <w:color w:val="auto"/>
                <w:kern w:val="0"/>
                <w:sz w:val="22"/>
                <w:vertAlign w:val="superscript"/>
                <w:lang w:eastAsia="en-US"/>
                <w14:ligatures w14:val="none"/>
              </w:rPr>
            </w:pPr>
            <w:r w:rsidRPr="001011D7">
              <w:rPr>
                <w:rFonts w:eastAsia="Calibri"/>
                <w:i/>
                <w:color w:val="auto"/>
                <w:kern w:val="0"/>
                <w:sz w:val="18"/>
                <w:lang w:eastAsia="en-US"/>
                <w14:ligatures w14:val="none"/>
              </w:rPr>
              <w:t xml:space="preserve">                                                                                            </w:t>
            </w:r>
            <w:r w:rsidR="001011D7">
              <w:rPr>
                <w:rFonts w:eastAsia="Calibri"/>
                <w:i/>
                <w:color w:val="auto"/>
                <w:kern w:val="0"/>
                <w:sz w:val="18"/>
                <w:lang w:eastAsia="en-US"/>
                <w14:ligatures w14:val="none"/>
              </w:rPr>
              <w:t xml:space="preserve">            </w:t>
            </w:r>
            <w:r w:rsidRPr="001011D7">
              <w:rPr>
                <w:rFonts w:eastAsia="Calibri"/>
                <w:i/>
                <w:color w:val="auto"/>
                <w:kern w:val="0"/>
                <w:sz w:val="18"/>
                <w:lang w:eastAsia="en-US"/>
                <w14:ligatures w14:val="none"/>
              </w:rPr>
              <w:t xml:space="preserve">                                                              </w:t>
            </w:r>
            <w:r w:rsidRPr="001011D7">
              <w:rPr>
                <w:rFonts w:eastAsia="Calibri"/>
                <w:i/>
                <w:color w:val="auto"/>
                <w:kern w:val="0"/>
                <w:sz w:val="22"/>
                <w:vertAlign w:val="superscript"/>
                <w:lang w:eastAsia="en-US"/>
                <w14:ligatures w14:val="none"/>
              </w:rPr>
              <w:t>(подпись)</w:t>
            </w:r>
            <w:r w:rsidRPr="001011D7">
              <w:rPr>
                <w:rFonts w:eastAsia="Calibri"/>
                <w:i/>
                <w:iCs/>
                <w:color w:val="auto"/>
                <w:kern w:val="0"/>
                <w:vertAlign w:val="superscript"/>
                <w:lang w:eastAsia="en-US"/>
                <w14:ligatures w14:val="none"/>
              </w:rPr>
              <w:t xml:space="preserve"> </w:t>
            </w:r>
          </w:p>
          <w:p w14:paraId="0DC6C6DB" w14:textId="77777777" w:rsidR="00DB1CA9" w:rsidRPr="00DB1CA9" w:rsidRDefault="00DB1CA9" w:rsidP="00DB1CA9">
            <w:pPr>
              <w:spacing w:after="0" w:line="240" w:lineRule="auto"/>
              <w:ind w:right="0" w:firstLine="0"/>
              <w:jc w:val="left"/>
              <w:rPr>
                <w:rFonts w:eastAsia="Calibri"/>
                <w:i/>
                <w:color w:val="auto"/>
                <w:kern w:val="0"/>
                <w:sz w:val="24"/>
                <w:lang w:eastAsia="en-US"/>
                <w14:ligatures w14:val="none"/>
              </w:rPr>
            </w:pPr>
            <w:r w:rsidRPr="00DB1CA9">
              <w:rPr>
                <w:rFonts w:eastAsia="Calibri"/>
                <w:iCs/>
                <w:color w:val="auto"/>
                <w:kern w:val="0"/>
                <w:sz w:val="24"/>
                <w:lang w:eastAsia="en-US"/>
                <w14:ligatures w14:val="none"/>
              </w:rPr>
              <w:t>Даю свое согласие на обработку своих персональных данных</w:t>
            </w:r>
            <w:r w:rsidRPr="00DB1CA9">
              <w:rPr>
                <w:rFonts w:eastAsia="Calibri"/>
                <w:i/>
                <w:iCs/>
                <w:color w:val="auto"/>
                <w:kern w:val="0"/>
                <w:sz w:val="24"/>
                <w:lang w:eastAsia="en-US"/>
                <w14:ligatures w14:val="none"/>
              </w:rPr>
              <w:t xml:space="preserve">     ________________________</w:t>
            </w:r>
            <w:r w:rsidRPr="00DB1CA9">
              <w:rPr>
                <w:rFonts w:eastAsia="Calibri"/>
                <w:i/>
                <w:color w:val="auto"/>
                <w:kern w:val="0"/>
                <w:sz w:val="24"/>
                <w:lang w:eastAsia="en-US"/>
                <w14:ligatures w14:val="none"/>
              </w:rPr>
              <w:t xml:space="preserve">   </w:t>
            </w:r>
          </w:p>
          <w:p w14:paraId="1DC77104" w14:textId="77777777" w:rsidR="00DB1CA9" w:rsidRPr="001011D7" w:rsidRDefault="00DB1CA9" w:rsidP="00DB1CA9">
            <w:pPr>
              <w:spacing w:after="0" w:line="240" w:lineRule="auto"/>
              <w:ind w:left="720" w:right="0" w:firstLine="720"/>
              <w:rPr>
                <w:rFonts w:eastAsia="Calibri"/>
                <w:i/>
                <w:color w:val="auto"/>
                <w:kern w:val="0"/>
                <w:sz w:val="20"/>
                <w:vertAlign w:val="superscript"/>
                <w:lang w:eastAsia="en-US"/>
                <w14:ligatures w14:val="none"/>
              </w:rPr>
            </w:pPr>
            <w:r w:rsidRPr="001011D7">
              <w:rPr>
                <w:rFonts w:eastAsia="Calibri"/>
                <w:i/>
                <w:color w:val="auto"/>
                <w:kern w:val="0"/>
                <w:sz w:val="20"/>
                <w:lang w:eastAsia="en-US"/>
                <w14:ligatures w14:val="none"/>
              </w:rPr>
              <w:t xml:space="preserve">                   </w:t>
            </w:r>
            <w:r w:rsidRPr="001011D7">
              <w:rPr>
                <w:rFonts w:eastAsia="Calibri"/>
                <w:i/>
                <w:color w:val="auto"/>
                <w:kern w:val="0"/>
                <w:sz w:val="20"/>
                <w:lang w:eastAsia="en-US"/>
                <w14:ligatures w14:val="none"/>
              </w:rPr>
              <w:tab/>
            </w:r>
            <w:r w:rsidRPr="001011D7">
              <w:rPr>
                <w:rFonts w:eastAsia="Calibri"/>
                <w:i/>
                <w:color w:val="auto"/>
                <w:kern w:val="0"/>
                <w:sz w:val="20"/>
                <w:lang w:eastAsia="en-US"/>
                <w14:ligatures w14:val="none"/>
              </w:rPr>
              <w:tab/>
            </w:r>
            <w:r w:rsidRPr="001011D7">
              <w:rPr>
                <w:rFonts w:eastAsia="Calibri"/>
                <w:i/>
                <w:color w:val="auto"/>
                <w:kern w:val="0"/>
                <w:sz w:val="20"/>
                <w:lang w:eastAsia="en-US"/>
                <w14:ligatures w14:val="none"/>
              </w:rPr>
              <w:tab/>
            </w:r>
            <w:r w:rsidRPr="001011D7">
              <w:rPr>
                <w:rFonts w:eastAsia="Calibri"/>
                <w:i/>
                <w:color w:val="auto"/>
                <w:kern w:val="0"/>
                <w:sz w:val="20"/>
                <w:lang w:eastAsia="en-US"/>
                <w14:ligatures w14:val="none"/>
              </w:rPr>
              <w:tab/>
            </w:r>
            <w:r w:rsidRPr="001011D7">
              <w:rPr>
                <w:rFonts w:eastAsia="Calibri"/>
                <w:i/>
                <w:color w:val="auto"/>
                <w:kern w:val="0"/>
                <w:sz w:val="20"/>
                <w:lang w:eastAsia="en-US"/>
                <w14:ligatures w14:val="none"/>
              </w:rPr>
              <w:tab/>
            </w:r>
            <w:r w:rsidRPr="001011D7">
              <w:rPr>
                <w:rFonts w:eastAsia="Calibri"/>
                <w:i/>
                <w:color w:val="auto"/>
                <w:kern w:val="0"/>
                <w:sz w:val="20"/>
                <w:lang w:eastAsia="en-US"/>
                <w14:ligatures w14:val="none"/>
              </w:rPr>
              <w:tab/>
            </w:r>
            <w:r w:rsidRPr="001011D7">
              <w:rPr>
                <w:rFonts w:eastAsia="Calibri"/>
                <w:i/>
                <w:color w:val="auto"/>
                <w:kern w:val="0"/>
                <w:sz w:val="20"/>
                <w:lang w:eastAsia="en-US"/>
                <w14:ligatures w14:val="none"/>
              </w:rPr>
              <w:tab/>
              <w:t xml:space="preserve">          </w:t>
            </w:r>
            <w:r w:rsidRPr="001011D7">
              <w:rPr>
                <w:rFonts w:eastAsia="Calibri"/>
                <w:i/>
                <w:color w:val="auto"/>
                <w:kern w:val="0"/>
                <w:sz w:val="20"/>
                <w:vertAlign w:val="superscript"/>
                <w:lang w:eastAsia="en-US"/>
                <w14:ligatures w14:val="none"/>
              </w:rPr>
              <w:t xml:space="preserve">(подпись)   </w:t>
            </w:r>
          </w:p>
          <w:tbl>
            <w:tblPr>
              <w:tblW w:w="9639" w:type="dxa"/>
              <w:tblLook w:val="04A0" w:firstRow="1" w:lastRow="0" w:firstColumn="1" w:lastColumn="0" w:noHBand="0" w:noVBand="1"/>
            </w:tblPr>
            <w:tblGrid>
              <w:gridCol w:w="9639"/>
            </w:tblGrid>
            <w:tr w:rsidR="00DB1CA9" w:rsidRPr="00DB1CA9" w14:paraId="3A1B2115" w14:textId="77777777" w:rsidTr="00B701EA">
              <w:tc>
                <w:tcPr>
                  <w:tcW w:w="9639" w:type="dxa"/>
                </w:tcPr>
                <w:p w14:paraId="07475570" w14:textId="77777777" w:rsidR="00DB1CA9" w:rsidRPr="00DB1CA9" w:rsidRDefault="00DB1CA9" w:rsidP="00DB1CA9">
                  <w:pPr>
                    <w:tabs>
                      <w:tab w:val="left" w:pos="422"/>
                    </w:tabs>
                    <w:spacing w:after="0" w:line="240" w:lineRule="auto"/>
                    <w:ind w:right="0" w:firstLine="0"/>
                    <w:rPr>
                      <w:rFonts w:eastAsia="Calibri"/>
                      <w:color w:val="auto"/>
                      <w:kern w:val="0"/>
                      <w:sz w:val="24"/>
                      <w:lang w:eastAsia="en-US"/>
                      <w14:ligatures w14:val="none"/>
                    </w:rPr>
                  </w:pPr>
                  <w:r w:rsidRPr="00DB1CA9">
                    <w:rPr>
                      <w:rFonts w:eastAsia="Calibri"/>
                      <w:color w:val="auto"/>
                      <w:kern w:val="0"/>
                      <w:sz w:val="24"/>
                      <w:lang w:eastAsia="en-US"/>
                      <w14:ligatures w14:val="none"/>
                    </w:rPr>
                    <w:t>Подтверждаю отсутствие диплома об окончании аспирантуры, диплома кандидата наук</w:t>
                  </w:r>
                </w:p>
                <w:p w14:paraId="56A558E4" w14:textId="77777777" w:rsidR="00DB1CA9" w:rsidRPr="00DB1CA9" w:rsidRDefault="00DB1CA9" w:rsidP="00DB1CA9">
                  <w:pPr>
                    <w:tabs>
                      <w:tab w:val="left" w:pos="422"/>
                    </w:tabs>
                    <w:spacing w:after="0" w:line="240" w:lineRule="auto"/>
                    <w:ind w:right="0" w:firstLine="0"/>
                    <w:jc w:val="right"/>
                    <w:rPr>
                      <w:rFonts w:eastAsia="Calibri"/>
                      <w:color w:val="auto"/>
                      <w:kern w:val="0"/>
                      <w:sz w:val="24"/>
                      <w:lang w:eastAsia="en-US"/>
                      <w14:ligatures w14:val="none"/>
                    </w:rPr>
                  </w:pPr>
                  <w:r w:rsidRPr="00DB1CA9">
                    <w:rPr>
                      <w:rFonts w:eastAsia="Calibri"/>
                      <w:i/>
                      <w:color w:val="auto"/>
                      <w:kern w:val="0"/>
                      <w:sz w:val="24"/>
                      <w:lang w:eastAsia="en-US"/>
                      <w14:ligatures w14:val="none"/>
                    </w:rPr>
                    <w:t>________________________</w:t>
                  </w:r>
                </w:p>
                <w:p w14:paraId="20500D4E" w14:textId="77777777" w:rsidR="00DB1CA9" w:rsidRPr="00DB1CA9" w:rsidRDefault="00DB1CA9" w:rsidP="00DB1CA9">
                  <w:pPr>
                    <w:tabs>
                      <w:tab w:val="left" w:pos="8760"/>
                    </w:tabs>
                    <w:spacing w:after="0" w:line="240" w:lineRule="auto"/>
                    <w:ind w:right="0" w:firstLine="0"/>
                    <w:jc w:val="center"/>
                    <w:rPr>
                      <w:rFonts w:eastAsia="Calibri"/>
                      <w:i/>
                      <w:color w:val="222222"/>
                      <w:kern w:val="0"/>
                      <w:sz w:val="24"/>
                      <w:vertAlign w:val="superscript"/>
                      <w:lang w:eastAsia="en-US"/>
                      <w14:ligatures w14:val="none"/>
                    </w:rPr>
                  </w:pPr>
                  <w:r w:rsidRPr="001011D7">
                    <w:rPr>
                      <w:rFonts w:eastAsia="Calibri"/>
                      <w:i/>
                      <w:color w:val="222222"/>
                      <w:kern w:val="0"/>
                      <w:sz w:val="22"/>
                      <w:lang w:eastAsia="en-US"/>
                      <w14:ligatures w14:val="none"/>
                    </w:rPr>
                    <w:t xml:space="preserve">                                                                                                            </w:t>
                  </w:r>
                  <w:r w:rsidRPr="001011D7">
                    <w:rPr>
                      <w:rFonts w:eastAsia="Calibri"/>
                      <w:i/>
                      <w:color w:val="222222"/>
                      <w:kern w:val="0"/>
                      <w:sz w:val="22"/>
                      <w:vertAlign w:val="superscript"/>
                      <w:lang w:eastAsia="en-US"/>
                      <w14:ligatures w14:val="none"/>
                    </w:rPr>
                    <w:t>(подпись)</w:t>
                  </w:r>
                </w:p>
              </w:tc>
            </w:tr>
          </w:tbl>
          <w:p w14:paraId="3DD101DD" w14:textId="77777777" w:rsidR="00DB1CA9" w:rsidRPr="00DB1CA9" w:rsidRDefault="00DB1CA9" w:rsidP="00DB1CA9">
            <w:pPr>
              <w:tabs>
                <w:tab w:val="left" w:pos="6402"/>
              </w:tabs>
              <w:spacing w:after="0" w:line="240" w:lineRule="auto"/>
              <w:ind w:right="313" w:firstLine="0"/>
              <w:jc w:val="center"/>
              <w:rPr>
                <w:rFonts w:eastAsia="Calibri"/>
                <w:i/>
                <w:color w:val="auto"/>
                <w:kern w:val="0"/>
                <w:sz w:val="24"/>
                <w:lang w:eastAsia="en-US"/>
                <w14:ligatures w14:val="none"/>
              </w:rPr>
            </w:pPr>
          </w:p>
        </w:tc>
      </w:tr>
    </w:tbl>
    <w:p w14:paraId="62A52738" w14:textId="77777777" w:rsidR="00DB1CA9" w:rsidRPr="00DB1CA9" w:rsidRDefault="00DB1CA9" w:rsidP="00DB1CA9">
      <w:pPr>
        <w:tabs>
          <w:tab w:val="left" w:pos="422"/>
        </w:tabs>
        <w:spacing w:after="0" w:line="240" w:lineRule="auto"/>
        <w:ind w:right="0" w:firstLine="0"/>
        <w:jc w:val="left"/>
        <w:rPr>
          <w:rFonts w:eastAsia="Calibri"/>
          <w:color w:val="auto"/>
          <w:kern w:val="0"/>
          <w:sz w:val="24"/>
          <w:lang w:eastAsia="en-US"/>
          <w14:ligatures w14:val="none"/>
        </w:rPr>
      </w:pPr>
      <w:r w:rsidRPr="00DB1CA9">
        <w:rPr>
          <w:rFonts w:eastAsia="Calibri"/>
          <w:color w:val="auto"/>
          <w:kern w:val="0"/>
          <w:sz w:val="24"/>
          <w:lang w:eastAsia="en-US"/>
          <w14:ligatures w14:val="none"/>
        </w:rPr>
        <w:lastRenderedPageBreak/>
        <w:t xml:space="preserve">Достоверность сведений в заявлении и подлинность подаваемых документов подтверждаю: </w:t>
      </w:r>
    </w:p>
    <w:p w14:paraId="74DE788A" w14:textId="77777777" w:rsidR="00DB1CA9" w:rsidRPr="00DB1CA9" w:rsidRDefault="00DB1CA9" w:rsidP="00DB1CA9">
      <w:pPr>
        <w:tabs>
          <w:tab w:val="left" w:pos="7860"/>
        </w:tabs>
        <w:spacing w:after="0" w:line="240" w:lineRule="auto"/>
        <w:ind w:right="0" w:firstLine="0"/>
        <w:jc w:val="right"/>
        <w:rPr>
          <w:rFonts w:eastAsia="Calibri"/>
          <w:i/>
          <w:color w:val="auto"/>
          <w:kern w:val="0"/>
          <w:sz w:val="24"/>
          <w:lang w:eastAsia="en-US"/>
          <w14:ligatures w14:val="none"/>
        </w:rPr>
      </w:pPr>
      <w:r w:rsidRPr="00DB1CA9">
        <w:rPr>
          <w:rFonts w:eastAsia="Calibri"/>
          <w:i/>
          <w:color w:val="auto"/>
          <w:kern w:val="0"/>
          <w:sz w:val="24"/>
          <w:lang w:eastAsia="en-US"/>
          <w14:ligatures w14:val="none"/>
        </w:rPr>
        <w:t>________________________</w:t>
      </w:r>
    </w:p>
    <w:p w14:paraId="15C3473D" w14:textId="77777777" w:rsidR="00DB1CA9" w:rsidRPr="00DB1CA9" w:rsidRDefault="00DB1CA9" w:rsidP="00DB1CA9">
      <w:pPr>
        <w:spacing w:after="0" w:line="240" w:lineRule="auto"/>
        <w:ind w:left="1440" w:right="0" w:firstLine="0"/>
        <w:jc w:val="center"/>
        <w:rPr>
          <w:rFonts w:eastAsia="Calibri"/>
          <w:i/>
          <w:color w:val="auto"/>
          <w:kern w:val="0"/>
          <w:sz w:val="24"/>
          <w:lang w:eastAsia="en-US"/>
          <w14:ligatures w14:val="none"/>
        </w:rPr>
      </w:pPr>
      <w:r w:rsidRPr="00DB1CA9">
        <w:rPr>
          <w:rFonts w:eastAsia="Calibri"/>
          <w:i/>
          <w:color w:val="auto"/>
          <w:kern w:val="0"/>
          <w:sz w:val="20"/>
          <w:lang w:eastAsia="en-US"/>
          <w14:ligatures w14:val="none"/>
        </w:rPr>
        <w:t xml:space="preserve">                                                                         (подпись)</w:t>
      </w:r>
    </w:p>
    <w:p w14:paraId="7F90A16F" w14:textId="77777777" w:rsidR="00DB1CA9" w:rsidRPr="00DB1CA9" w:rsidRDefault="00DB1CA9" w:rsidP="00DB1CA9">
      <w:pPr>
        <w:spacing w:after="0" w:line="240" w:lineRule="auto"/>
        <w:ind w:right="0" w:firstLine="0"/>
        <w:rPr>
          <w:rFonts w:eastAsia="Calibri"/>
          <w:color w:val="auto"/>
          <w:kern w:val="0"/>
          <w:sz w:val="24"/>
          <w:lang w:eastAsia="en-US"/>
          <w14:ligatures w14:val="none"/>
        </w:rPr>
      </w:pPr>
      <w:r w:rsidRPr="00DB1CA9">
        <w:rPr>
          <w:rFonts w:eastAsia="Calibri"/>
          <w:color w:val="auto"/>
          <w:kern w:val="0"/>
          <w:sz w:val="24"/>
          <w:lang w:eastAsia="en-US"/>
          <w14:ligatures w14:val="none"/>
        </w:rPr>
        <w:t>Предполагаемый научный руководитель / зав. кафедрой: ______________________________</w:t>
      </w:r>
    </w:p>
    <w:p w14:paraId="6A8E1AF4" w14:textId="77777777" w:rsidR="00DB1CA9" w:rsidRPr="00DB1CA9" w:rsidRDefault="00DB1CA9" w:rsidP="00DB1CA9">
      <w:pPr>
        <w:spacing w:after="0" w:line="240" w:lineRule="auto"/>
        <w:ind w:right="0" w:firstLine="0"/>
        <w:jc w:val="center"/>
        <w:rPr>
          <w:rFonts w:eastAsia="Calibri"/>
          <w:i/>
          <w:color w:val="auto"/>
          <w:kern w:val="0"/>
          <w:sz w:val="24"/>
          <w:vertAlign w:val="superscript"/>
          <w:lang w:eastAsia="en-US"/>
          <w14:ligatures w14:val="none"/>
        </w:rPr>
      </w:pPr>
      <w:r w:rsidRPr="00DB1CA9">
        <w:rPr>
          <w:rFonts w:eastAsia="Calibri"/>
          <w:i/>
          <w:color w:val="auto"/>
          <w:kern w:val="0"/>
          <w:sz w:val="24"/>
          <w:vertAlign w:val="superscript"/>
          <w:lang w:eastAsia="en-US"/>
          <w14:ligatures w14:val="none"/>
        </w:rPr>
        <w:t xml:space="preserve">                                                    </w:t>
      </w:r>
      <w:r w:rsidRPr="00DB1CA9">
        <w:rPr>
          <w:rFonts w:eastAsia="Calibri"/>
          <w:i/>
          <w:color w:val="auto"/>
          <w:kern w:val="0"/>
          <w:sz w:val="24"/>
          <w:vertAlign w:val="superscript"/>
          <w:lang w:eastAsia="en-US"/>
          <w14:ligatures w14:val="none"/>
        </w:rPr>
        <w:tab/>
      </w:r>
      <w:r w:rsidRPr="00DB1CA9">
        <w:rPr>
          <w:rFonts w:eastAsia="Calibri"/>
          <w:i/>
          <w:color w:val="auto"/>
          <w:kern w:val="0"/>
          <w:sz w:val="24"/>
          <w:vertAlign w:val="superscript"/>
          <w:lang w:eastAsia="en-US"/>
          <w14:ligatures w14:val="none"/>
        </w:rPr>
        <w:tab/>
      </w:r>
      <w:r w:rsidRPr="00DB1CA9">
        <w:rPr>
          <w:rFonts w:eastAsia="Calibri"/>
          <w:i/>
          <w:color w:val="auto"/>
          <w:kern w:val="0"/>
          <w:sz w:val="24"/>
          <w:vertAlign w:val="superscript"/>
          <w:lang w:eastAsia="en-US"/>
          <w14:ligatures w14:val="none"/>
        </w:rPr>
        <w:tab/>
      </w:r>
      <w:r w:rsidRPr="00DB1CA9">
        <w:rPr>
          <w:rFonts w:eastAsia="Calibri"/>
          <w:i/>
          <w:color w:val="auto"/>
          <w:kern w:val="0"/>
          <w:sz w:val="24"/>
          <w:vertAlign w:val="superscript"/>
          <w:lang w:eastAsia="en-US"/>
          <w14:ligatures w14:val="none"/>
        </w:rPr>
        <w:tab/>
      </w:r>
      <w:r w:rsidRPr="00DB1CA9">
        <w:rPr>
          <w:rFonts w:eastAsia="Calibri"/>
          <w:i/>
          <w:color w:val="auto"/>
          <w:kern w:val="0"/>
          <w:sz w:val="24"/>
          <w:vertAlign w:val="superscript"/>
          <w:lang w:eastAsia="en-US"/>
          <w14:ligatures w14:val="none"/>
        </w:rPr>
        <w:tab/>
      </w:r>
      <w:r w:rsidRPr="00DB1CA9">
        <w:rPr>
          <w:rFonts w:eastAsia="Calibri"/>
          <w:i/>
          <w:color w:val="auto"/>
          <w:kern w:val="0"/>
          <w:sz w:val="24"/>
          <w:vertAlign w:val="superscript"/>
          <w:lang w:eastAsia="en-US"/>
          <w14:ligatures w14:val="none"/>
        </w:rPr>
        <w:tab/>
        <w:t xml:space="preserve">   ученая степень, ученое звание, должность</w:t>
      </w:r>
    </w:p>
    <w:p w14:paraId="68ACF7C0" w14:textId="77777777" w:rsidR="00DB1CA9" w:rsidRPr="00DB1CA9" w:rsidRDefault="00DB1CA9" w:rsidP="00DB1CA9">
      <w:pPr>
        <w:spacing w:after="0" w:line="240" w:lineRule="auto"/>
        <w:ind w:right="0" w:firstLine="0"/>
        <w:jc w:val="left"/>
        <w:rPr>
          <w:rFonts w:eastAsia="Calibri"/>
          <w:color w:val="auto"/>
          <w:kern w:val="0"/>
          <w:sz w:val="24"/>
          <w:lang w:eastAsia="en-US"/>
          <w14:ligatures w14:val="none"/>
        </w:rPr>
      </w:pPr>
      <w:r w:rsidRPr="00DB1CA9">
        <w:rPr>
          <w:rFonts w:eastAsia="Calibri"/>
          <w:color w:val="auto"/>
          <w:kern w:val="0"/>
          <w:sz w:val="24"/>
          <w:lang w:eastAsia="en-US"/>
          <w14:ligatures w14:val="none"/>
        </w:rPr>
        <w:t>______________________________________________________________/________________/</w:t>
      </w:r>
    </w:p>
    <w:p w14:paraId="4EA97D48" w14:textId="77777777" w:rsidR="00DB1CA9" w:rsidRPr="00DB1CA9" w:rsidRDefault="00DB1CA9" w:rsidP="00DB1CA9">
      <w:pPr>
        <w:spacing w:after="0" w:line="240" w:lineRule="auto"/>
        <w:ind w:right="0" w:firstLine="0"/>
        <w:jc w:val="center"/>
        <w:rPr>
          <w:rFonts w:eastAsia="Calibri"/>
          <w:i/>
          <w:color w:val="auto"/>
          <w:kern w:val="0"/>
          <w:sz w:val="24"/>
          <w:vertAlign w:val="superscript"/>
          <w:lang w:eastAsia="en-US"/>
          <w14:ligatures w14:val="none"/>
        </w:rPr>
      </w:pPr>
      <w:r w:rsidRPr="00DB1CA9">
        <w:rPr>
          <w:rFonts w:eastAsia="Calibri"/>
          <w:i/>
          <w:color w:val="auto"/>
          <w:kern w:val="0"/>
          <w:sz w:val="24"/>
          <w:vertAlign w:val="superscript"/>
          <w:lang w:eastAsia="en-US"/>
          <w14:ligatures w14:val="none"/>
        </w:rPr>
        <w:t xml:space="preserve">          (ФИО)                                                                                           (подпись)</w:t>
      </w:r>
      <w:r w:rsidRPr="00DB1CA9">
        <w:rPr>
          <w:rFonts w:eastAsia="Calibri"/>
          <w:i/>
          <w:color w:val="auto"/>
          <w:kern w:val="0"/>
          <w:sz w:val="24"/>
          <w:vertAlign w:val="superscript"/>
          <w:lang w:eastAsia="en-US"/>
          <w14:ligatures w14:val="none"/>
        </w:rPr>
        <w:tab/>
      </w:r>
    </w:p>
    <w:p w14:paraId="573808A6" w14:textId="77777777" w:rsidR="00DB1CA9" w:rsidRPr="00DB1CA9" w:rsidRDefault="00DB1CA9" w:rsidP="00DB1CA9">
      <w:pPr>
        <w:spacing w:after="0" w:line="240" w:lineRule="auto"/>
        <w:ind w:right="0" w:firstLine="0"/>
        <w:jc w:val="left"/>
        <w:rPr>
          <w:rFonts w:eastAsia="Calibri"/>
          <w:color w:val="auto"/>
          <w:kern w:val="0"/>
          <w:sz w:val="24"/>
          <w:lang w:eastAsia="en-US"/>
          <w14:ligatures w14:val="none"/>
        </w:rPr>
      </w:pPr>
      <w:r w:rsidRPr="00DB1CA9">
        <w:rPr>
          <w:rFonts w:eastAsia="Calibri"/>
          <w:color w:val="auto"/>
          <w:kern w:val="0"/>
          <w:sz w:val="24"/>
          <w:lang w:eastAsia="en-US"/>
          <w14:ligatures w14:val="none"/>
        </w:rPr>
        <w:t xml:space="preserve">Поступающий: _________________________________________________________/_____________________/ </w:t>
      </w:r>
    </w:p>
    <w:p w14:paraId="1BB0ABD0" w14:textId="77777777" w:rsidR="00DB1CA9" w:rsidRPr="001011D7" w:rsidRDefault="00DB1CA9" w:rsidP="00DB1CA9">
      <w:pPr>
        <w:spacing w:after="0" w:line="240" w:lineRule="auto"/>
        <w:ind w:right="0" w:firstLine="0"/>
        <w:jc w:val="left"/>
        <w:rPr>
          <w:rFonts w:eastAsia="Calibri"/>
          <w:b/>
          <w:i/>
          <w:color w:val="000000" w:themeColor="text1"/>
          <w:kern w:val="0"/>
          <w:sz w:val="24"/>
          <w:u w:val="single"/>
          <w:lang w:eastAsia="en-US"/>
          <w14:ligatures w14:val="none"/>
        </w:rPr>
      </w:pPr>
      <w:r w:rsidRPr="00DB1CA9">
        <w:rPr>
          <w:rFonts w:eastAsia="Calibri"/>
          <w:i/>
          <w:color w:val="auto"/>
          <w:kern w:val="0"/>
          <w:sz w:val="24"/>
          <w:vertAlign w:val="superscript"/>
          <w:lang w:eastAsia="en-US"/>
          <w14:ligatures w14:val="none"/>
        </w:rPr>
        <w:t xml:space="preserve">                                                                       (ФИО.)                                      (подпись)                        </w:t>
      </w:r>
    </w:p>
    <w:p w14:paraId="63BC066E" w14:textId="77777777" w:rsidR="00DB1CA9" w:rsidRPr="00DB1CA9" w:rsidRDefault="00DB1CA9" w:rsidP="00DB1CA9">
      <w:pPr>
        <w:spacing w:after="0" w:line="240" w:lineRule="auto"/>
        <w:ind w:right="0" w:firstLine="0"/>
        <w:jc w:val="right"/>
        <w:rPr>
          <w:rFonts w:eastAsia="Calibri"/>
          <w:color w:val="auto"/>
          <w:kern w:val="0"/>
          <w:sz w:val="24"/>
          <w:lang w:eastAsia="en-US"/>
          <w14:ligatures w14:val="none"/>
        </w:rPr>
      </w:pPr>
      <w:r w:rsidRPr="00DB1CA9">
        <w:rPr>
          <w:rFonts w:eastAsia="Calibri"/>
          <w:color w:val="auto"/>
          <w:kern w:val="0"/>
          <w:sz w:val="24"/>
          <w:lang w:eastAsia="en-US"/>
          <w14:ligatures w14:val="none"/>
        </w:rPr>
        <w:t xml:space="preserve">_________________________ </w:t>
      </w:r>
    </w:p>
    <w:p w14:paraId="3F4F88D2" w14:textId="77777777" w:rsidR="00DB1CA9" w:rsidRPr="00DB1CA9" w:rsidRDefault="00DB1CA9" w:rsidP="00DB1CA9">
      <w:pPr>
        <w:spacing w:after="0" w:line="240" w:lineRule="auto"/>
        <w:ind w:right="0" w:firstLine="0"/>
        <w:jc w:val="center"/>
        <w:rPr>
          <w:rFonts w:eastAsia="Calibri"/>
          <w:color w:val="auto"/>
          <w:kern w:val="0"/>
          <w:sz w:val="24"/>
          <w:lang w:eastAsia="en-US"/>
          <w14:ligatures w14:val="none"/>
        </w:rPr>
      </w:pPr>
      <w:r w:rsidRPr="00DB1CA9">
        <w:rPr>
          <w:rFonts w:eastAsia="Calibri"/>
          <w:i/>
          <w:color w:val="auto"/>
          <w:kern w:val="0"/>
          <w:sz w:val="24"/>
          <w:vertAlign w:val="superscript"/>
          <w:lang w:eastAsia="en-US"/>
          <w14:ligatures w14:val="none"/>
        </w:rPr>
        <w:t xml:space="preserve">                                                                                                                                                                           (дата)</w:t>
      </w:r>
    </w:p>
    <w:p w14:paraId="6940B87A" w14:textId="77777777" w:rsidR="00DB1CA9" w:rsidRPr="00DB1CA9" w:rsidRDefault="00DB1CA9" w:rsidP="00DB1CA9">
      <w:pPr>
        <w:spacing w:after="0" w:line="240" w:lineRule="auto"/>
        <w:ind w:right="0" w:firstLine="0"/>
        <w:jc w:val="center"/>
        <w:rPr>
          <w:rFonts w:eastAsia="Calibri"/>
          <w:color w:val="auto"/>
          <w:kern w:val="0"/>
          <w:sz w:val="18"/>
          <w:lang w:eastAsia="en-US"/>
          <w14:ligatures w14:val="none"/>
        </w:rPr>
      </w:pPr>
      <w:r w:rsidRPr="00DB1CA9">
        <w:rPr>
          <w:rFonts w:eastAsia="Calibri"/>
          <w:b/>
          <w:color w:val="auto"/>
          <w:kern w:val="0"/>
          <w:sz w:val="18"/>
          <w:u w:val="single"/>
          <w:lang w:eastAsia="en-US"/>
          <w14:ligatures w14:val="none"/>
        </w:rPr>
        <w:t>ЗАЯВЛЕНИЕ РАСПЕЧАТЫВАЕТСЯ НА 1 ЛИСТЕ (С ДВУХ СТОРОН)</w:t>
      </w:r>
    </w:p>
    <w:p w14:paraId="72F21881" w14:textId="78371815" w:rsidR="00B805CB" w:rsidRDefault="00B805CB">
      <w:pPr>
        <w:spacing w:after="160" w:line="278" w:lineRule="auto"/>
        <w:ind w:right="0" w:firstLine="0"/>
        <w:jc w:val="left"/>
        <w:rPr>
          <w:rFonts w:eastAsia="Calibri"/>
          <w:color w:val="auto"/>
          <w:kern w:val="0"/>
          <w:sz w:val="24"/>
          <w:lang w:eastAsia="en-US"/>
          <w14:ligatures w14:val="none"/>
        </w:rPr>
      </w:pPr>
      <w:r>
        <w:rPr>
          <w:rFonts w:eastAsia="Calibri"/>
          <w:color w:val="auto"/>
          <w:kern w:val="0"/>
          <w:sz w:val="24"/>
          <w:lang w:eastAsia="en-US"/>
          <w14:ligatures w14:val="none"/>
        </w:rPr>
        <w:br w:type="page"/>
      </w:r>
    </w:p>
    <w:p w14:paraId="6BE9A8EE" w14:textId="2E9D646D" w:rsidR="00B805CB" w:rsidRPr="00DB1CA9" w:rsidRDefault="00B805CB" w:rsidP="00B805CB">
      <w:pPr>
        <w:widowControl w:val="0"/>
        <w:autoSpaceDE w:val="0"/>
        <w:autoSpaceDN w:val="0"/>
        <w:adjustRightInd w:val="0"/>
        <w:spacing w:after="0" w:line="240" w:lineRule="auto"/>
        <w:ind w:right="0" w:firstLine="0"/>
        <w:jc w:val="right"/>
        <w:rPr>
          <w:rFonts w:eastAsia="Calibri"/>
          <w:i/>
          <w:color w:val="auto"/>
          <w:kern w:val="0"/>
          <w:szCs w:val="28"/>
          <w:lang w:eastAsia="en-US"/>
          <w14:ligatures w14:val="none"/>
        </w:rPr>
      </w:pPr>
      <w:r w:rsidRPr="00DB1CA9">
        <w:rPr>
          <w:rFonts w:eastAsia="Calibri"/>
          <w:i/>
          <w:color w:val="auto"/>
          <w:kern w:val="0"/>
          <w:szCs w:val="28"/>
          <w:lang w:eastAsia="en-US"/>
          <w14:ligatures w14:val="none"/>
        </w:rPr>
        <w:lastRenderedPageBreak/>
        <w:t xml:space="preserve">Приложение </w:t>
      </w:r>
      <w:r>
        <w:rPr>
          <w:rFonts w:eastAsia="Calibri"/>
          <w:i/>
          <w:color w:val="auto"/>
          <w:kern w:val="0"/>
          <w:szCs w:val="28"/>
          <w:lang w:eastAsia="en-US"/>
          <w14:ligatures w14:val="none"/>
        </w:rPr>
        <w:t>6</w:t>
      </w:r>
    </w:p>
    <w:p w14:paraId="7E0298E2" w14:textId="77777777" w:rsidR="00B805CB" w:rsidRPr="00DB1CA9" w:rsidRDefault="00B805CB" w:rsidP="00B805CB">
      <w:pPr>
        <w:widowControl w:val="0"/>
        <w:autoSpaceDE w:val="0"/>
        <w:autoSpaceDN w:val="0"/>
        <w:adjustRightInd w:val="0"/>
        <w:spacing w:after="150" w:line="240" w:lineRule="auto"/>
        <w:ind w:right="0" w:firstLine="0"/>
        <w:jc w:val="right"/>
        <w:rPr>
          <w:rFonts w:eastAsia="Calibri"/>
          <w:color w:val="auto"/>
          <w:kern w:val="0"/>
          <w:sz w:val="22"/>
          <w:szCs w:val="22"/>
          <w:lang w:eastAsia="en-US"/>
          <w14:ligatures w14:val="none"/>
        </w:rPr>
      </w:pPr>
      <w:r w:rsidRPr="00DB1CA9">
        <w:rPr>
          <w:rFonts w:eastAsia="Calibri"/>
          <w:kern w:val="0"/>
          <w:sz w:val="22"/>
          <w:szCs w:val="22"/>
          <w:lang w:eastAsia="en-US"/>
          <w14:ligatures w14:val="none"/>
        </w:rPr>
        <w:t>к Правилам приема,</w:t>
      </w:r>
    </w:p>
    <w:p w14:paraId="44B021FE" w14:textId="77777777" w:rsidR="00B805CB" w:rsidRPr="00DB1CA9" w:rsidRDefault="00B805CB" w:rsidP="00B805CB">
      <w:pPr>
        <w:spacing w:after="0" w:line="240" w:lineRule="auto"/>
        <w:ind w:left="5245" w:right="-91" w:firstLine="0"/>
        <w:jc w:val="right"/>
        <w:rPr>
          <w:kern w:val="0"/>
          <w:sz w:val="22"/>
          <w:szCs w:val="22"/>
          <w14:ligatures w14:val="none"/>
        </w:rPr>
      </w:pPr>
      <w:r w:rsidRPr="00DB1CA9">
        <w:rPr>
          <w:kern w:val="0"/>
          <w:sz w:val="22"/>
          <w:szCs w:val="22"/>
          <w14:ligatures w14:val="none"/>
        </w:rPr>
        <w:t xml:space="preserve">утвержденным приказом Южно-Уральского государственного университета </w:t>
      </w:r>
    </w:p>
    <w:p w14:paraId="3414EBE9" w14:textId="77777777" w:rsidR="00B805CB" w:rsidRPr="00DB1CA9" w:rsidRDefault="00B805CB" w:rsidP="00B805CB">
      <w:pPr>
        <w:spacing w:after="0" w:line="240" w:lineRule="auto"/>
        <w:ind w:left="5245" w:right="-91" w:firstLine="0"/>
        <w:jc w:val="right"/>
        <w:rPr>
          <w:kern w:val="0"/>
          <w:sz w:val="22"/>
          <w:szCs w:val="22"/>
          <w14:ligatures w14:val="none"/>
        </w:rPr>
      </w:pPr>
      <w:r w:rsidRPr="00DB1CA9">
        <w:rPr>
          <w:kern w:val="0"/>
          <w:sz w:val="22"/>
          <w:szCs w:val="22"/>
          <w14:ligatures w14:val="none"/>
        </w:rPr>
        <w:t>от ________г. №_______________</w:t>
      </w:r>
    </w:p>
    <w:p w14:paraId="21AB0CEF" w14:textId="77777777" w:rsidR="00B805CB" w:rsidRPr="00DB1CA9" w:rsidRDefault="00B805CB" w:rsidP="00B805CB">
      <w:pPr>
        <w:spacing w:after="0" w:line="240" w:lineRule="auto"/>
        <w:ind w:left="5245" w:right="-91" w:firstLine="0"/>
        <w:jc w:val="right"/>
        <w:rPr>
          <w:kern w:val="0"/>
          <w:sz w:val="24"/>
          <w14:ligatures w14:val="none"/>
        </w:rPr>
      </w:pPr>
    </w:p>
    <w:p w14:paraId="3A1BE4A6" w14:textId="77777777" w:rsidR="00B805CB" w:rsidRPr="00DB1CA9" w:rsidRDefault="00B805CB" w:rsidP="00B805CB">
      <w:pPr>
        <w:spacing w:after="0" w:line="240" w:lineRule="auto"/>
        <w:ind w:left="5245" w:right="-91" w:firstLine="0"/>
        <w:jc w:val="right"/>
        <w:rPr>
          <w:kern w:val="0"/>
          <w:sz w:val="24"/>
          <w14:ligatures w14:val="none"/>
        </w:rPr>
      </w:pPr>
    </w:p>
    <w:p w14:paraId="5B1F7424" w14:textId="77777777" w:rsidR="00B805CB" w:rsidRPr="00DB1CA9" w:rsidRDefault="00B805CB" w:rsidP="00B805CB">
      <w:pPr>
        <w:spacing w:after="0" w:line="240" w:lineRule="auto"/>
        <w:ind w:left="5245" w:right="-91" w:firstLine="0"/>
        <w:jc w:val="right"/>
        <w:rPr>
          <w:color w:val="auto"/>
          <w:kern w:val="0"/>
          <w:sz w:val="24"/>
          <w14:ligatures w14:val="none"/>
        </w:rPr>
      </w:pPr>
      <w:r w:rsidRPr="00DB1CA9">
        <w:rPr>
          <w:color w:val="auto"/>
          <w:kern w:val="0"/>
          <w:sz w:val="24"/>
          <w14:ligatures w14:val="none"/>
        </w:rPr>
        <w:t xml:space="preserve">Ректору Южно-Уральского государственного университета  </w:t>
      </w:r>
    </w:p>
    <w:p w14:paraId="60B77FFD" w14:textId="77777777" w:rsidR="00B805CB" w:rsidRPr="00DB1CA9" w:rsidRDefault="00B805CB" w:rsidP="00B805CB">
      <w:pPr>
        <w:spacing w:after="0" w:line="240" w:lineRule="auto"/>
        <w:ind w:left="3912" w:right="0" w:firstLine="0"/>
        <w:jc w:val="right"/>
        <w:rPr>
          <w:rFonts w:eastAsia="Calibri"/>
          <w:color w:val="auto"/>
          <w:kern w:val="0"/>
          <w:sz w:val="24"/>
          <w:lang w:eastAsia="en-US"/>
          <w14:ligatures w14:val="none"/>
        </w:rPr>
      </w:pPr>
      <w:r w:rsidRPr="00DB1CA9">
        <w:rPr>
          <w:rFonts w:eastAsia="Calibri"/>
          <w:color w:val="auto"/>
          <w:kern w:val="0"/>
          <w:sz w:val="24"/>
          <w:lang w:eastAsia="en-US"/>
          <w14:ligatures w14:val="none"/>
        </w:rPr>
        <w:t xml:space="preserve">А.Р. Вагнеру </w:t>
      </w:r>
    </w:p>
    <w:p w14:paraId="7AB5F0DC" w14:textId="77777777" w:rsidR="00B805CB" w:rsidRPr="00DB1CA9" w:rsidRDefault="00B805CB" w:rsidP="00B805CB">
      <w:pPr>
        <w:spacing w:after="0" w:line="240" w:lineRule="auto"/>
        <w:ind w:right="0" w:firstLine="0"/>
        <w:jc w:val="right"/>
        <w:rPr>
          <w:rFonts w:eastAsia="Calibri"/>
          <w:color w:val="auto"/>
          <w:kern w:val="0"/>
          <w:sz w:val="24"/>
          <w:lang w:eastAsia="en-US"/>
          <w14:ligatures w14:val="none"/>
        </w:rPr>
      </w:pPr>
      <w:r w:rsidRPr="00DB1CA9">
        <w:rPr>
          <w:rFonts w:eastAsia="Calibri"/>
          <w:color w:val="auto"/>
          <w:kern w:val="0"/>
          <w:sz w:val="24"/>
          <w:lang w:eastAsia="en-US"/>
          <w14:ligatures w14:val="none"/>
        </w:rPr>
        <w:tab/>
      </w:r>
      <w:r w:rsidRPr="00DB1CA9">
        <w:rPr>
          <w:rFonts w:eastAsia="Calibri"/>
          <w:color w:val="auto"/>
          <w:kern w:val="0"/>
          <w:sz w:val="24"/>
          <w:lang w:eastAsia="en-US"/>
          <w14:ligatures w14:val="none"/>
        </w:rPr>
        <w:tab/>
      </w:r>
      <w:r w:rsidRPr="00DB1CA9">
        <w:rPr>
          <w:rFonts w:eastAsia="Calibri"/>
          <w:color w:val="auto"/>
          <w:kern w:val="0"/>
          <w:sz w:val="24"/>
          <w:lang w:eastAsia="en-US"/>
          <w14:ligatures w14:val="none"/>
        </w:rPr>
        <w:tab/>
      </w:r>
    </w:p>
    <w:tbl>
      <w:tblPr>
        <w:tblStyle w:val="a9"/>
        <w:tblW w:w="6698"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tblGrid>
      <w:tr w:rsidR="00B805CB" w:rsidRPr="00DB1CA9" w14:paraId="0A6450F1" w14:textId="77777777" w:rsidTr="00F6503A">
        <w:tc>
          <w:tcPr>
            <w:tcW w:w="6698" w:type="dxa"/>
          </w:tcPr>
          <w:p w14:paraId="30E633F7" w14:textId="77777777" w:rsidR="00B805CB" w:rsidRPr="00DB1CA9" w:rsidRDefault="00B805CB" w:rsidP="00F6503A">
            <w:pPr>
              <w:spacing w:after="0" w:line="240" w:lineRule="auto"/>
              <w:ind w:right="0" w:firstLine="0"/>
              <w:jc w:val="left"/>
              <w:rPr>
                <w:color w:val="auto"/>
                <w:sz w:val="24"/>
              </w:rPr>
            </w:pPr>
            <w:r w:rsidRPr="00DB1CA9">
              <w:rPr>
                <w:color w:val="auto"/>
                <w:sz w:val="24"/>
              </w:rPr>
              <w:t>от __________________________________________________</w:t>
            </w:r>
          </w:p>
        </w:tc>
      </w:tr>
      <w:tr w:rsidR="00B805CB" w:rsidRPr="00DB1CA9" w14:paraId="23C4EE28" w14:textId="77777777" w:rsidTr="00F6503A">
        <w:tc>
          <w:tcPr>
            <w:tcW w:w="6698" w:type="dxa"/>
          </w:tcPr>
          <w:p w14:paraId="4581E898" w14:textId="77777777" w:rsidR="00B805CB" w:rsidRPr="00DB1CA9" w:rsidRDefault="00B805CB" w:rsidP="00F6503A">
            <w:pPr>
              <w:tabs>
                <w:tab w:val="left" w:pos="3960"/>
              </w:tabs>
              <w:spacing w:after="0" w:line="240" w:lineRule="auto"/>
              <w:ind w:right="0" w:firstLine="0"/>
              <w:jc w:val="left"/>
              <w:rPr>
                <w:color w:val="auto"/>
                <w:sz w:val="24"/>
              </w:rPr>
            </w:pPr>
            <w:r w:rsidRPr="00DB1CA9">
              <w:rPr>
                <w:color w:val="auto"/>
                <w:sz w:val="24"/>
              </w:rPr>
              <w:t>_____________________________________________________</w:t>
            </w:r>
          </w:p>
        </w:tc>
      </w:tr>
      <w:tr w:rsidR="00B805CB" w:rsidRPr="00DB1CA9" w14:paraId="4364BD37" w14:textId="77777777" w:rsidTr="00F6503A">
        <w:tc>
          <w:tcPr>
            <w:tcW w:w="6698" w:type="dxa"/>
          </w:tcPr>
          <w:p w14:paraId="54F12D53" w14:textId="77777777" w:rsidR="00B805CB" w:rsidRPr="00DB1CA9" w:rsidRDefault="00B805CB" w:rsidP="00F6503A">
            <w:pPr>
              <w:spacing w:after="0" w:line="240" w:lineRule="auto"/>
              <w:ind w:right="0" w:firstLine="0"/>
              <w:jc w:val="left"/>
              <w:rPr>
                <w:color w:val="auto"/>
                <w:sz w:val="24"/>
                <w:vertAlign w:val="superscript"/>
              </w:rPr>
            </w:pPr>
            <w:r w:rsidRPr="00DB1CA9">
              <w:rPr>
                <w:color w:val="auto"/>
                <w:sz w:val="24"/>
                <w:vertAlign w:val="superscript"/>
              </w:rPr>
              <w:t>(фамилия, имя, отчество)</w:t>
            </w:r>
          </w:p>
        </w:tc>
      </w:tr>
      <w:tr w:rsidR="00B805CB" w:rsidRPr="00DB1CA9" w14:paraId="61F4D209" w14:textId="77777777" w:rsidTr="00F6503A">
        <w:tc>
          <w:tcPr>
            <w:tcW w:w="6698" w:type="dxa"/>
          </w:tcPr>
          <w:p w14:paraId="0ABBCEAF" w14:textId="77777777" w:rsidR="00B805CB" w:rsidRPr="00DB1CA9" w:rsidRDefault="00B805CB" w:rsidP="00F6503A">
            <w:pPr>
              <w:spacing w:after="0" w:line="240" w:lineRule="auto"/>
              <w:ind w:right="0" w:firstLine="0"/>
              <w:jc w:val="left"/>
              <w:rPr>
                <w:color w:val="auto"/>
                <w:sz w:val="24"/>
              </w:rPr>
            </w:pPr>
            <w:r w:rsidRPr="00DB1CA9">
              <w:rPr>
                <w:color w:val="auto"/>
                <w:sz w:val="24"/>
              </w:rPr>
              <w:t>Дата рождения________________________________________</w:t>
            </w:r>
          </w:p>
        </w:tc>
      </w:tr>
      <w:tr w:rsidR="00B805CB" w:rsidRPr="00DB1CA9" w14:paraId="61B80536" w14:textId="77777777" w:rsidTr="00F6503A">
        <w:tc>
          <w:tcPr>
            <w:tcW w:w="6698" w:type="dxa"/>
          </w:tcPr>
          <w:p w14:paraId="082A8188" w14:textId="77777777" w:rsidR="00B805CB" w:rsidRPr="00DB1CA9" w:rsidRDefault="00B805CB" w:rsidP="00F6503A">
            <w:pPr>
              <w:spacing w:after="0" w:line="240" w:lineRule="auto"/>
              <w:ind w:right="0" w:firstLine="0"/>
              <w:jc w:val="left"/>
              <w:rPr>
                <w:color w:val="auto"/>
                <w:sz w:val="24"/>
                <w:vertAlign w:val="superscript"/>
              </w:rPr>
            </w:pPr>
            <w:r w:rsidRPr="00DB1CA9">
              <w:rPr>
                <w:color w:val="auto"/>
                <w:sz w:val="24"/>
                <w:vertAlign w:val="superscript"/>
              </w:rPr>
              <w:t>(число, месяц, год рождения)</w:t>
            </w:r>
          </w:p>
        </w:tc>
      </w:tr>
      <w:tr w:rsidR="00B805CB" w:rsidRPr="00DB1CA9" w14:paraId="616A091C" w14:textId="77777777" w:rsidTr="00F6503A">
        <w:tc>
          <w:tcPr>
            <w:tcW w:w="6698" w:type="dxa"/>
          </w:tcPr>
          <w:p w14:paraId="6BACDB68" w14:textId="77777777" w:rsidR="00B805CB" w:rsidRPr="00DB1CA9" w:rsidRDefault="00B805CB" w:rsidP="00F6503A">
            <w:pPr>
              <w:spacing w:after="0" w:line="240" w:lineRule="auto"/>
              <w:ind w:right="0" w:firstLine="0"/>
              <w:jc w:val="left"/>
              <w:rPr>
                <w:color w:val="auto"/>
                <w:sz w:val="24"/>
              </w:rPr>
            </w:pPr>
            <w:r w:rsidRPr="00DB1CA9">
              <w:rPr>
                <w:color w:val="auto"/>
                <w:sz w:val="24"/>
              </w:rPr>
              <w:t>сведения о гражданстве_________________________________</w:t>
            </w:r>
          </w:p>
        </w:tc>
      </w:tr>
      <w:tr w:rsidR="00B805CB" w:rsidRPr="00DB1CA9" w14:paraId="752EA346" w14:textId="77777777" w:rsidTr="00F6503A">
        <w:tc>
          <w:tcPr>
            <w:tcW w:w="6698" w:type="dxa"/>
          </w:tcPr>
          <w:p w14:paraId="3BEC5967" w14:textId="77777777" w:rsidR="00B805CB" w:rsidRPr="00DB1CA9" w:rsidRDefault="00B805CB" w:rsidP="00F6503A">
            <w:pPr>
              <w:spacing w:after="0" w:line="240" w:lineRule="auto"/>
              <w:ind w:right="0" w:firstLine="0"/>
              <w:jc w:val="left"/>
              <w:rPr>
                <w:color w:val="auto"/>
                <w:sz w:val="24"/>
                <w:vertAlign w:val="superscript"/>
              </w:rPr>
            </w:pPr>
          </w:p>
        </w:tc>
      </w:tr>
      <w:tr w:rsidR="00B805CB" w:rsidRPr="00DB1CA9" w14:paraId="7BF13F71" w14:textId="77777777" w:rsidTr="00F6503A">
        <w:tc>
          <w:tcPr>
            <w:tcW w:w="6698" w:type="dxa"/>
          </w:tcPr>
          <w:p w14:paraId="193AB2FC" w14:textId="77777777" w:rsidR="00B805CB" w:rsidRPr="00DB1CA9" w:rsidRDefault="00B805CB" w:rsidP="00F6503A">
            <w:pPr>
              <w:spacing w:after="0" w:line="240" w:lineRule="auto"/>
              <w:ind w:right="0" w:firstLine="0"/>
              <w:jc w:val="left"/>
              <w:rPr>
                <w:color w:val="auto"/>
                <w:sz w:val="24"/>
              </w:rPr>
            </w:pPr>
            <w:r w:rsidRPr="00DB1CA9">
              <w:rPr>
                <w:color w:val="auto"/>
                <w:sz w:val="24"/>
              </w:rPr>
              <w:t>Паспортные данные ___________________________________</w:t>
            </w:r>
          </w:p>
        </w:tc>
      </w:tr>
      <w:tr w:rsidR="00B805CB" w:rsidRPr="00DB1CA9" w14:paraId="50AED831" w14:textId="77777777" w:rsidTr="00F6503A">
        <w:tc>
          <w:tcPr>
            <w:tcW w:w="6698" w:type="dxa"/>
          </w:tcPr>
          <w:p w14:paraId="711BC058" w14:textId="77777777" w:rsidR="00B805CB" w:rsidRPr="00DB1CA9" w:rsidRDefault="00B805CB" w:rsidP="00F6503A">
            <w:pPr>
              <w:spacing w:after="0" w:line="240" w:lineRule="auto"/>
              <w:ind w:right="0" w:firstLine="0"/>
              <w:jc w:val="left"/>
              <w:rPr>
                <w:color w:val="auto"/>
                <w:sz w:val="24"/>
              </w:rPr>
            </w:pPr>
            <w:r w:rsidRPr="00DB1CA9">
              <w:rPr>
                <w:color w:val="auto"/>
                <w:sz w:val="24"/>
              </w:rPr>
              <w:t>_____________________________________________________</w:t>
            </w:r>
          </w:p>
        </w:tc>
      </w:tr>
      <w:tr w:rsidR="00B805CB" w:rsidRPr="00DB1CA9" w14:paraId="0B521E48" w14:textId="77777777" w:rsidTr="00F6503A">
        <w:tc>
          <w:tcPr>
            <w:tcW w:w="6698" w:type="dxa"/>
          </w:tcPr>
          <w:p w14:paraId="5EA8C31D" w14:textId="77777777" w:rsidR="00B805CB" w:rsidRPr="00DB1CA9" w:rsidRDefault="00B805CB" w:rsidP="00F6503A">
            <w:pPr>
              <w:spacing w:after="0" w:line="240" w:lineRule="auto"/>
              <w:ind w:right="0" w:firstLine="0"/>
              <w:jc w:val="center"/>
              <w:rPr>
                <w:color w:val="auto"/>
                <w:sz w:val="20"/>
              </w:rPr>
            </w:pPr>
            <w:r w:rsidRPr="00DB1CA9">
              <w:rPr>
                <w:color w:val="auto"/>
                <w:sz w:val="20"/>
              </w:rPr>
              <w:t>(серия, №, когда и кем выдан)</w:t>
            </w:r>
          </w:p>
        </w:tc>
      </w:tr>
      <w:tr w:rsidR="00B805CB" w:rsidRPr="00DB1CA9" w14:paraId="7865D30B" w14:textId="77777777" w:rsidTr="00F6503A">
        <w:tc>
          <w:tcPr>
            <w:tcW w:w="6698" w:type="dxa"/>
          </w:tcPr>
          <w:p w14:paraId="68607576" w14:textId="77777777" w:rsidR="00B805CB" w:rsidRPr="00DB1CA9" w:rsidRDefault="00B805CB" w:rsidP="00F6503A">
            <w:pPr>
              <w:tabs>
                <w:tab w:val="left" w:pos="3900"/>
              </w:tabs>
              <w:spacing w:after="0" w:line="240" w:lineRule="auto"/>
              <w:ind w:right="0" w:firstLine="0"/>
              <w:jc w:val="left"/>
              <w:rPr>
                <w:color w:val="auto"/>
                <w:sz w:val="24"/>
              </w:rPr>
            </w:pPr>
            <w:r w:rsidRPr="00DB1CA9">
              <w:rPr>
                <w:color w:val="auto"/>
                <w:sz w:val="24"/>
              </w:rPr>
              <w:t>Адрес прописки _______________________________________</w:t>
            </w:r>
          </w:p>
          <w:p w14:paraId="578730BE" w14:textId="77777777" w:rsidR="00B805CB" w:rsidRPr="00DB1CA9" w:rsidRDefault="00B805CB" w:rsidP="00F6503A">
            <w:pPr>
              <w:tabs>
                <w:tab w:val="left" w:pos="3900"/>
              </w:tabs>
              <w:spacing w:after="0" w:line="240" w:lineRule="auto"/>
              <w:ind w:right="0" w:firstLine="0"/>
              <w:jc w:val="left"/>
              <w:rPr>
                <w:color w:val="auto"/>
                <w:sz w:val="24"/>
              </w:rPr>
            </w:pPr>
            <w:r w:rsidRPr="00DB1CA9">
              <w:rPr>
                <w:color w:val="auto"/>
                <w:sz w:val="24"/>
              </w:rPr>
              <w:t>______________________________________________________</w:t>
            </w:r>
          </w:p>
        </w:tc>
      </w:tr>
      <w:tr w:rsidR="00B805CB" w:rsidRPr="00DB1CA9" w14:paraId="3DE40DED" w14:textId="77777777" w:rsidTr="00F6503A">
        <w:tc>
          <w:tcPr>
            <w:tcW w:w="6698" w:type="dxa"/>
          </w:tcPr>
          <w:p w14:paraId="755E4E05" w14:textId="77777777" w:rsidR="00B805CB" w:rsidRPr="00DB1CA9" w:rsidRDefault="00B805CB" w:rsidP="00F6503A">
            <w:pPr>
              <w:spacing w:after="0" w:line="240" w:lineRule="auto"/>
              <w:ind w:right="0" w:firstLine="0"/>
              <w:jc w:val="left"/>
              <w:rPr>
                <w:color w:val="auto"/>
                <w:sz w:val="24"/>
              </w:rPr>
            </w:pPr>
            <w:r w:rsidRPr="00DB1CA9">
              <w:rPr>
                <w:color w:val="auto"/>
                <w:sz w:val="24"/>
              </w:rPr>
              <w:t>Контактный телефон____________________________________</w:t>
            </w:r>
          </w:p>
        </w:tc>
      </w:tr>
      <w:tr w:rsidR="00B805CB" w:rsidRPr="00DB1CA9" w14:paraId="5334BB7A" w14:textId="77777777" w:rsidTr="00F6503A">
        <w:tc>
          <w:tcPr>
            <w:tcW w:w="6698" w:type="dxa"/>
          </w:tcPr>
          <w:p w14:paraId="70F71D87" w14:textId="77777777" w:rsidR="00B805CB" w:rsidRPr="00DB1CA9" w:rsidRDefault="00B805CB" w:rsidP="00F6503A">
            <w:pPr>
              <w:spacing w:after="0" w:line="240" w:lineRule="auto"/>
              <w:ind w:right="0" w:firstLine="0"/>
              <w:jc w:val="left"/>
              <w:rPr>
                <w:color w:val="auto"/>
                <w:sz w:val="24"/>
              </w:rPr>
            </w:pPr>
            <w:r w:rsidRPr="00DB1CA9">
              <w:rPr>
                <w:color w:val="auto"/>
                <w:sz w:val="24"/>
              </w:rPr>
              <w:t>Электронный адрес_____________________________________</w:t>
            </w:r>
          </w:p>
        </w:tc>
      </w:tr>
      <w:tr w:rsidR="00B805CB" w:rsidRPr="00DB1CA9" w14:paraId="5EFD7FDF" w14:textId="77777777" w:rsidTr="00F6503A">
        <w:tc>
          <w:tcPr>
            <w:tcW w:w="6698" w:type="dxa"/>
          </w:tcPr>
          <w:p w14:paraId="290925D7" w14:textId="77777777" w:rsidR="00B805CB" w:rsidRPr="00DB1CA9" w:rsidRDefault="00B805CB" w:rsidP="00F6503A">
            <w:pPr>
              <w:tabs>
                <w:tab w:val="left" w:pos="3930"/>
              </w:tabs>
              <w:spacing w:after="0" w:line="240" w:lineRule="auto"/>
              <w:ind w:right="0" w:firstLine="0"/>
              <w:jc w:val="left"/>
              <w:rPr>
                <w:color w:val="auto"/>
                <w:sz w:val="24"/>
              </w:rPr>
            </w:pPr>
            <w:r w:rsidRPr="00DB1CA9">
              <w:rPr>
                <w:color w:val="auto"/>
                <w:sz w:val="24"/>
              </w:rPr>
              <w:t>Изучаемый язык_______________________________________</w:t>
            </w:r>
          </w:p>
        </w:tc>
      </w:tr>
    </w:tbl>
    <w:p w14:paraId="3E1F74E4" w14:textId="77777777" w:rsidR="00B805CB" w:rsidRPr="00DB1CA9" w:rsidRDefault="00B805CB" w:rsidP="00B805CB">
      <w:pPr>
        <w:spacing w:after="0" w:line="240" w:lineRule="auto"/>
        <w:ind w:right="0" w:firstLine="0"/>
        <w:jc w:val="center"/>
        <w:rPr>
          <w:rFonts w:eastAsia="Calibri"/>
          <w:b/>
          <w:color w:val="auto"/>
          <w:kern w:val="0"/>
          <w:sz w:val="24"/>
          <w:lang w:eastAsia="en-US"/>
          <w14:ligatures w14:val="none"/>
        </w:rPr>
      </w:pPr>
    </w:p>
    <w:p w14:paraId="57D4115D" w14:textId="77777777" w:rsidR="00B805CB" w:rsidRPr="00DB1CA9" w:rsidRDefault="00B805CB" w:rsidP="00B805CB">
      <w:pPr>
        <w:spacing w:after="0" w:line="240" w:lineRule="auto"/>
        <w:ind w:right="0" w:firstLine="0"/>
        <w:jc w:val="center"/>
        <w:rPr>
          <w:rFonts w:eastAsia="Calibri"/>
          <w:b/>
          <w:color w:val="auto"/>
          <w:kern w:val="0"/>
          <w:sz w:val="24"/>
          <w:lang w:eastAsia="en-US"/>
          <w14:ligatures w14:val="none"/>
        </w:rPr>
      </w:pPr>
      <w:r w:rsidRPr="00DB1CA9">
        <w:rPr>
          <w:rFonts w:eastAsia="Calibri"/>
          <w:b/>
          <w:color w:val="auto"/>
          <w:kern w:val="0"/>
          <w:sz w:val="24"/>
          <w:lang w:eastAsia="en-US"/>
          <w14:ligatures w14:val="none"/>
        </w:rPr>
        <w:t>ЗАЯВЛЕНИЕ</w:t>
      </w:r>
    </w:p>
    <w:p w14:paraId="7DAB0203" w14:textId="77777777" w:rsidR="00B805CB" w:rsidRDefault="00B805CB" w:rsidP="00B805CB">
      <w:pPr>
        <w:spacing w:after="0" w:line="240" w:lineRule="auto"/>
        <w:ind w:right="0" w:firstLine="0"/>
        <w:rPr>
          <w:rFonts w:eastAsia="Calibri"/>
          <w:color w:val="auto"/>
          <w:kern w:val="0"/>
          <w:sz w:val="24"/>
          <w:lang w:eastAsia="en-US"/>
          <w14:ligatures w14:val="none"/>
        </w:rPr>
      </w:pPr>
      <w:r w:rsidRPr="00DB1CA9">
        <w:rPr>
          <w:rFonts w:eastAsia="Calibri"/>
          <w:color w:val="auto"/>
          <w:kern w:val="0"/>
          <w:sz w:val="24"/>
          <w:lang w:eastAsia="en-US"/>
          <w14:ligatures w14:val="none"/>
        </w:rPr>
        <w:t>Прошу допустить меня к участию в конкурсе на поступление в аспирантуру по образовательным программам высшего образования – программам подготовки научных и научно-педа</w:t>
      </w:r>
      <w:r>
        <w:rPr>
          <w:rFonts w:eastAsia="Calibri"/>
          <w:color w:val="auto"/>
          <w:kern w:val="0"/>
          <w:sz w:val="24"/>
          <w:lang w:eastAsia="en-US"/>
          <w14:ligatures w14:val="none"/>
        </w:rPr>
        <w:t>гогических кадров в аспирантуре</w:t>
      </w:r>
    </w:p>
    <w:p w14:paraId="24791624" w14:textId="5CF1579A" w:rsidR="00B805CB" w:rsidRPr="00B65CAA" w:rsidRDefault="00B805CB" w:rsidP="00B805CB">
      <w:pPr>
        <w:spacing w:after="0" w:line="240" w:lineRule="auto"/>
        <w:ind w:right="0" w:firstLine="0"/>
        <w:rPr>
          <w:rFonts w:eastAsia="Calibri"/>
          <w:b/>
          <w:i/>
          <w:color w:val="auto"/>
          <w:kern w:val="0"/>
          <w:sz w:val="24"/>
          <w:lang w:eastAsia="en-US"/>
          <w14:ligatures w14:val="none"/>
        </w:rPr>
      </w:pPr>
      <w:r>
        <w:rPr>
          <w:rFonts w:eastAsia="Calibri"/>
          <w:b/>
          <w:i/>
          <w:color w:val="auto"/>
          <w:kern w:val="0"/>
          <w:sz w:val="24"/>
          <w:lang w:eastAsia="en-US"/>
          <w14:ligatures w14:val="none"/>
        </w:rPr>
        <w:t>Н</w:t>
      </w:r>
      <w:r w:rsidRPr="00B65CAA">
        <w:rPr>
          <w:rFonts w:eastAsia="Calibri"/>
          <w:b/>
          <w:i/>
          <w:color w:val="auto"/>
          <w:kern w:val="0"/>
          <w:sz w:val="24"/>
          <w:lang w:eastAsia="en-US"/>
          <w14:ligatures w14:val="none"/>
        </w:rPr>
        <w:t xml:space="preserve">а </w:t>
      </w:r>
      <w:r w:rsidR="001011D7">
        <w:rPr>
          <w:rFonts w:eastAsia="Calibri"/>
          <w:b/>
          <w:i/>
          <w:color w:val="auto"/>
          <w:kern w:val="0"/>
          <w:sz w:val="24"/>
          <w:lang w:eastAsia="en-US"/>
          <w14:ligatures w14:val="none"/>
        </w:rPr>
        <w:t>платные места:</w:t>
      </w:r>
    </w:p>
    <w:p w14:paraId="54533007" w14:textId="77777777" w:rsidR="00B805CB" w:rsidRPr="004F64FC" w:rsidRDefault="00B805CB" w:rsidP="00B805CB">
      <w:pPr>
        <w:spacing w:after="0" w:line="240" w:lineRule="auto"/>
        <w:ind w:right="0" w:firstLine="0"/>
        <w:rPr>
          <w:rFonts w:eastAsia="Calibri"/>
          <w:b/>
          <w:i/>
          <w:color w:val="auto"/>
          <w:kern w:val="0"/>
          <w:sz w:val="24"/>
          <w:lang w:eastAsia="en-US"/>
          <w14:ligatures w14:val="none"/>
        </w:rPr>
      </w:pPr>
      <w:r w:rsidRPr="004F64FC">
        <w:rPr>
          <w:rFonts w:eastAsia="Calibri"/>
          <w:b/>
          <w:i/>
          <w:color w:val="auto"/>
          <w:kern w:val="0"/>
          <w:sz w:val="24"/>
          <w:lang w:eastAsia="en-US"/>
          <w14:ligatures w14:val="none"/>
        </w:rPr>
        <w:t>Приоритет зачисления 1</w:t>
      </w:r>
    </w:p>
    <w:p w14:paraId="16666B4A" w14:textId="77777777" w:rsidR="00B805CB" w:rsidRPr="00DB1CA9" w:rsidRDefault="00B805CB" w:rsidP="00B805CB">
      <w:pPr>
        <w:spacing w:after="0" w:line="259" w:lineRule="auto"/>
        <w:ind w:right="0" w:firstLine="0"/>
        <w:jc w:val="left"/>
        <w:rPr>
          <w:rFonts w:eastAsia="Calibri"/>
          <w:b/>
          <w:color w:val="auto"/>
          <w:kern w:val="0"/>
          <w:sz w:val="24"/>
          <w:lang w:eastAsia="en-US"/>
          <w14:ligatures w14:val="none"/>
        </w:rPr>
      </w:pPr>
      <w:r w:rsidRPr="00DB1CA9">
        <w:rPr>
          <w:rFonts w:eastAsia="Calibri"/>
          <w:color w:val="auto"/>
          <w:kern w:val="0"/>
          <w:sz w:val="24"/>
          <w:lang w:eastAsia="en-US"/>
          <w14:ligatures w14:val="none"/>
        </w:rPr>
        <w:t>Группа научных специальностей</w:t>
      </w:r>
      <w:r w:rsidRPr="00DB1CA9">
        <w:rPr>
          <w:rFonts w:eastAsia="Calibri"/>
          <w:b/>
          <w:color w:val="auto"/>
          <w:kern w:val="0"/>
          <w:sz w:val="24"/>
          <w:lang w:eastAsia="en-US"/>
          <w14:ligatures w14:val="none"/>
        </w:rPr>
        <w:t>_________________________________________________</w:t>
      </w:r>
    </w:p>
    <w:p w14:paraId="722EBB30" w14:textId="77777777" w:rsidR="00B805CB" w:rsidRPr="00DB1CA9" w:rsidRDefault="00B805CB" w:rsidP="00B805CB">
      <w:pPr>
        <w:spacing w:after="0" w:line="240" w:lineRule="auto"/>
        <w:ind w:right="0" w:firstLine="0"/>
        <w:rPr>
          <w:rFonts w:eastAsia="Calibri"/>
          <w:color w:val="auto"/>
          <w:kern w:val="0"/>
          <w:sz w:val="24"/>
          <w:lang w:eastAsia="en-US"/>
          <w14:ligatures w14:val="none"/>
        </w:rPr>
      </w:pPr>
      <w:r w:rsidRPr="00DB1CA9">
        <w:rPr>
          <w:rFonts w:eastAsia="Calibri"/>
          <w:color w:val="auto"/>
          <w:kern w:val="0"/>
          <w:sz w:val="24"/>
          <w:lang w:eastAsia="en-US"/>
          <w14:ligatures w14:val="none"/>
        </w:rPr>
        <w:t>Научная специальность___________________________________________________________</w:t>
      </w:r>
    </w:p>
    <w:p w14:paraId="1C9AE417" w14:textId="77777777" w:rsidR="00B805CB" w:rsidRPr="00DB1CA9" w:rsidRDefault="00B805CB" w:rsidP="00B805CB">
      <w:pPr>
        <w:tabs>
          <w:tab w:val="left" w:pos="2160"/>
        </w:tabs>
        <w:spacing w:after="0" w:line="240" w:lineRule="auto"/>
        <w:ind w:right="0" w:firstLine="0"/>
        <w:rPr>
          <w:rFonts w:eastAsia="Calibri"/>
          <w:color w:val="auto"/>
          <w:kern w:val="0"/>
          <w:sz w:val="24"/>
          <w:lang w:eastAsia="en-US"/>
          <w14:ligatures w14:val="none"/>
        </w:rPr>
      </w:pPr>
      <w:r w:rsidRPr="00DB1CA9">
        <w:rPr>
          <w:rFonts w:eastAsia="Calibri"/>
          <w:color w:val="auto"/>
          <w:kern w:val="0"/>
          <w:sz w:val="24"/>
          <w:lang w:eastAsia="en-US"/>
          <w14:ligatures w14:val="none"/>
        </w:rPr>
        <w:t>Высшая школа/институт _____________________________________________________</w:t>
      </w:r>
    </w:p>
    <w:p w14:paraId="7D2CFAA7" w14:textId="77777777" w:rsidR="00B805CB" w:rsidRPr="00DB1CA9" w:rsidRDefault="00B805CB" w:rsidP="00B805CB">
      <w:pPr>
        <w:spacing w:after="0" w:line="240" w:lineRule="auto"/>
        <w:ind w:right="0" w:firstLine="0"/>
        <w:jc w:val="left"/>
        <w:rPr>
          <w:rFonts w:eastAsia="Calibri"/>
          <w:color w:val="auto"/>
          <w:kern w:val="0"/>
          <w:sz w:val="24"/>
          <w:lang w:eastAsia="en-US"/>
          <w14:ligatures w14:val="none"/>
        </w:rPr>
      </w:pPr>
      <w:r w:rsidRPr="00DB1CA9">
        <w:rPr>
          <w:rFonts w:eastAsia="Calibri"/>
          <w:color w:val="auto"/>
          <w:kern w:val="0"/>
          <w:sz w:val="24"/>
          <w:lang w:eastAsia="en-US"/>
          <w14:ligatures w14:val="none"/>
        </w:rPr>
        <w:t>Кафедра___________________________________________________________________</w:t>
      </w:r>
    </w:p>
    <w:p w14:paraId="4198D0A1" w14:textId="77777777" w:rsidR="00B805CB" w:rsidRPr="004F64FC" w:rsidRDefault="00B805CB" w:rsidP="00B805CB">
      <w:pPr>
        <w:spacing w:after="0" w:line="240" w:lineRule="auto"/>
        <w:ind w:right="0" w:firstLine="0"/>
        <w:rPr>
          <w:rFonts w:eastAsia="Calibri"/>
          <w:b/>
          <w:i/>
          <w:color w:val="auto"/>
          <w:kern w:val="0"/>
          <w:sz w:val="24"/>
          <w:lang w:eastAsia="en-US"/>
          <w14:ligatures w14:val="none"/>
        </w:rPr>
      </w:pPr>
      <w:r w:rsidRPr="004F64FC">
        <w:rPr>
          <w:rFonts w:eastAsia="Calibri"/>
          <w:b/>
          <w:i/>
          <w:color w:val="auto"/>
          <w:kern w:val="0"/>
          <w:sz w:val="24"/>
          <w:lang w:eastAsia="en-US"/>
          <w14:ligatures w14:val="none"/>
        </w:rPr>
        <w:t>Приоритет зачисления 2</w:t>
      </w:r>
    </w:p>
    <w:p w14:paraId="1E8882FD" w14:textId="77777777" w:rsidR="00B805CB" w:rsidRPr="00DB1CA9" w:rsidRDefault="00B805CB" w:rsidP="00B805CB">
      <w:pPr>
        <w:spacing w:after="0" w:line="259" w:lineRule="auto"/>
        <w:ind w:right="0" w:firstLine="0"/>
        <w:jc w:val="left"/>
        <w:rPr>
          <w:rFonts w:eastAsia="Calibri"/>
          <w:b/>
          <w:color w:val="auto"/>
          <w:kern w:val="0"/>
          <w:sz w:val="24"/>
          <w:lang w:eastAsia="en-US"/>
          <w14:ligatures w14:val="none"/>
        </w:rPr>
      </w:pPr>
      <w:r w:rsidRPr="00DB1CA9">
        <w:rPr>
          <w:rFonts w:eastAsia="Calibri"/>
          <w:color w:val="auto"/>
          <w:kern w:val="0"/>
          <w:sz w:val="24"/>
          <w:lang w:eastAsia="en-US"/>
          <w14:ligatures w14:val="none"/>
        </w:rPr>
        <w:t>Группа научных специальностей</w:t>
      </w:r>
      <w:r w:rsidRPr="00DB1CA9">
        <w:rPr>
          <w:rFonts w:eastAsia="Calibri"/>
          <w:b/>
          <w:color w:val="auto"/>
          <w:kern w:val="0"/>
          <w:sz w:val="24"/>
          <w:lang w:eastAsia="en-US"/>
          <w14:ligatures w14:val="none"/>
        </w:rPr>
        <w:t>_________________________________________________</w:t>
      </w:r>
    </w:p>
    <w:p w14:paraId="7615D6DC" w14:textId="77777777" w:rsidR="00B805CB" w:rsidRPr="00DB1CA9" w:rsidRDefault="00B805CB" w:rsidP="00B805CB">
      <w:pPr>
        <w:spacing w:after="0" w:line="240" w:lineRule="auto"/>
        <w:ind w:right="0" w:firstLine="0"/>
        <w:rPr>
          <w:rFonts w:eastAsia="Calibri"/>
          <w:color w:val="auto"/>
          <w:kern w:val="0"/>
          <w:sz w:val="24"/>
          <w:lang w:eastAsia="en-US"/>
          <w14:ligatures w14:val="none"/>
        </w:rPr>
      </w:pPr>
      <w:r w:rsidRPr="00DB1CA9">
        <w:rPr>
          <w:rFonts w:eastAsia="Calibri"/>
          <w:color w:val="auto"/>
          <w:kern w:val="0"/>
          <w:sz w:val="24"/>
          <w:lang w:eastAsia="en-US"/>
          <w14:ligatures w14:val="none"/>
        </w:rPr>
        <w:t>Научная специальность___________________________________________________________</w:t>
      </w:r>
    </w:p>
    <w:p w14:paraId="4AEEDB72" w14:textId="77777777" w:rsidR="00B805CB" w:rsidRPr="00DB1CA9" w:rsidRDefault="00B805CB" w:rsidP="00B805CB">
      <w:pPr>
        <w:tabs>
          <w:tab w:val="left" w:pos="2160"/>
        </w:tabs>
        <w:spacing w:after="0" w:line="240" w:lineRule="auto"/>
        <w:ind w:right="0" w:firstLine="0"/>
        <w:rPr>
          <w:rFonts w:eastAsia="Calibri"/>
          <w:color w:val="auto"/>
          <w:kern w:val="0"/>
          <w:sz w:val="24"/>
          <w:lang w:eastAsia="en-US"/>
          <w14:ligatures w14:val="none"/>
        </w:rPr>
      </w:pPr>
      <w:r w:rsidRPr="00DB1CA9">
        <w:rPr>
          <w:rFonts w:eastAsia="Calibri"/>
          <w:color w:val="auto"/>
          <w:kern w:val="0"/>
          <w:sz w:val="24"/>
          <w:lang w:eastAsia="en-US"/>
          <w14:ligatures w14:val="none"/>
        </w:rPr>
        <w:t>Высшая школа/институт _____________________________________________________</w:t>
      </w:r>
    </w:p>
    <w:p w14:paraId="486576FC" w14:textId="77777777" w:rsidR="00B805CB" w:rsidRDefault="00B805CB" w:rsidP="00B805CB">
      <w:pPr>
        <w:spacing w:after="0" w:line="240" w:lineRule="auto"/>
        <w:ind w:right="0" w:firstLine="0"/>
        <w:jc w:val="left"/>
        <w:rPr>
          <w:rFonts w:eastAsia="Calibri"/>
          <w:color w:val="auto"/>
          <w:kern w:val="0"/>
          <w:sz w:val="24"/>
          <w:lang w:eastAsia="en-US"/>
          <w14:ligatures w14:val="none"/>
        </w:rPr>
      </w:pPr>
      <w:r w:rsidRPr="00DB1CA9">
        <w:rPr>
          <w:rFonts w:eastAsia="Calibri"/>
          <w:color w:val="auto"/>
          <w:kern w:val="0"/>
          <w:sz w:val="24"/>
          <w:lang w:eastAsia="en-US"/>
          <w14:ligatures w14:val="none"/>
        </w:rPr>
        <w:t>Кафедра___________________________________________________________________</w:t>
      </w:r>
    </w:p>
    <w:p w14:paraId="779281D4" w14:textId="77777777" w:rsidR="00B805CB" w:rsidRPr="004F64FC" w:rsidRDefault="00B805CB" w:rsidP="00B805CB">
      <w:pPr>
        <w:spacing w:after="0" w:line="240" w:lineRule="auto"/>
        <w:ind w:right="0" w:firstLine="0"/>
        <w:rPr>
          <w:rFonts w:eastAsia="Calibri"/>
          <w:b/>
          <w:i/>
          <w:color w:val="auto"/>
          <w:kern w:val="0"/>
          <w:sz w:val="24"/>
          <w:lang w:eastAsia="en-US"/>
          <w14:ligatures w14:val="none"/>
        </w:rPr>
      </w:pPr>
      <w:r w:rsidRPr="004F64FC">
        <w:rPr>
          <w:rFonts w:eastAsia="Calibri"/>
          <w:b/>
          <w:i/>
          <w:color w:val="auto"/>
          <w:kern w:val="0"/>
          <w:sz w:val="24"/>
          <w:lang w:eastAsia="en-US"/>
          <w14:ligatures w14:val="none"/>
        </w:rPr>
        <w:t>Приоритет зачисления 3</w:t>
      </w:r>
    </w:p>
    <w:p w14:paraId="4A8B8B84" w14:textId="77777777" w:rsidR="00B805CB" w:rsidRPr="00DB1CA9" w:rsidRDefault="00B805CB" w:rsidP="00B805CB">
      <w:pPr>
        <w:spacing w:after="0" w:line="259" w:lineRule="auto"/>
        <w:ind w:right="0" w:firstLine="0"/>
        <w:jc w:val="left"/>
        <w:rPr>
          <w:rFonts w:eastAsia="Calibri"/>
          <w:b/>
          <w:color w:val="auto"/>
          <w:kern w:val="0"/>
          <w:sz w:val="24"/>
          <w:lang w:eastAsia="en-US"/>
          <w14:ligatures w14:val="none"/>
        </w:rPr>
      </w:pPr>
      <w:r w:rsidRPr="00DB1CA9">
        <w:rPr>
          <w:rFonts w:eastAsia="Calibri"/>
          <w:color w:val="auto"/>
          <w:kern w:val="0"/>
          <w:sz w:val="24"/>
          <w:lang w:eastAsia="en-US"/>
          <w14:ligatures w14:val="none"/>
        </w:rPr>
        <w:t>Группа научных специальностей</w:t>
      </w:r>
      <w:r w:rsidRPr="00DB1CA9">
        <w:rPr>
          <w:rFonts w:eastAsia="Calibri"/>
          <w:b/>
          <w:color w:val="auto"/>
          <w:kern w:val="0"/>
          <w:sz w:val="24"/>
          <w:lang w:eastAsia="en-US"/>
          <w14:ligatures w14:val="none"/>
        </w:rPr>
        <w:t>_________________________________________________</w:t>
      </w:r>
    </w:p>
    <w:p w14:paraId="66741733" w14:textId="77777777" w:rsidR="00B805CB" w:rsidRPr="00DB1CA9" w:rsidRDefault="00B805CB" w:rsidP="00B805CB">
      <w:pPr>
        <w:spacing w:after="0" w:line="240" w:lineRule="auto"/>
        <w:ind w:right="0" w:firstLine="0"/>
        <w:rPr>
          <w:rFonts w:eastAsia="Calibri"/>
          <w:color w:val="auto"/>
          <w:kern w:val="0"/>
          <w:sz w:val="24"/>
          <w:lang w:eastAsia="en-US"/>
          <w14:ligatures w14:val="none"/>
        </w:rPr>
      </w:pPr>
      <w:r w:rsidRPr="00DB1CA9">
        <w:rPr>
          <w:rFonts w:eastAsia="Calibri"/>
          <w:color w:val="auto"/>
          <w:kern w:val="0"/>
          <w:sz w:val="24"/>
          <w:lang w:eastAsia="en-US"/>
          <w14:ligatures w14:val="none"/>
        </w:rPr>
        <w:t>Научная специальность___________________________________________________________</w:t>
      </w:r>
    </w:p>
    <w:p w14:paraId="4E783941" w14:textId="77777777" w:rsidR="00B805CB" w:rsidRPr="00DB1CA9" w:rsidRDefault="00B805CB" w:rsidP="00B805CB">
      <w:pPr>
        <w:tabs>
          <w:tab w:val="left" w:pos="2160"/>
        </w:tabs>
        <w:spacing w:after="0" w:line="240" w:lineRule="auto"/>
        <w:ind w:right="0" w:firstLine="0"/>
        <w:rPr>
          <w:rFonts w:eastAsia="Calibri"/>
          <w:color w:val="auto"/>
          <w:kern w:val="0"/>
          <w:sz w:val="24"/>
          <w:lang w:eastAsia="en-US"/>
          <w14:ligatures w14:val="none"/>
        </w:rPr>
      </w:pPr>
      <w:r w:rsidRPr="00DB1CA9">
        <w:rPr>
          <w:rFonts w:eastAsia="Calibri"/>
          <w:color w:val="auto"/>
          <w:kern w:val="0"/>
          <w:sz w:val="24"/>
          <w:lang w:eastAsia="en-US"/>
          <w14:ligatures w14:val="none"/>
        </w:rPr>
        <w:t>Высшая школа/институт _____________________________________________________</w:t>
      </w:r>
    </w:p>
    <w:p w14:paraId="75395D9C" w14:textId="77777777" w:rsidR="00B805CB" w:rsidRDefault="00B805CB" w:rsidP="00B805CB">
      <w:pPr>
        <w:spacing w:after="0" w:line="240" w:lineRule="auto"/>
        <w:ind w:right="0" w:firstLine="0"/>
        <w:jc w:val="left"/>
        <w:rPr>
          <w:rFonts w:eastAsia="Calibri"/>
          <w:color w:val="auto"/>
          <w:kern w:val="0"/>
          <w:sz w:val="24"/>
          <w:lang w:eastAsia="en-US"/>
          <w14:ligatures w14:val="none"/>
        </w:rPr>
      </w:pPr>
      <w:r w:rsidRPr="00DB1CA9">
        <w:rPr>
          <w:rFonts w:eastAsia="Calibri"/>
          <w:color w:val="auto"/>
          <w:kern w:val="0"/>
          <w:sz w:val="24"/>
          <w:lang w:eastAsia="en-US"/>
          <w14:ligatures w14:val="none"/>
        </w:rPr>
        <w:t>Кафедра___________________________________________________________________</w:t>
      </w:r>
    </w:p>
    <w:p w14:paraId="33A6CD79" w14:textId="77777777" w:rsidR="00B805CB" w:rsidRDefault="00B805CB" w:rsidP="00B805CB">
      <w:pPr>
        <w:spacing w:after="0" w:line="240" w:lineRule="auto"/>
        <w:ind w:right="0" w:firstLine="0"/>
        <w:jc w:val="left"/>
        <w:rPr>
          <w:rFonts w:eastAsia="Calibri"/>
          <w:color w:val="auto"/>
          <w:kern w:val="0"/>
          <w:sz w:val="24"/>
          <w:lang w:eastAsia="en-US"/>
          <w14:ligatures w14:val="none"/>
        </w:rPr>
      </w:pPr>
    </w:p>
    <w:p w14:paraId="21257C11" w14:textId="77777777" w:rsidR="00B805CB" w:rsidRPr="00DB1CA9" w:rsidRDefault="00B805CB" w:rsidP="00B805CB">
      <w:pPr>
        <w:spacing w:after="0" w:line="240" w:lineRule="auto"/>
        <w:ind w:right="0" w:firstLine="0"/>
        <w:jc w:val="left"/>
        <w:rPr>
          <w:rFonts w:eastAsia="Calibri"/>
          <w:color w:val="auto"/>
          <w:kern w:val="0"/>
          <w:sz w:val="24"/>
          <w:vertAlign w:val="superscript"/>
          <w:lang w:eastAsia="en-US"/>
          <w14:ligatures w14:val="none"/>
        </w:rPr>
      </w:pPr>
      <w:r w:rsidRPr="00DB1CA9">
        <w:rPr>
          <w:rFonts w:eastAsia="Calibri"/>
          <w:color w:val="auto"/>
          <w:kern w:val="0"/>
          <w:sz w:val="24"/>
          <w:lang w:eastAsia="en-US"/>
          <w14:ligatures w14:val="none"/>
        </w:rPr>
        <w:t>Высшее образование _______________________________________________________</w:t>
      </w:r>
    </w:p>
    <w:p w14:paraId="36155B3D" w14:textId="77777777" w:rsidR="00B805CB" w:rsidRPr="00DB1CA9" w:rsidRDefault="00B805CB" w:rsidP="00B805CB">
      <w:pPr>
        <w:spacing w:after="0" w:line="240" w:lineRule="auto"/>
        <w:ind w:right="0" w:firstLine="0"/>
        <w:jc w:val="center"/>
        <w:rPr>
          <w:rFonts w:eastAsia="Calibri"/>
          <w:color w:val="auto"/>
          <w:kern w:val="0"/>
          <w:sz w:val="24"/>
          <w:vertAlign w:val="superscript"/>
          <w:lang w:eastAsia="en-US"/>
          <w14:ligatures w14:val="none"/>
        </w:rPr>
      </w:pPr>
      <w:r w:rsidRPr="00DB1CA9">
        <w:rPr>
          <w:rFonts w:eastAsia="Calibri"/>
          <w:color w:val="auto"/>
          <w:kern w:val="0"/>
          <w:sz w:val="24"/>
          <w:vertAlign w:val="superscript"/>
          <w:lang w:eastAsia="en-US"/>
          <w14:ligatures w14:val="none"/>
        </w:rPr>
        <w:t xml:space="preserve">                                               (специалитет / магистратура)                  (вуз, год окончания)</w:t>
      </w:r>
    </w:p>
    <w:p w14:paraId="6C59FC70" w14:textId="77777777" w:rsidR="00B805CB" w:rsidRPr="00DB1CA9" w:rsidRDefault="00B805CB" w:rsidP="00B805CB">
      <w:pPr>
        <w:spacing w:after="0" w:line="240" w:lineRule="auto"/>
        <w:ind w:right="0" w:firstLine="0"/>
        <w:jc w:val="left"/>
        <w:rPr>
          <w:rFonts w:eastAsia="Calibri"/>
          <w:color w:val="auto"/>
          <w:kern w:val="0"/>
          <w:sz w:val="24"/>
          <w:lang w:eastAsia="en-US"/>
          <w14:ligatures w14:val="none"/>
        </w:rPr>
      </w:pPr>
      <w:r w:rsidRPr="00DB1CA9">
        <w:rPr>
          <w:rFonts w:eastAsia="Calibri"/>
          <w:color w:val="auto"/>
          <w:kern w:val="0"/>
          <w:sz w:val="24"/>
          <w:lang w:eastAsia="en-US"/>
          <w14:ligatures w14:val="none"/>
        </w:rPr>
        <w:t>СНИЛС __________________________________________________________________</w:t>
      </w:r>
    </w:p>
    <w:p w14:paraId="53364741" w14:textId="77777777" w:rsidR="00B805CB" w:rsidRPr="00DB1CA9" w:rsidRDefault="00B805CB" w:rsidP="00B805CB">
      <w:pPr>
        <w:spacing w:after="0" w:line="240" w:lineRule="auto"/>
        <w:ind w:right="0" w:firstLine="0"/>
        <w:jc w:val="left"/>
        <w:rPr>
          <w:rFonts w:eastAsia="Calibri"/>
          <w:color w:val="auto"/>
          <w:kern w:val="0"/>
          <w:sz w:val="24"/>
          <w:lang w:eastAsia="en-US"/>
          <w14:ligatures w14:val="none"/>
        </w:rPr>
      </w:pPr>
    </w:p>
    <w:p w14:paraId="6458581C" w14:textId="77777777" w:rsidR="00B805CB" w:rsidRPr="00DB1CA9" w:rsidRDefault="00B805CB" w:rsidP="00B805CB">
      <w:pPr>
        <w:spacing w:after="0" w:line="240" w:lineRule="auto"/>
        <w:ind w:right="0" w:firstLine="0"/>
        <w:jc w:val="left"/>
        <w:rPr>
          <w:rFonts w:eastAsia="Calibri"/>
          <w:color w:val="auto"/>
          <w:kern w:val="0"/>
          <w:sz w:val="24"/>
          <w:lang w:eastAsia="en-US"/>
          <w14:ligatures w14:val="none"/>
        </w:rPr>
      </w:pPr>
      <w:r w:rsidRPr="00DB1CA9">
        <w:rPr>
          <w:rFonts w:eastAsia="Calibri"/>
          <w:color w:val="auto"/>
          <w:kern w:val="0"/>
          <w:sz w:val="24"/>
          <w:lang w:eastAsia="en-US"/>
          <w14:ligatures w14:val="none"/>
        </w:rPr>
        <w:t>Необходимость создания специальных условий при проведении вступительных испытаний (для лиц с ограниченными возможностями здоровья или инвалидностью):</w:t>
      </w:r>
    </w:p>
    <w:p w14:paraId="2C391FA9" w14:textId="265DEB9A" w:rsidR="00B805CB" w:rsidRPr="00DB1CA9" w:rsidRDefault="001011D7" w:rsidP="00B805CB">
      <w:pPr>
        <w:spacing w:after="0" w:line="240" w:lineRule="auto"/>
        <w:ind w:left="2832" w:right="0" w:firstLine="708"/>
        <w:jc w:val="left"/>
        <w:rPr>
          <w:rFonts w:eastAsia="Calibri"/>
          <w:color w:val="auto"/>
          <w:kern w:val="0"/>
          <w:sz w:val="24"/>
          <w:lang w:eastAsia="en-US"/>
          <w14:ligatures w14:val="none"/>
        </w:rPr>
      </w:pPr>
      <w:r w:rsidRPr="00DB1CA9">
        <w:rPr>
          <w:rFonts w:ascii="Calibri" w:eastAsia="Calibri" w:hAnsi="Calibri"/>
          <w:noProof/>
          <w:color w:val="auto"/>
          <w:kern w:val="0"/>
          <w:sz w:val="22"/>
          <w:szCs w:val="22"/>
          <w14:ligatures w14:val="none"/>
        </w:rPr>
        <mc:AlternateContent>
          <mc:Choice Requires="wps">
            <w:drawing>
              <wp:anchor distT="0" distB="0" distL="114300" distR="114300" simplePos="0" relativeHeight="251692032" behindDoc="0" locked="0" layoutInCell="1" allowOverlap="1" wp14:anchorId="1385A5B6" wp14:editId="55F9B60E">
                <wp:simplePos x="0" y="0"/>
                <wp:positionH relativeFrom="column">
                  <wp:posOffset>3380740</wp:posOffset>
                </wp:positionH>
                <wp:positionV relativeFrom="paragraph">
                  <wp:posOffset>87631</wp:posOffset>
                </wp:positionV>
                <wp:extent cx="163195" cy="152400"/>
                <wp:effectExtent l="0" t="0" r="27305" b="1905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9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AB147" id="Прямоугольник 24" o:spid="_x0000_s1026" style="position:absolute;margin-left:266.2pt;margin-top:6.9pt;width:12.85pt;height: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"/>
            </w:pict>
          </mc:Fallback>
        </mc:AlternateContent>
      </w:r>
      <w:r w:rsidRPr="00DB1CA9">
        <w:rPr>
          <w:rFonts w:ascii="Calibri" w:eastAsia="Calibri" w:hAnsi="Calibri"/>
          <w:noProof/>
          <w:color w:val="auto"/>
          <w:kern w:val="0"/>
          <w:sz w:val="22"/>
          <w:szCs w:val="22"/>
          <w14:ligatures w14:val="none"/>
        </w:rPr>
        <mc:AlternateContent>
          <mc:Choice Requires="wps">
            <w:drawing>
              <wp:anchor distT="0" distB="0" distL="114300" distR="114300" simplePos="0" relativeHeight="251691008" behindDoc="0" locked="0" layoutInCell="1" allowOverlap="1" wp14:anchorId="0130B3F8" wp14:editId="6FDD9FDD">
                <wp:simplePos x="0" y="0"/>
                <wp:positionH relativeFrom="column">
                  <wp:posOffset>2418715</wp:posOffset>
                </wp:positionH>
                <wp:positionV relativeFrom="paragraph">
                  <wp:posOffset>106680</wp:posOffset>
                </wp:positionV>
                <wp:extent cx="182245" cy="172720"/>
                <wp:effectExtent l="0" t="0" r="27305" b="1778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9505A" id="Прямоугольник 25" o:spid="_x0000_s1026" style="position:absolute;margin-left:190.45pt;margin-top:8.4pt;width:14.35pt;height:1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"/>
            </w:pict>
          </mc:Fallback>
        </mc:AlternateContent>
      </w:r>
      <w:r w:rsidR="00B805CB" w:rsidRPr="00DB1CA9">
        <w:rPr>
          <w:rFonts w:eastAsia="Calibri"/>
          <w:color w:val="auto"/>
          <w:kern w:val="0"/>
          <w:sz w:val="24"/>
          <w:lang w:eastAsia="en-US"/>
          <w14:ligatures w14:val="none"/>
        </w:rPr>
        <w:t xml:space="preserve">            </w:t>
      </w:r>
      <w:r w:rsidR="00B805CB" w:rsidRPr="00DB1CA9">
        <w:rPr>
          <w:rFonts w:eastAsia="Calibri"/>
          <w:i/>
          <w:color w:val="auto"/>
          <w:kern w:val="0"/>
          <w:sz w:val="24"/>
          <w:lang w:eastAsia="en-US"/>
          <w14:ligatures w14:val="none"/>
        </w:rPr>
        <w:t>Нет</w:t>
      </w:r>
      <w:r w:rsidR="00B805CB" w:rsidRPr="00DB1CA9">
        <w:rPr>
          <w:rFonts w:eastAsia="Calibri"/>
          <w:color w:val="auto"/>
          <w:kern w:val="0"/>
          <w:sz w:val="24"/>
          <w:lang w:eastAsia="en-US"/>
          <w14:ligatures w14:val="none"/>
        </w:rPr>
        <w:t xml:space="preserve">/                </w:t>
      </w:r>
      <w:r w:rsidR="00B805CB" w:rsidRPr="00DB1CA9">
        <w:rPr>
          <w:rFonts w:eastAsia="Calibri"/>
          <w:i/>
          <w:color w:val="auto"/>
          <w:kern w:val="0"/>
          <w:sz w:val="24"/>
          <w:lang w:eastAsia="en-US"/>
          <w14:ligatures w14:val="none"/>
        </w:rPr>
        <w:t xml:space="preserve"> Есть</w:t>
      </w:r>
    </w:p>
    <w:p w14:paraId="2680690B" w14:textId="1619B1C6" w:rsidR="00B805CB" w:rsidRPr="00DB1CA9" w:rsidRDefault="00B805CB" w:rsidP="00B805CB">
      <w:pPr>
        <w:spacing w:after="0" w:line="240" w:lineRule="auto"/>
        <w:ind w:right="0" w:firstLine="0"/>
        <w:rPr>
          <w:rFonts w:eastAsia="Calibri"/>
          <w:kern w:val="0"/>
          <w:sz w:val="24"/>
          <w:lang w:eastAsia="en-US"/>
          <w14:ligatures w14:val="none"/>
        </w:rPr>
      </w:pPr>
      <w:r w:rsidRPr="001011D7">
        <w:rPr>
          <w:rFonts w:eastAsia="Calibri"/>
          <w:color w:val="auto"/>
          <w:kern w:val="0"/>
          <w:sz w:val="24"/>
          <w:lang w:eastAsia="en-US"/>
          <w14:ligatures w14:val="none"/>
        </w:rPr>
        <w:t>Необходимые условия:</w:t>
      </w:r>
      <w:r w:rsidRPr="00DB1CA9">
        <w:rPr>
          <w:rFonts w:eastAsia="Calibri"/>
          <w:kern w:val="0"/>
          <w:sz w:val="24"/>
          <w:lang w:eastAsia="en-US"/>
          <w14:ligatures w14:val="none"/>
        </w:rPr>
        <w:t xml:space="preserve"> _________________</w:t>
      </w:r>
      <w:r w:rsidR="001011D7">
        <w:rPr>
          <w:rFonts w:eastAsia="Calibri"/>
          <w:kern w:val="0"/>
          <w:sz w:val="24"/>
          <w:lang w:eastAsia="en-US"/>
          <w14:ligatures w14:val="none"/>
        </w:rPr>
        <w:t>______________________________</w:t>
      </w:r>
      <w:r w:rsidRPr="00DB1CA9">
        <w:rPr>
          <w:rFonts w:eastAsia="Calibri"/>
          <w:kern w:val="0"/>
          <w:sz w:val="24"/>
          <w:lang w:eastAsia="en-US"/>
          <w14:ligatures w14:val="none"/>
        </w:rPr>
        <w:t>____________</w:t>
      </w:r>
      <w:r w:rsidRPr="00DB1CA9">
        <w:rPr>
          <w:rFonts w:eastAsia="Calibri"/>
          <w:kern w:val="0"/>
          <w:sz w:val="24"/>
          <w:lang w:eastAsia="en-US"/>
          <w14:ligatures w14:val="none"/>
        </w:rPr>
        <w:tab/>
        <w:t xml:space="preserve">    </w:t>
      </w:r>
    </w:p>
    <w:p w14:paraId="274A8BE3" w14:textId="77777777" w:rsidR="00B805CB" w:rsidRPr="00DB1CA9" w:rsidRDefault="00B805CB" w:rsidP="00B805CB">
      <w:pPr>
        <w:spacing w:after="0" w:line="240" w:lineRule="auto"/>
        <w:ind w:right="0" w:firstLine="0"/>
        <w:jc w:val="left"/>
        <w:rPr>
          <w:rFonts w:eastAsia="Calibri"/>
          <w:color w:val="auto"/>
          <w:kern w:val="0"/>
          <w:sz w:val="24"/>
          <w:lang w:eastAsia="en-US"/>
          <w14:ligatures w14:val="none"/>
        </w:rPr>
      </w:pPr>
      <w:r w:rsidRPr="00DB1CA9">
        <w:rPr>
          <w:rFonts w:eastAsia="Calibri"/>
          <w:color w:val="auto"/>
          <w:kern w:val="0"/>
          <w:sz w:val="24"/>
          <w:lang w:eastAsia="en-US"/>
          <w14:ligatures w14:val="none"/>
        </w:rPr>
        <w:t>Нуждаемость в предоставлении общежития в период обучения:</w:t>
      </w:r>
    </w:p>
    <w:p w14:paraId="71E5427A" w14:textId="77777777" w:rsidR="00B805CB" w:rsidRPr="00DB1CA9" w:rsidRDefault="00B805CB" w:rsidP="00B805CB">
      <w:pPr>
        <w:spacing w:after="0" w:line="240" w:lineRule="auto"/>
        <w:ind w:left="2832" w:right="0" w:firstLine="708"/>
        <w:jc w:val="left"/>
        <w:rPr>
          <w:rFonts w:eastAsia="Calibri"/>
          <w:b/>
          <w:i/>
          <w:color w:val="auto"/>
          <w:kern w:val="0"/>
          <w:sz w:val="24"/>
          <w:lang w:eastAsia="en-US"/>
          <w14:ligatures w14:val="none"/>
        </w:rPr>
      </w:pPr>
      <w:r w:rsidRPr="00DB1CA9">
        <w:rPr>
          <w:rFonts w:ascii="Calibri" w:eastAsia="Calibri" w:hAnsi="Calibri"/>
          <w:noProof/>
          <w:color w:val="auto"/>
          <w:kern w:val="0"/>
          <w:sz w:val="22"/>
          <w:szCs w:val="22"/>
          <w14:ligatures w14:val="none"/>
        </w:rPr>
        <mc:AlternateContent>
          <mc:Choice Requires="wps">
            <w:drawing>
              <wp:anchor distT="0" distB="0" distL="114300" distR="114300" simplePos="0" relativeHeight="251688960" behindDoc="0" locked="0" layoutInCell="1" allowOverlap="1" wp14:anchorId="506689C2" wp14:editId="08BFC09B">
                <wp:simplePos x="0" y="0"/>
                <wp:positionH relativeFrom="column">
                  <wp:posOffset>3173730</wp:posOffset>
                </wp:positionH>
                <wp:positionV relativeFrom="paragraph">
                  <wp:posOffset>6985</wp:posOffset>
                </wp:positionV>
                <wp:extent cx="144145" cy="144145"/>
                <wp:effectExtent l="0" t="0" r="27305" b="2730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4EF6A" id="Прямоугольник 26" o:spid="_x0000_s1026" style="position:absolute;margin-left:249.9pt;margin-top:.55pt;width:11.35pt;height:11.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"/>
            </w:pict>
          </mc:Fallback>
        </mc:AlternateContent>
      </w:r>
      <w:r w:rsidRPr="00DB1CA9">
        <w:rPr>
          <w:rFonts w:ascii="Calibri" w:eastAsia="Calibri" w:hAnsi="Calibri"/>
          <w:noProof/>
          <w:color w:val="auto"/>
          <w:kern w:val="0"/>
          <w:sz w:val="22"/>
          <w:szCs w:val="22"/>
          <w14:ligatures w14:val="none"/>
        </w:rPr>
        <mc:AlternateContent>
          <mc:Choice Requires="wps">
            <w:drawing>
              <wp:anchor distT="0" distB="0" distL="114300" distR="114300" simplePos="0" relativeHeight="251689984" behindDoc="0" locked="0" layoutInCell="1" allowOverlap="1" wp14:anchorId="3F4CA7B7" wp14:editId="7ACAF42A">
                <wp:simplePos x="0" y="0"/>
                <wp:positionH relativeFrom="column">
                  <wp:posOffset>2259203</wp:posOffset>
                </wp:positionH>
                <wp:positionV relativeFrom="paragraph">
                  <wp:posOffset>7290</wp:posOffset>
                </wp:positionV>
                <wp:extent cx="144145" cy="144145"/>
                <wp:effectExtent l="0" t="0" r="27305" b="2730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69028" id="Прямоугольник 27" o:spid="_x0000_s1026" style="position:absolute;margin-left:177.9pt;margin-top:.55pt;width:11.35pt;height:1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"/>
            </w:pict>
          </mc:Fallback>
        </mc:AlternateContent>
      </w:r>
      <w:r w:rsidRPr="00DB1CA9">
        <w:rPr>
          <w:rFonts w:eastAsia="Calibri"/>
          <w:color w:val="auto"/>
          <w:kern w:val="0"/>
          <w:sz w:val="24"/>
          <w:lang w:eastAsia="en-US"/>
          <w14:ligatures w14:val="none"/>
        </w:rPr>
        <w:t xml:space="preserve">     </w:t>
      </w:r>
      <w:r w:rsidRPr="00DB1CA9">
        <w:rPr>
          <w:rFonts w:eastAsia="Calibri"/>
          <w:i/>
          <w:color w:val="auto"/>
          <w:kern w:val="0"/>
          <w:sz w:val="24"/>
          <w:lang w:eastAsia="en-US"/>
          <w14:ligatures w14:val="none"/>
        </w:rPr>
        <w:t>имеется /       не имеется</w:t>
      </w:r>
    </w:p>
    <w:p w14:paraId="0334394F" w14:textId="77777777" w:rsidR="00B805CB" w:rsidRPr="00DB1CA9" w:rsidRDefault="00B805CB" w:rsidP="00B805CB">
      <w:pPr>
        <w:spacing w:after="0" w:line="240" w:lineRule="auto"/>
        <w:ind w:right="0" w:firstLine="0"/>
        <w:rPr>
          <w:rFonts w:eastAsia="Calibri"/>
          <w:color w:val="auto"/>
          <w:kern w:val="0"/>
          <w:sz w:val="24"/>
          <w:lang w:eastAsia="en-US"/>
          <w14:ligatures w14:val="none"/>
        </w:rPr>
      </w:pPr>
    </w:p>
    <w:p w14:paraId="05875043" w14:textId="77777777" w:rsidR="00B805CB" w:rsidRPr="00DB1CA9" w:rsidRDefault="00B805CB" w:rsidP="00B805CB">
      <w:pPr>
        <w:spacing w:after="0" w:line="240" w:lineRule="auto"/>
        <w:ind w:right="0" w:firstLine="0"/>
        <w:rPr>
          <w:rFonts w:eastAsia="Calibri"/>
          <w:color w:val="auto"/>
          <w:kern w:val="0"/>
          <w:sz w:val="24"/>
          <w:lang w:eastAsia="en-US"/>
          <w14:ligatures w14:val="none"/>
        </w:rPr>
      </w:pPr>
      <w:r w:rsidRPr="00DB1CA9">
        <w:rPr>
          <w:rFonts w:eastAsia="Calibri"/>
          <w:color w:val="auto"/>
          <w:kern w:val="0"/>
          <w:sz w:val="24"/>
          <w:lang w:eastAsia="en-US"/>
          <w14:ligatures w14:val="none"/>
        </w:rPr>
        <w:t xml:space="preserve">Способ возврата поданных оригиналов документов при не поступлении на обучение:       </w:t>
      </w:r>
    </w:p>
    <w:p w14:paraId="331ED589" w14:textId="77777777" w:rsidR="00B805CB" w:rsidRPr="00DB1CA9" w:rsidRDefault="00B805CB" w:rsidP="00B805CB">
      <w:pPr>
        <w:spacing w:after="0" w:line="240" w:lineRule="auto"/>
        <w:ind w:left="2832" w:right="0" w:firstLine="708"/>
        <w:rPr>
          <w:rFonts w:eastAsia="Calibri"/>
          <w:b/>
          <w:i/>
          <w:color w:val="auto"/>
          <w:kern w:val="0"/>
          <w:sz w:val="24"/>
          <w:lang w:eastAsia="en-US"/>
          <w14:ligatures w14:val="none"/>
        </w:rPr>
      </w:pPr>
      <w:r w:rsidRPr="00DB1CA9">
        <w:rPr>
          <w:rFonts w:ascii="Calibri" w:eastAsia="Calibri" w:hAnsi="Calibri"/>
          <w:noProof/>
          <w:color w:val="auto"/>
          <w:kern w:val="0"/>
          <w:sz w:val="22"/>
          <w:szCs w:val="22"/>
          <w14:ligatures w14:val="none"/>
        </w:rPr>
        <mc:AlternateContent>
          <mc:Choice Requires="wps">
            <w:drawing>
              <wp:anchor distT="0" distB="0" distL="114300" distR="114300" simplePos="0" relativeHeight="251694080" behindDoc="0" locked="0" layoutInCell="1" allowOverlap="1" wp14:anchorId="5705E38C" wp14:editId="17F7481B">
                <wp:simplePos x="0" y="0"/>
                <wp:positionH relativeFrom="column">
                  <wp:posOffset>3175304</wp:posOffset>
                </wp:positionH>
                <wp:positionV relativeFrom="paragraph">
                  <wp:posOffset>8229</wp:posOffset>
                </wp:positionV>
                <wp:extent cx="144145" cy="144145"/>
                <wp:effectExtent l="0" t="0" r="27305" b="2730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A36DD" id="Прямоугольник 28" o:spid="_x0000_s1026" style="position:absolute;margin-left:250pt;margin-top:.65pt;width:11.35pt;height:11.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"/>
            </w:pict>
          </mc:Fallback>
        </mc:AlternateContent>
      </w:r>
      <w:r w:rsidRPr="00DB1CA9">
        <w:rPr>
          <w:rFonts w:ascii="Calibri" w:eastAsia="Calibri" w:hAnsi="Calibri"/>
          <w:noProof/>
          <w:color w:val="auto"/>
          <w:kern w:val="0"/>
          <w:sz w:val="22"/>
          <w:szCs w:val="22"/>
          <w14:ligatures w14:val="none"/>
        </w:rPr>
        <mc:AlternateContent>
          <mc:Choice Requires="wps">
            <w:drawing>
              <wp:anchor distT="0" distB="0" distL="114300" distR="114300" simplePos="0" relativeHeight="251693056" behindDoc="0" locked="0" layoutInCell="1" allowOverlap="1" wp14:anchorId="0495E9E9" wp14:editId="063B48AB">
                <wp:simplePos x="0" y="0"/>
                <wp:positionH relativeFrom="column">
                  <wp:posOffset>2234565</wp:posOffset>
                </wp:positionH>
                <wp:positionV relativeFrom="paragraph">
                  <wp:posOffset>22860</wp:posOffset>
                </wp:positionV>
                <wp:extent cx="144145" cy="144145"/>
                <wp:effectExtent l="0" t="0" r="27305" b="2730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53031" id="Прямоугольник 29" o:spid="_x0000_s1026" style="position:absolute;margin-left:175.95pt;margin-top:1.8pt;width:11.35pt;height:11.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"/>
            </w:pict>
          </mc:Fallback>
        </mc:AlternateContent>
      </w:r>
      <w:r w:rsidRPr="00DB1CA9">
        <w:rPr>
          <w:rFonts w:eastAsia="Calibri"/>
          <w:color w:val="auto"/>
          <w:kern w:val="0"/>
          <w:sz w:val="24"/>
          <w:lang w:eastAsia="en-US"/>
          <w14:ligatures w14:val="none"/>
        </w:rPr>
        <w:t xml:space="preserve">    </w:t>
      </w:r>
      <w:r w:rsidRPr="00DB1CA9">
        <w:rPr>
          <w:rFonts w:eastAsia="Calibri"/>
          <w:i/>
          <w:color w:val="auto"/>
          <w:kern w:val="0"/>
          <w:sz w:val="24"/>
          <w:lang w:eastAsia="en-US"/>
          <w14:ligatures w14:val="none"/>
        </w:rPr>
        <w:t xml:space="preserve">лично     </w:t>
      </w:r>
      <w:r w:rsidRPr="00DB1CA9">
        <w:rPr>
          <w:rFonts w:eastAsia="Calibri"/>
          <w:b/>
          <w:i/>
          <w:color w:val="auto"/>
          <w:kern w:val="0"/>
          <w:sz w:val="24"/>
          <w:lang w:eastAsia="en-US"/>
          <w14:ligatures w14:val="none"/>
        </w:rPr>
        <w:t xml:space="preserve"> /          </w:t>
      </w:r>
      <w:r w:rsidRPr="00DB1CA9">
        <w:rPr>
          <w:rFonts w:eastAsia="Calibri"/>
          <w:i/>
          <w:color w:val="auto"/>
          <w:kern w:val="0"/>
          <w:sz w:val="24"/>
          <w:lang w:eastAsia="en-US"/>
          <w14:ligatures w14:val="none"/>
        </w:rPr>
        <w:t xml:space="preserve">почтой </w:t>
      </w:r>
      <w:r w:rsidRPr="00DB1CA9">
        <w:rPr>
          <w:rFonts w:eastAsia="Calibri"/>
          <w:b/>
          <w:i/>
          <w:color w:val="auto"/>
          <w:kern w:val="0"/>
          <w:sz w:val="24"/>
          <w:lang w:eastAsia="en-US"/>
          <w14:ligatures w14:val="none"/>
        </w:rPr>
        <w:t xml:space="preserve">  </w:t>
      </w:r>
    </w:p>
    <w:p w14:paraId="40F2C645" w14:textId="77777777" w:rsidR="00B805CB" w:rsidRPr="00DB1CA9" w:rsidRDefault="00B805CB" w:rsidP="00B805CB">
      <w:pPr>
        <w:spacing w:after="0" w:line="240" w:lineRule="auto"/>
        <w:ind w:right="0" w:firstLine="0"/>
        <w:rPr>
          <w:rFonts w:eastAsia="Calibri"/>
          <w:color w:val="auto"/>
          <w:kern w:val="0"/>
          <w:sz w:val="24"/>
          <w:lang w:eastAsia="en-US"/>
          <w14:ligatures w14:val="none"/>
        </w:rPr>
      </w:pPr>
      <w:r w:rsidRPr="00DB1CA9">
        <w:rPr>
          <w:rFonts w:eastAsia="Calibri"/>
          <w:color w:val="auto"/>
          <w:kern w:val="0"/>
          <w:sz w:val="24"/>
          <w:lang w:eastAsia="en-US"/>
          <w14:ligatures w14:val="none"/>
        </w:rPr>
        <w:t>К заявлению прилагаю:</w:t>
      </w:r>
    </w:p>
    <w:p w14:paraId="3CAD2A08" w14:textId="77777777" w:rsidR="00B805CB" w:rsidRPr="00DB1CA9" w:rsidRDefault="00B805CB" w:rsidP="00B805CB">
      <w:pPr>
        <w:adjustRightInd w:val="0"/>
        <w:spacing w:after="0" w:line="240" w:lineRule="auto"/>
        <w:ind w:right="0" w:firstLine="0"/>
        <w:rPr>
          <w:rFonts w:eastAsia="Calibri"/>
          <w:color w:val="auto"/>
          <w:kern w:val="0"/>
          <w:sz w:val="24"/>
          <w:lang w:eastAsia="en-US"/>
          <w14:ligatures w14:val="none"/>
        </w:rPr>
      </w:pPr>
      <w:r w:rsidRPr="00DB1CA9">
        <w:rPr>
          <w:rFonts w:eastAsia="Calibri"/>
          <w:color w:val="auto"/>
          <w:kern w:val="0"/>
          <w:sz w:val="24"/>
          <w:lang w:eastAsia="en-US"/>
          <w14:ligatures w14:val="none"/>
        </w:rPr>
        <w:t xml:space="preserve">     1) копию паспорта (главная страница и прописка);</w:t>
      </w:r>
    </w:p>
    <w:p w14:paraId="5A3258B6" w14:textId="77777777" w:rsidR="00B805CB" w:rsidRPr="00DB1CA9" w:rsidRDefault="00B805CB" w:rsidP="00B805CB">
      <w:pPr>
        <w:adjustRightInd w:val="0"/>
        <w:spacing w:after="0" w:line="240" w:lineRule="auto"/>
        <w:ind w:right="0" w:firstLine="0"/>
        <w:rPr>
          <w:rFonts w:eastAsia="Calibri"/>
          <w:color w:val="auto"/>
          <w:kern w:val="0"/>
          <w:sz w:val="24"/>
          <w:lang w:eastAsia="en-US"/>
          <w14:ligatures w14:val="none"/>
        </w:rPr>
      </w:pPr>
      <w:r w:rsidRPr="00DB1CA9">
        <w:rPr>
          <w:rFonts w:eastAsia="Calibri"/>
          <w:color w:val="auto"/>
          <w:kern w:val="0"/>
          <w:sz w:val="24"/>
          <w:lang w:eastAsia="en-US"/>
          <w14:ligatures w14:val="none"/>
        </w:rPr>
        <w:t xml:space="preserve">     2) оригинал и копию диплома (специалиста или магистра) с приложением;</w:t>
      </w:r>
    </w:p>
    <w:p w14:paraId="588215DB" w14:textId="77777777" w:rsidR="00B805CB" w:rsidRPr="00DB1CA9" w:rsidRDefault="00B805CB" w:rsidP="00B805CB">
      <w:pPr>
        <w:adjustRightInd w:val="0"/>
        <w:spacing w:after="0" w:line="240" w:lineRule="auto"/>
        <w:ind w:right="0" w:firstLine="0"/>
        <w:rPr>
          <w:rFonts w:eastAsia="Calibri"/>
          <w:color w:val="auto"/>
          <w:kern w:val="0"/>
          <w:sz w:val="24"/>
          <w:lang w:eastAsia="en-US"/>
          <w14:ligatures w14:val="none"/>
        </w:rPr>
      </w:pPr>
      <w:r w:rsidRPr="00DB1CA9">
        <w:rPr>
          <w:rFonts w:eastAsia="Calibri"/>
          <w:color w:val="auto"/>
          <w:kern w:val="0"/>
          <w:sz w:val="24"/>
          <w:lang w:eastAsia="en-US"/>
          <w14:ligatures w14:val="none"/>
        </w:rPr>
        <w:t xml:space="preserve">     3) копия СНИЛС;</w:t>
      </w:r>
    </w:p>
    <w:p w14:paraId="118D674D" w14:textId="77777777" w:rsidR="00B805CB" w:rsidRPr="00DB1CA9" w:rsidRDefault="00B805CB" w:rsidP="00B805CB">
      <w:pPr>
        <w:adjustRightInd w:val="0"/>
        <w:spacing w:after="0" w:line="240" w:lineRule="auto"/>
        <w:ind w:right="0" w:firstLine="0"/>
        <w:rPr>
          <w:rFonts w:eastAsia="Calibri"/>
          <w:color w:val="auto"/>
          <w:kern w:val="0"/>
          <w:sz w:val="24"/>
          <w:lang w:eastAsia="en-US"/>
          <w14:ligatures w14:val="none"/>
        </w:rPr>
      </w:pPr>
      <w:r w:rsidRPr="00DB1CA9">
        <w:rPr>
          <w:rFonts w:eastAsia="Calibri"/>
          <w:color w:val="auto"/>
          <w:kern w:val="0"/>
          <w:sz w:val="24"/>
          <w:lang w:eastAsia="en-US"/>
          <w14:ligatures w14:val="none"/>
        </w:rPr>
        <w:t xml:space="preserve">     4) 2 фотографии (3х4);</w:t>
      </w:r>
    </w:p>
    <w:p w14:paraId="78C0A84C" w14:textId="77777777" w:rsidR="00B805CB" w:rsidRPr="00DB1CA9" w:rsidRDefault="00B805CB" w:rsidP="00B805CB">
      <w:pPr>
        <w:adjustRightInd w:val="0"/>
        <w:spacing w:after="0" w:line="240" w:lineRule="auto"/>
        <w:ind w:right="0" w:firstLine="0"/>
        <w:rPr>
          <w:rFonts w:eastAsia="Calibri"/>
          <w:color w:val="auto"/>
          <w:kern w:val="0"/>
          <w:sz w:val="24"/>
          <w:lang w:eastAsia="en-US"/>
          <w14:ligatures w14:val="none"/>
        </w:rPr>
      </w:pPr>
      <w:r w:rsidRPr="00DB1CA9">
        <w:rPr>
          <w:rFonts w:eastAsia="Calibri"/>
          <w:color w:val="auto"/>
          <w:kern w:val="0"/>
          <w:sz w:val="24"/>
          <w:lang w:eastAsia="en-US"/>
          <w14:ligatures w14:val="none"/>
        </w:rPr>
        <w:t xml:space="preserve">     5) при необходимости создания специальных условий при проведении вступительных испытаний – документ, подтверждающий инвалидность.</w:t>
      </w:r>
    </w:p>
    <w:p w14:paraId="120555B6" w14:textId="77777777" w:rsidR="00B805CB" w:rsidRPr="00DB1CA9" w:rsidRDefault="00B805CB" w:rsidP="00B805CB">
      <w:pPr>
        <w:spacing w:after="0" w:line="240" w:lineRule="auto"/>
        <w:ind w:right="0" w:firstLine="0"/>
        <w:rPr>
          <w:rFonts w:eastAsia="Calibri"/>
          <w:color w:val="auto"/>
          <w:kern w:val="0"/>
          <w:sz w:val="24"/>
          <w:vertAlign w:val="superscript"/>
          <w:lang w:eastAsia="en-US"/>
          <w14:ligatures w14:val="none"/>
        </w:rPr>
      </w:pPr>
    </w:p>
    <w:tbl>
      <w:tblPr>
        <w:tblW w:w="9855" w:type="dxa"/>
        <w:tblLook w:val="04A0" w:firstRow="1" w:lastRow="0" w:firstColumn="1" w:lastColumn="0" w:noHBand="0" w:noVBand="1"/>
      </w:tblPr>
      <w:tblGrid>
        <w:gridCol w:w="9855"/>
      </w:tblGrid>
      <w:tr w:rsidR="00B805CB" w:rsidRPr="00DB1CA9" w14:paraId="53F7C0FD" w14:textId="77777777" w:rsidTr="00F6503A">
        <w:tc>
          <w:tcPr>
            <w:tcW w:w="9855" w:type="dxa"/>
          </w:tcPr>
          <w:p w14:paraId="71B5E262" w14:textId="77777777" w:rsidR="00B805CB" w:rsidRPr="00DB1CA9" w:rsidRDefault="00B805CB" w:rsidP="00F6503A">
            <w:pPr>
              <w:tabs>
                <w:tab w:val="left" w:pos="386"/>
              </w:tabs>
              <w:spacing w:after="0" w:line="240" w:lineRule="auto"/>
              <w:ind w:right="29" w:firstLine="0"/>
              <w:rPr>
                <w:rFonts w:eastAsia="Calibri"/>
                <w:color w:val="auto"/>
                <w:kern w:val="0"/>
                <w:sz w:val="24"/>
                <w:lang w:eastAsia="en-US"/>
                <w14:ligatures w14:val="none"/>
              </w:rPr>
            </w:pPr>
            <w:r w:rsidRPr="00DB1CA9">
              <w:rPr>
                <w:rFonts w:eastAsia="Calibri"/>
                <w:color w:val="auto"/>
                <w:kern w:val="0"/>
                <w:sz w:val="24"/>
                <w:lang w:eastAsia="en-US"/>
                <w14:ligatures w14:val="none"/>
              </w:rPr>
              <w:t>Подтверждаю, что ознакомлен(а):</w:t>
            </w:r>
          </w:p>
          <w:p w14:paraId="69BABD70" w14:textId="67DA65EA" w:rsidR="00B805CB" w:rsidRPr="00DB1CA9" w:rsidRDefault="00B805CB" w:rsidP="00F6503A">
            <w:pPr>
              <w:tabs>
                <w:tab w:val="left" w:pos="386"/>
              </w:tabs>
              <w:spacing w:after="0" w:line="240" w:lineRule="auto"/>
              <w:ind w:right="29" w:firstLine="180"/>
              <w:rPr>
                <w:rFonts w:eastAsia="Calibri"/>
                <w:color w:val="auto"/>
                <w:kern w:val="0"/>
                <w:sz w:val="24"/>
                <w:lang w:eastAsia="en-US"/>
                <w14:ligatures w14:val="none"/>
              </w:rPr>
            </w:pPr>
            <w:r w:rsidRPr="00DB1CA9">
              <w:rPr>
                <w:rFonts w:eastAsia="Calibri"/>
                <w:color w:val="auto"/>
                <w:kern w:val="0"/>
                <w:sz w:val="24"/>
                <w:lang w:eastAsia="en-US"/>
                <w14:ligatures w14:val="none"/>
              </w:rPr>
              <w:t>с уставом университета;</w:t>
            </w:r>
            <w:r>
              <w:rPr>
                <w:rFonts w:eastAsia="Calibri"/>
                <w:color w:val="auto"/>
                <w:kern w:val="0"/>
                <w:sz w:val="24"/>
                <w:lang w:eastAsia="en-US"/>
                <w14:ligatures w14:val="none"/>
              </w:rPr>
              <w:t xml:space="preserve"> </w:t>
            </w:r>
            <w:r w:rsidRPr="00DB1CA9">
              <w:rPr>
                <w:rFonts w:eastAsia="Calibri"/>
                <w:color w:val="auto"/>
                <w:kern w:val="0"/>
                <w:sz w:val="24"/>
                <w:lang w:eastAsia="en-US"/>
                <w14:ligatures w14:val="none"/>
              </w:rPr>
              <w:t>с лицензией на осуществление образовательной деятельности;</w:t>
            </w:r>
            <w:r>
              <w:rPr>
                <w:rFonts w:eastAsia="Calibri"/>
                <w:color w:val="auto"/>
                <w:kern w:val="0"/>
                <w:sz w:val="24"/>
                <w:lang w:eastAsia="en-US"/>
                <w14:ligatures w14:val="none"/>
              </w:rPr>
              <w:t xml:space="preserve"> </w:t>
            </w:r>
            <w:r w:rsidRPr="00DB1CA9">
              <w:rPr>
                <w:rFonts w:eastAsia="Calibri"/>
                <w:color w:val="auto"/>
                <w:kern w:val="0"/>
                <w:sz w:val="24"/>
                <w:lang w:eastAsia="en-US"/>
                <w14:ligatures w14:val="none"/>
              </w:rPr>
              <w:t>со свидетельством о государственной аккредитации (с приложением); с правилами приема на обучение по программам подготовки научных и научно-педагогических кадров в аспирантуре;</w:t>
            </w:r>
            <w:r>
              <w:rPr>
                <w:rFonts w:eastAsia="Calibri"/>
                <w:color w:val="auto"/>
                <w:kern w:val="0"/>
                <w:sz w:val="24"/>
                <w:lang w:eastAsia="en-US"/>
                <w14:ligatures w14:val="none"/>
              </w:rPr>
              <w:t xml:space="preserve"> </w:t>
            </w:r>
            <w:r w:rsidRPr="00DB1CA9">
              <w:rPr>
                <w:rFonts w:eastAsia="Calibri"/>
                <w:color w:val="auto"/>
                <w:kern w:val="0"/>
                <w:sz w:val="24"/>
                <w:lang w:eastAsia="en-US"/>
                <w14:ligatures w14:val="none"/>
              </w:rPr>
              <w:t>с правилами подачи апелляции при приеме по результатам проведения вступительных испытаний;</w:t>
            </w:r>
            <w:r>
              <w:rPr>
                <w:rFonts w:eastAsia="Calibri"/>
                <w:color w:val="auto"/>
                <w:kern w:val="0"/>
                <w:sz w:val="24"/>
                <w:lang w:eastAsia="en-US"/>
                <w14:ligatures w14:val="none"/>
              </w:rPr>
              <w:t xml:space="preserve"> </w:t>
            </w:r>
            <w:r w:rsidRPr="00DB1CA9">
              <w:rPr>
                <w:rFonts w:eastAsia="Calibri"/>
                <w:color w:val="auto"/>
                <w:kern w:val="0"/>
                <w:sz w:val="24"/>
                <w:lang w:eastAsia="en-US"/>
                <w14:ligatures w14:val="none"/>
              </w:rPr>
              <w:t>с датой завершения приема документа;</w:t>
            </w:r>
            <w:r>
              <w:rPr>
                <w:rFonts w:eastAsia="Calibri"/>
                <w:color w:val="auto"/>
                <w:kern w:val="0"/>
                <w:sz w:val="24"/>
                <w:lang w:eastAsia="en-US"/>
                <w14:ligatures w14:val="none"/>
              </w:rPr>
              <w:t xml:space="preserve"> </w:t>
            </w:r>
            <w:r w:rsidRPr="00DB1CA9">
              <w:rPr>
                <w:rFonts w:eastAsia="Calibri"/>
                <w:color w:val="auto"/>
                <w:kern w:val="0"/>
                <w:sz w:val="24"/>
                <w:lang w:eastAsia="en-US"/>
                <w14:ligatures w14:val="none"/>
              </w:rPr>
              <w:t>с обязательством предоставить оригинал диплома не позднее дня завершения приёма документов.</w:t>
            </w:r>
          </w:p>
          <w:p w14:paraId="3C026AFF" w14:textId="77777777" w:rsidR="00B805CB" w:rsidRPr="00DB1CA9" w:rsidRDefault="00B805CB" w:rsidP="00F6503A">
            <w:pPr>
              <w:spacing w:after="0" w:line="240" w:lineRule="auto"/>
              <w:ind w:right="171" w:firstLine="0"/>
              <w:jc w:val="right"/>
              <w:rPr>
                <w:rFonts w:eastAsia="Calibri"/>
                <w:i/>
                <w:color w:val="auto"/>
                <w:kern w:val="0"/>
                <w:sz w:val="24"/>
                <w:lang w:eastAsia="en-US"/>
                <w14:ligatures w14:val="none"/>
              </w:rPr>
            </w:pPr>
            <w:r w:rsidRPr="00DB1CA9">
              <w:rPr>
                <w:rFonts w:eastAsia="Calibri"/>
                <w:i/>
                <w:color w:val="auto"/>
                <w:kern w:val="0"/>
                <w:sz w:val="24"/>
                <w:lang w:eastAsia="en-US"/>
                <w14:ligatures w14:val="none"/>
              </w:rPr>
              <w:t xml:space="preserve">________________________ </w:t>
            </w:r>
          </w:p>
          <w:p w14:paraId="43CF9566" w14:textId="77777777" w:rsidR="00B805CB" w:rsidRPr="00DB1CA9" w:rsidRDefault="00B805CB" w:rsidP="00F6503A">
            <w:pPr>
              <w:spacing w:after="0" w:line="240" w:lineRule="auto"/>
              <w:ind w:right="0" w:firstLine="0"/>
              <w:jc w:val="left"/>
              <w:rPr>
                <w:rFonts w:eastAsia="Calibri"/>
                <w:i/>
                <w:iCs/>
                <w:color w:val="auto"/>
                <w:kern w:val="0"/>
                <w:sz w:val="24"/>
                <w:vertAlign w:val="superscript"/>
                <w:lang w:eastAsia="en-US"/>
                <w14:ligatures w14:val="none"/>
              </w:rPr>
            </w:pPr>
            <w:r w:rsidRPr="00DB1CA9">
              <w:rPr>
                <w:rFonts w:eastAsia="Calibri"/>
                <w:i/>
                <w:color w:val="auto"/>
                <w:kern w:val="0"/>
                <w:sz w:val="20"/>
                <w:lang w:eastAsia="en-US"/>
                <w14:ligatures w14:val="none"/>
              </w:rPr>
              <w:t xml:space="preserve">                                                                                                                                                          </w:t>
            </w:r>
            <w:r w:rsidRPr="00DB1CA9">
              <w:rPr>
                <w:rFonts w:eastAsia="Calibri"/>
                <w:i/>
                <w:color w:val="auto"/>
                <w:kern w:val="0"/>
                <w:sz w:val="24"/>
                <w:vertAlign w:val="superscript"/>
                <w:lang w:eastAsia="en-US"/>
                <w14:ligatures w14:val="none"/>
              </w:rPr>
              <w:t>(подпись)</w:t>
            </w:r>
            <w:r w:rsidRPr="00DB1CA9">
              <w:rPr>
                <w:rFonts w:eastAsia="Calibri"/>
                <w:i/>
                <w:iCs/>
                <w:color w:val="auto"/>
                <w:kern w:val="0"/>
                <w:sz w:val="32"/>
                <w:vertAlign w:val="superscript"/>
                <w:lang w:eastAsia="en-US"/>
                <w14:ligatures w14:val="none"/>
              </w:rPr>
              <w:t xml:space="preserve"> </w:t>
            </w:r>
          </w:p>
          <w:p w14:paraId="0DA33EF4" w14:textId="77777777" w:rsidR="00B805CB" w:rsidRPr="00DB1CA9" w:rsidRDefault="00B805CB" w:rsidP="00F6503A">
            <w:pPr>
              <w:spacing w:after="0" w:line="240" w:lineRule="auto"/>
              <w:ind w:right="0" w:firstLine="0"/>
              <w:jc w:val="left"/>
              <w:rPr>
                <w:rFonts w:eastAsia="Calibri"/>
                <w:i/>
                <w:iCs/>
                <w:color w:val="auto"/>
                <w:kern w:val="0"/>
                <w:sz w:val="24"/>
                <w:lang w:eastAsia="en-US"/>
                <w14:ligatures w14:val="none"/>
              </w:rPr>
            </w:pPr>
          </w:p>
          <w:p w14:paraId="4AB2C266" w14:textId="77777777" w:rsidR="00B805CB" w:rsidRPr="00DB1CA9" w:rsidRDefault="00B805CB" w:rsidP="00F6503A">
            <w:pPr>
              <w:spacing w:after="0" w:line="240" w:lineRule="auto"/>
              <w:ind w:right="0" w:firstLine="0"/>
              <w:jc w:val="left"/>
              <w:rPr>
                <w:rFonts w:eastAsia="Calibri"/>
                <w:i/>
                <w:color w:val="auto"/>
                <w:kern w:val="0"/>
                <w:sz w:val="24"/>
                <w:lang w:eastAsia="en-US"/>
                <w14:ligatures w14:val="none"/>
              </w:rPr>
            </w:pPr>
            <w:r w:rsidRPr="00DB1CA9">
              <w:rPr>
                <w:rFonts w:eastAsia="Calibri"/>
                <w:iCs/>
                <w:color w:val="auto"/>
                <w:kern w:val="0"/>
                <w:sz w:val="24"/>
                <w:lang w:eastAsia="en-US"/>
                <w14:ligatures w14:val="none"/>
              </w:rPr>
              <w:t>Даю свое согласие на обработку своих персональных данных</w:t>
            </w:r>
            <w:r w:rsidRPr="00DB1CA9">
              <w:rPr>
                <w:rFonts w:eastAsia="Calibri"/>
                <w:i/>
                <w:iCs/>
                <w:color w:val="auto"/>
                <w:kern w:val="0"/>
                <w:sz w:val="24"/>
                <w:lang w:eastAsia="en-US"/>
                <w14:ligatures w14:val="none"/>
              </w:rPr>
              <w:t xml:space="preserve">     ________________________</w:t>
            </w:r>
            <w:r w:rsidRPr="00DB1CA9">
              <w:rPr>
                <w:rFonts w:eastAsia="Calibri"/>
                <w:i/>
                <w:color w:val="auto"/>
                <w:kern w:val="0"/>
                <w:sz w:val="24"/>
                <w:lang w:eastAsia="en-US"/>
                <w14:ligatures w14:val="none"/>
              </w:rPr>
              <w:t xml:space="preserve">   </w:t>
            </w:r>
          </w:p>
          <w:p w14:paraId="46D89FE4" w14:textId="77777777" w:rsidR="00B805CB" w:rsidRPr="00DB1CA9" w:rsidRDefault="00B805CB" w:rsidP="00F6503A">
            <w:pPr>
              <w:spacing w:after="0" w:line="240" w:lineRule="auto"/>
              <w:ind w:left="720" w:right="0" w:firstLine="720"/>
              <w:rPr>
                <w:rFonts w:eastAsia="Calibri"/>
                <w:i/>
                <w:color w:val="auto"/>
                <w:kern w:val="0"/>
                <w:sz w:val="24"/>
                <w:vertAlign w:val="superscript"/>
                <w:lang w:eastAsia="en-US"/>
                <w14:ligatures w14:val="none"/>
              </w:rPr>
            </w:pPr>
            <w:r w:rsidRPr="00DB1CA9">
              <w:rPr>
                <w:rFonts w:eastAsia="Calibri"/>
                <w:i/>
                <w:color w:val="auto"/>
                <w:kern w:val="0"/>
                <w:sz w:val="24"/>
                <w:lang w:eastAsia="en-US"/>
                <w14:ligatures w14:val="none"/>
              </w:rPr>
              <w:t xml:space="preserve">                   </w:t>
            </w:r>
            <w:r w:rsidRPr="00DB1CA9">
              <w:rPr>
                <w:rFonts w:eastAsia="Calibri"/>
                <w:i/>
                <w:color w:val="auto"/>
                <w:kern w:val="0"/>
                <w:sz w:val="24"/>
                <w:lang w:eastAsia="en-US"/>
                <w14:ligatures w14:val="none"/>
              </w:rPr>
              <w:tab/>
            </w:r>
            <w:r w:rsidRPr="00DB1CA9">
              <w:rPr>
                <w:rFonts w:eastAsia="Calibri"/>
                <w:i/>
                <w:color w:val="auto"/>
                <w:kern w:val="0"/>
                <w:sz w:val="24"/>
                <w:lang w:eastAsia="en-US"/>
                <w14:ligatures w14:val="none"/>
              </w:rPr>
              <w:tab/>
            </w:r>
            <w:r w:rsidRPr="00DB1CA9">
              <w:rPr>
                <w:rFonts w:eastAsia="Calibri"/>
                <w:i/>
                <w:color w:val="auto"/>
                <w:kern w:val="0"/>
                <w:sz w:val="24"/>
                <w:lang w:eastAsia="en-US"/>
                <w14:ligatures w14:val="none"/>
              </w:rPr>
              <w:tab/>
            </w:r>
            <w:r w:rsidRPr="00DB1CA9">
              <w:rPr>
                <w:rFonts w:eastAsia="Calibri"/>
                <w:i/>
                <w:color w:val="auto"/>
                <w:kern w:val="0"/>
                <w:sz w:val="24"/>
                <w:lang w:eastAsia="en-US"/>
                <w14:ligatures w14:val="none"/>
              </w:rPr>
              <w:tab/>
            </w:r>
            <w:r w:rsidRPr="00DB1CA9">
              <w:rPr>
                <w:rFonts w:eastAsia="Calibri"/>
                <w:i/>
                <w:color w:val="auto"/>
                <w:kern w:val="0"/>
                <w:sz w:val="24"/>
                <w:lang w:eastAsia="en-US"/>
                <w14:ligatures w14:val="none"/>
              </w:rPr>
              <w:tab/>
            </w:r>
            <w:r w:rsidRPr="00DB1CA9">
              <w:rPr>
                <w:rFonts w:eastAsia="Calibri"/>
                <w:i/>
                <w:color w:val="auto"/>
                <w:kern w:val="0"/>
                <w:sz w:val="24"/>
                <w:lang w:eastAsia="en-US"/>
                <w14:ligatures w14:val="none"/>
              </w:rPr>
              <w:tab/>
            </w:r>
            <w:r w:rsidRPr="00DB1CA9">
              <w:rPr>
                <w:rFonts w:eastAsia="Calibri"/>
                <w:i/>
                <w:color w:val="auto"/>
                <w:kern w:val="0"/>
                <w:sz w:val="24"/>
                <w:lang w:eastAsia="en-US"/>
                <w14:ligatures w14:val="none"/>
              </w:rPr>
              <w:tab/>
              <w:t xml:space="preserve">          </w:t>
            </w:r>
            <w:r w:rsidRPr="00DB1CA9">
              <w:rPr>
                <w:rFonts w:eastAsia="Calibri"/>
                <w:i/>
                <w:color w:val="auto"/>
                <w:kern w:val="0"/>
                <w:sz w:val="24"/>
                <w:vertAlign w:val="superscript"/>
                <w:lang w:eastAsia="en-US"/>
                <w14:ligatures w14:val="none"/>
              </w:rPr>
              <w:t xml:space="preserve">(подпись)   </w:t>
            </w:r>
          </w:p>
          <w:tbl>
            <w:tblPr>
              <w:tblW w:w="9639" w:type="dxa"/>
              <w:tblLook w:val="04A0" w:firstRow="1" w:lastRow="0" w:firstColumn="1" w:lastColumn="0" w:noHBand="0" w:noVBand="1"/>
            </w:tblPr>
            <w:tblGrid>
              <w:gridCol w:w="9639"/>
            </w:tblGrid>
            <w:tr w:rsidR="00B805CB" w:rsidRPr="00DB1CA9" w14:paraId="2E910F49" w14:textId="77777777" w:rsidTr="00F6503A">
              <w:tc>
                <w:tcPr>
                  <w:tcW w:w="9639" w:type="dxa"/>
                </w:tcPr>
                <w:p w14:paraId="7F7AC9B0" w14:textId="77777777" w:rsidR="00B805CB" w:rsidRPr="00DB1CA9" w:rsidRDefault="00B805CB" w:rsidP="00F6503A">
                  <w:pPr>
                    <w:tabs>
                      <w:tab w:val="left" w:pos="422"/>
                    </w:tabs>
                    <w:spacing w:after="0" w:line="240" w:lineRule="auto"/>
                    <w:ind w:right="0" w:firstLine="0"/>
                    <w:rPr>
                      <w:rFonts w:eastAsia="Calibri"/>
                      <w:color w:val="auto"/>
                      <w:kern w:val="0"/>
                      <w:sz w:val="24"/>
                      <w:lang w:eastAsia="en-US"/>
                      <w14:ligatures w14:val="none"/>
                    </w:rPr>
                  </w:pPr>
                  <w:r w:rsidRPr="00DB1CA9">
                    <w:rPr>
                      <w:rFonts w:eastAsia="Calibri"/>
                      <w:color w:val="auto"/>
                      <w:kern w:val="0"/>
                      <w:sz w:val="24"/>
                      <w:lang w:eastAsia="en-US"/>
                      <w14:ligatures w14:val="none"/>
                    </w:rPr>
                    <w:t>Подтверждаю отсутствие диплома об окончании аспирантуры, диплома кандидата наук</w:t>
                  </w:r>
                </w:p>
                <w:p w14:paraId="2498594E" w14:textId="77777777" w:rsidR="00B805CB" w:rsidRPr="00DB1CA9" w:rsidRDefault="00B805CB" w:rsidP="00F6503A">
                  <w:pPr>
                    <w:tabs>
                      <w:tab w:val="left" w:pos="422"/>
                    </w:tabs>
                    <w:spacing w:after="0" w:line="240" w:lineRule="auto"/>
                    <w:ind w:right="0" w:firstLine="0"/>
                    <w:jc w:val="right"/>
                    <w:rPr>
                      <w:rFonts w:eastAsia="Calibri"/>
                      <w:color w:val="auto"/>
                      <w:kern w:val="0"/>
                      <w:sz w:val="24"/>
                      <w:lang w:eastAsia="en-US"/>
                      <w14:ligatures w14:val="none"/>
                    </w:rPr>
                  </w:pPr>
                  <w:r w:rsidRPr="00DB1CA9">
                    <w:rPr>
                      <w:rFonts w:eastAsia="Calibri"/>
                      <w:i/>
                      <w:color w:val="auto"/>
                      <w:kern w:val="0"/>
                      <w:sz w:val="24"/>
                      <w:lang w:eastAsia="en-US"/>
                      <w14:ligatures w14:val="none"/>
                    </w:rPr>
                    <w:t>________________________</w:t>
                  </w:r>
                </w:p>
                <w:p w14:paraId="03A6BC43" w14:textId="77777777" w:rsidR="00B805CB" w:rsidRPr="00DB1CA9" w:rsidRDefault="00B805CB" w:rsidP="00F6503A">
                  <w:pPr>
                    <w:tabs>
                      <w:tab w:val="left" w:pos="8760"/>
                    </w:tabs>
                    <w:spacing w:after="0" w:line="240" w:lineRule="auto"/>
                    <w:ind w:right="0" w:firstLine="0"/>
                    <w:jc w:val="center"/>
                    <w:rPr>
                      <w:rFonts w:eastAsia="Calibri"/>
                      <w:i/>
                      <w:color w:val="222222"/>
                      <w:kern w:val="0"/>
                      <w:sz w:val="24"/>
                      <w:vertAlign w:val="superscript"/>
                      <w:lang w:eastAsia="en-US"/>
                      <w14:ligatures w14:val="none"/>
                    </w:rPr>
                  </w:pPr>
                  <w:r w:rsidRPr="00DB1CA9">
                    <w:rPr>
                      <w:rFonts w:eastAsia="Calibri"/>
                      <w:i/>
                      <w:color w:val="222222"/>
                      <w:kern w:val="0"/>
                      <w:sz w:val="24"/>
                      <w:lang w:eastAsia="en-US"/>
                      <w14:ligatures w14:val="none"/>
                    </w:rPr>
                    <w:t xml:space="preserve">                                                                                                            </w:t>
                  </w:r>
                  <w:r w:rsidRPr="00DB1CA9">
                    <w:rPr>
                      <w:rFonts w:eastAsia="Calibri"/>
                      <w:i/>
                      <w:color w:val="222222"/>
                      <w:kern w:val="0"/>
                      <w:sz w:val="24"/>
                      <w:vertAlign w:val="superscript"/>
                      <w:lang w:eastAsia="en-US"/>
                      <w14:ligatures w14:val="none"/>
                    </w:rPr>
                    <w:t>(подпись)</w:t>
                  </w:r>
                </w:p>
              </w:tc>
            </w:tr>
          </w:tbl>
          <w:p w14:paraId="0E043F29" w14:textId="77777777" w:rsidR="00B805CB" w:rsidRPr="00DB1CA9" w:rsidRDefault="00B805CB" w:rsidP="00F6503A">
            <w:pPr>
              <w:tabs>
                <w:tab w:val="left" w:pos="6402"/>
              </w:tabs>
              <w:spacing w:after="0" w:line="240" w:lineRule="auto"/>
              <w:ind w:right="313" w:firstLine="0"/>
              <w:jc w:val="center"/>
              <w:rPr>
                <w:rFonts w:eastAsia="Calibri"/>
                <w:i/>
                <w:color w:val="auto"/>
                <w:kern w:val="0"/>
                <w:sz w:val="24"/>
                <w:lang w:eastAsia="en-US"/>
                <w14:ligatures w14:val="none"/>
              </w:rPr>
            </w:pPr>
          </w:p>
        </w:tc>
      </w:tr>
    </w:tbl>
    <w:p w14:paraId="62B3937B" w14:textId="77777777" w:rsidR="00B805CB" w:rsidRPr="00DB1CA9" w:rsidRDefault="00B805CB" w:rsidP="00B805CB">
      <w:pPr>
        <w:tabs>
          <w:tab w:val="left" w:pos="422"/>
        </w:tabs>
        <w:spacing w:after="0" w:line="240" w:lineRule="auto"/>
        <w:ind w:right="0" w:firstLine="0"/>
        <w:jc w:val="left"/>
        <w:rPr>
          <w:rFonts w:eastAsia="Calibri"/>
          <w:color w:val="auto"/>
          <w:kern w:val="0"/>
          <w:sz w:val="24"/>
          <w:lang w:eastAsia="en-US"/>
          <w14:ligatures w14:val="none"/>
        </w:rPr>
      </w:pPr>
      <w:r w:rsidRPr="00DB1CA9">
        <w:rPr>
          <w:rFonts w:eastAsia="Calibri"/>
          <w:color w:val="auto"/>
          <w:kern w:val="0"/>
          <w:sz w:val="24"/>
          <w:lang w:eastAsia="en-US"/>
          <w14:ligatures w14:val="none"/>
        </w:rPr>
        <w:t xml:space="preserve">Достоверность сведений в заявлении и подлинность подаваемых документов подтверждаю: </w:t>
      </w:r>
    </w:p>
    <w:p w14:paraId="1E2DD344" w14:textId="77777777" w:rsidR="00B805CB" w:rsidRPr="00DB1CA9" w:rsidRDefault="00B805CB" w:rsidP="00B805CB">
      <w:pPr>
        <w:tabs>
          <w:tab w:val="left" w:pos="7860"/>
        </w:tabs>
        <w:spacing w:after="0" w:line="240" w:lineRule="auto"/>
        <w:ind w:right="0" w:firstLine="0"/>
        <w:jc w:val="right"/>
        <w:rPr>
          <w:rFonts w:eastAsia="Calibri"/>
          <w:i/>
          <w:color w:val="auto"/>
          <w:kern w:val="0"/>
          <w:sz w:val="24"/>
          <w:lang w:eastAsia="en-US"/>
          <w14:ligatures w14:val="none"/>
        </w:rPr>
      </w:pPr>
      <w:r w:rsidRPr="00DB1CA9">
        <w:rPr>
          <w:rFonts w:eastAsia="Calibri"/>
          <w:i/>
          <w:color w:val="auto"/>
          <w:kern w:val="0"/>
          <w:sz w:val="24"/>
          <w:lang w:eastAsia="en-US"/>
          <w14:ligatures w14:val="none"/>
        </w:rPr>
        <w:t>________________________</w:t>
      </w:r>
    </w:p>
    <w:p w14:paraId="5F0E9BA9" w14:textId="77777777" w:rsidR="00B805CB" w:rsidRPr="00DB1CA9" w:rsidRDefault="00B805CB" w:rsidP="00B805CB">
      <w:pPr>
        <w:spacing w:after="0" w:line="240" w:lineRule="auto"/>
        <w:ind w:left="1440" w:right="0" w:firstLine="0"/>
        <w:jc w:val="center"/>
        <w:rPr>
          <w:rFonts w:eastAsia="Calibri"/>
          <w:i/>
          <w:color w:val="auto"/>
          <w:kern w:val="0"/>
          <w:sz w:val="24"/>
          <w:lang w:eastAsia="en-US"/>
          <w14:ligatures w14:val="none"/>
        </w:rPr>
      </w:pPr>
      <w:r w:rsidRPr="00DB1CA9">
        <w:rPr>
          <w:rFonts w:eastAsia="Calibri"/>
          <w:i/>
          <w:color w:val="auto"/>
          <w:kern w:val="0"/>
          <w:sz w:val="20"/>
          <w:lang w:eastAsia="en-US"/>
          <w14:ligatures w14:val="none"/>
        </w:rPr>
        <w:t xml:space="preserve">                                                                         (подпись)</w:t>
      </w:r>
    </w:p>
    <w:p w14:paraId="4E7698EE" w14:textId="77777777" w:rsidR="00B805CB" w:rsidRPr="00DB1CA9" w:rsidRDefault="00B805CB" w:rsidP="00B805CB">
      <w:pPr>
        <w:spacing w:after="0" w:line="240" w:lineRule="auto"/>
        <w:ind w:right="0" w:firstLine="0"/>
        <w:rPr>
          <w:rFonts w:eastAsia="Calibri"/>
          <w:color w:val="auto"/>
          <w:kern w:val="0"/>
          <w:sz w:val="24"/>
          <w:lang w:eastAsia="en-US"/>
          <w14:ligatures w14:val="none"/>
        </w:rPr>
      </w:pPr>
      <w:r w:rsidRPr="00DB1CA9">
        <w:rPr>
          <w:rFonts w:eastAsia="Calibri"/>
          <w:color w:val="auto"/>
          <w:kern w:val="0"/>
          <w:sz w:val="24"/>
          <w:lang w:eastAsia="en-US"/>
          <w14:ligatures w14:val="none"/>
        </w:rPr>
        <w:t>Предполагаемый научный руководитель / зав. кафедрой: ______________________________</w:t>
      </w:r>
    </w:p>
    <w:p w14:paraId="36D5C9F0" w14:textId="77777777" w:rsidR="00B805CB" w:rsidRPr="00DB1CA9" w:rsidRDefault="00B805CB" w:rsidP="00B805CB">
      <w:pPr>
        <w:spacing w:after="0" w:line="240" w:lineRule="auto"/>
        <w:ind w:right="0" w:firstLine="0"/>
        <w:jc w:val="center"/>
        <w:rPr>
          <w:rFonts w:eastAsia="Calibri"/>
          <w:i/>
          <w:color w:val="auto"/>
          <w:kern w:val="0"/>
          <w:sz w:val="24"/>
          <w:vertAlign w:val="superscript"/>
          <w:lang w:eastAsia="en-US"/>
          <w14:ligatures w14:val="none"/>
        </w:rPr>
      </w:pPr>
      <w:r w:rsidRPr="00DB1CA9">
        <w:rPr>
          <w:rFonts w:eastAsia="Calibri"/>
          <w:i/>
          <w:color w:val="auto"/>
          <w:kern w:val="0"/>
          <w:sz w:val="24"/>
          <w:vertAlign w:val="superscript"/>
          <w:lang w:eastAsia="en-US"/>
          <w14:ligatures w14:val="none"/>
        </w:rPr>
        <w:t xml:space="preserve">                                                    </w:t>
      </w:r>
      <w:r w:rsidRPr="00DB1CA9">
        <w:rPr>
          <w:rFonts w:eastAsia="Calibri"/>
          <w:i/>
          <w:color w:val="auto"/>
          <w:kern w:val="0"/>
          <w:sz w:val="24"/>
          <w:vertAlign w:val="superscript"/>
          <w:lang w:eastAsia="en-US"/>
          <w14:ligatures w14:val="none"/>
        </w:rPr>
        <w:tab/>
      </w:r>
      <w:r w:rsidRPr="00DB1CA9">
        <w:rPr>
          <w:rFonts w:eastAsia="Calibri"/>
          <w:i/>
          <w:color w:val="auto"/>
          <w:kern w:val="0"/>
          <w:sz w:val="24"/>
          <w:vertAlign w:val="superscript"/>
          <w:lang w:eastAsia="en-US"/>
          <w14:ligatures w14:val="none"/>
        </w:rPr>
        <w:tab/>
      </w:r>
      <w:r w:rsidRPr="00DB1CA9">
        <w:rPr>
          <w:rFonts w:eastAsia="Calibri"/>
          <w:i/>
          <w:color w:val="auto"/>
          <w:kern w:val="0"/>
          <w:sz w:val="24"/>
          <w:vertAlign w:val="superscript"/>
          <w:lang w:eastAsia="en-US"/>
          <w14:ligatures w14:val="none"/>
        </w:rPr>
        <w:tab/>
      </w:r>
      <w:r w:rsidRPr="00DB1CA9">
        <w:rPr>
          <w:rFonts w:eastAsia="Calibri"/>
          <w:i/>
          <w:color w:val="auto"/>
          <w:kern w:val="0"/>
          <w:sz w:val="24"/>
          <w:vertAlign w:val="superscript"/>
          <w:lang w:eastAsia="en-US"/>
          <w14:ligatures w14:val="none"/>
        </w:rPr>
        <w:tab/>
      </w:r>
      <w:r w:rsidRPr="00DB1CA9">
        <w:rPr>
          <w:rFonts w:eastAsia="Calibri"/>
          <w:i/>
          <w:color w:val="auto"/>
          <w:kern w:val="0"/>
          <w:sz w:val="24"/>
          <w:vertAlign w:val="superscript"/>
          <w:lang w:eastAsia="en-US"/>
          <w14:ligatures w14:val="none"/>
        </w:rPr>
        <w:tab/>
      </w:r>
      <w:r w:rsidRPr="00DB1CA9">
        <w:rPr>
          <w:rFonts w:eastAsia="Calibri"/>
          <w:i/>
          <w:color w:val="auto"/>
          <w:kern w:val="0"/>
          <w:sz w:val="24"/>
          <w:vertAlign w:val="superscript"/>
          <w:lang w:eastAsia="en-US"/>
          <w14:ligatures w14:val="none"/>
        </w:rPr>
        <w:tab/>
        <w:t xml:space="preserve">   ученая степень, ученое звание, должность</w:t>
      </w:r>
    </w:p>
    <w:p w14:paraId="42B0D01B" w14:textId="77777777" w:rsidR="00B805CB" w:rsidRPr="00DB1CA9" w:rsidRDefault="00B805CB" w:rsidP="00B805CB">
      <w:pPr>
        <w:spacing w:after="0" w:line="240" w:lineRule="auto"/>
        <w:ind w:right="0" w:firstLine="0"/>
        <w:jc w:val="left"/>
        <w:rPr>
          <w:rFonts w:eastAsia="Calibri"/>
          <w:color w:val="auto"/>
          <w:kern w:val="0"/>
          <w:sz w:val="24"/>
          <w:lang w:eastAsia="en-US"/>
          <w14:ligatures w14:val="none"/>
        </w:rPr>
      </w:pPr>
      <w:r w:rsidRPr="00DB1CA9">
        <w:rPr>
          <w:rFonts w:eastAsia="Calibri"/>
          <w:color w:val="auto"/>
          <w:kern w:val="0"/>
          <w:sz w:val="24"/>
          <w:lang w:eastAsia="en-US"/>
          <w14:ligatures w14:val="none"/>
        </w:rPr>
        <w:t>______________________________________________________________/________________/</w:t>
      </w:r>
    </w:p>
    <w:p w14:paraId="142C866F" w14:textId="77777777" w:rsidR="00B805CB" w:rsidRPr="00DB1CA9" w:rsidRDefault="00B805CB" w:rsidP="00B805CB">
      <w:pPr>
        <w:spacing w:after="0" w:line="240" w:lineRule="auto"/>
        <w:ind w:right="0" w:firstLine="0"/>
        <w:jc w:val="center"/>
        <w:rPr>
          <w:rFonts w:eastAsia="Calibri"/>
          <w:i/>
          <w:color w:val="auto"/>
          <w:kern w:val="0"/>
          <w:sz w:val="24"/>
          <w:vertAlign w:val="superscript"/>
          <w:lang w:eastAsia="en-US"/>
          <w14:ligatures w14:val="none"/>
        </w:rPr>
      </w:pPr>
      <w:r w:rsidRPr="00DB1CA9">
        <w:rPr>
          <w:rFonts w:eastAsia="Calibri"/>
          <w:i/>
          <w:color w:val="auto"/>
          <w:kern w:val="0"/>
          <w:sz w:val="24"/>
          <w:vertAlign w:val="superscript"/>
          <w:lang w:eastAsia="en-US"/>
          <w14:ligatures w14:val="none"/>
        </w:rPr>
        <w:t xml:space="preserve">          (ФИО)                                                                                           (подпись)</w:t>
      </w:r>
      <w:r w:rsidRPr="00DB1CA9">
        <w:rPr>
          <w:rFonts w:eastAsia="Calibri"/>
          <w:i/>
          <w:color w:val="auto"/>
          <w:kern w:val="0"/>
          <w:sz w:val="24"/>
          <w:vertAlign w:val="superscript"/>
          <w:lang w:eastAsia="en-US"/>
          <w14:ligatures w14:val="none"/>
        </w:rPr>
        <w:tab/>
      </w:r>
    </w:p>
    <w:p w14:paraId="0B2E1603" w14:textId="77777777" w:rsidR="00B805CB" w:rsidRPr="00DB1CA9" w:rsidRDefault="00B805CB" w:rsidP="00B805CB">
      <w:pPr>
        <w:spacing w:after="0" w:line="240" w:lineRule="auto"/>
        <w:ind w:right="0" w:firstLine="0"/>
        <w:jc w:val="left"/>
        <w:rPr>
          <w:rFonts w:eastAsia="Calibri"/>
          <w:color w:val="auto"/>
          <w:kern w:val="0"/>
          <w:sz w:val="24"/>
          <w:lang w:eastAsia="en-US"/>
          <w14:ligatures w14:val="none"/>
        </w:rPr>
      </w:pPr>
      <w:r w:rsidRPr="00DB1CA9">
        <w:rPr>
          <w:rFonts w:eastAsia="Calibri"/>
          <w:color w:val="auto"/>
          <w:kern w:val="0"/>
          <w:sz w:val="24"/>
          <w:lang w:eastAsia="en-US"/>
          <w14:ligatures w14:val="none"/>
        </w:rPr>
        <w:t xml:space="preserve">Поступающий: _________________________________________________________/_____________________/ </w:t>
      </w:r>
    </w:p>
    <w:p w14:paraId="020F21B9" w14:textId="77777777" w:rsidR="00B805CB" w:rsidRPr="001011D7" w:rsidRDefault="00B805CB" w:rsidP="00B805CB">
      <w:pPr>
        <w:spacing w:after="0" w:line="240" w:lineRule="auto"/>
        <w:ind w:right="0" w:firstLine="0"/>
        <w:jc w:val="left"/>
        <w:rPr>
          <w:rFonts w:eastAsia="Calibri"/>
          <w:b/>
          <w:i/>
          <w:color w:val="000000" w:themeColor="text1"/>
          <w:kern w:val="0"/>
          <w:sz w:val="24"/>
          <w:u w:val="single"/>
          <w:lang w:eastAsia="en-US"/>
          <w14:ligatures w14:val="none"/>
        </w:rPr>
      </w:pPr>
      <w:r w:rsidRPr="00DB1CA9">
        <w:rPr>
          <w:rFonts w:eastAsia="Calibri"/>
          <w:i/>
          <w:color w:val="auto"/>
          <w:kern w:val="0"/>
          <w:sz w:val="24"/>
          <w:vertAlign w:val="superscript"/>
          <w:lang w:eastAsia="en-US"/>
          <w14:ligatures w14:val="none"/>
        </w:rPr>
        <w:t xml:space="preserve">                                                                       (ФИО.)                                      (подпись)                        </w:t>
      </w:r>
    </w:p>
    <w:p w14:paraId="198D6544" w14:textId="77777777" w:rsidR="00B805CB" w:rsidRPr="00DB1CA9" w:rsidRDefault="00B805CB" w:rsidP="00B805CB">
      <w:pPr>
        <w:spacing w:after="0" w:line="240" w:lineRule="auto"/>
        <w:ind w:right="0" w:firstLine="0"/>
        <w:jc w:val="right"/>
        <w:rPr>
          <w:rFonts w:eastAsia="Calibri"/>
          <w:color w:val="auto"/>
          <w:kern w:val="0"/>
          <w:sz w:val="24"/>
          <w:lang w:eastAsia="en-US"/>
          <w14:ligatures w14:val="none"/>
        </w:rPr>
      </w:pPr>
      <w:r w:rsidRPr="00DB1CA9">
        <w:rPr>
          <w:rFonts w:eastAsia="Calibri"/>
          <w:color w:val="auto"/>
          <w:kern w:val="0"/>
          <w:sz w:val="24"/>
          <w:lang w:eastAsia="en-US"/>
          <w14:ligatures w14:val="none"/>
        </w:rPr>
        <w:t xml:space="preserve">_________________________ </w:t>
      </w:r>
    </w:p>
    <w:p w14:paraId="607297E1" w14:textId="77777777" w:rsidR="00B805CB" w:rsidRPr="00DB1CA9" w:rsidRDefault="00B805CB" w:rsidP="00B805CB">
      <w:pPr>
        <w:spacing w:after="0" w:line="240" w:lineRule="auto"/>
        <w:ind w:right="0" w:firstLine="0"/>
        <w:jc w:val="center"/>
        <w:rPr>
          <w:rFonts w:eastAsia="Calibri"/>
          <w:color w:val="auto"/>
          <w:kern w:val="0"/>
          <w:sz w:val="24"/>
          <w:lang w:eastAsia="en-US"/>
          <w14:ligatures w14:val="none"/>
        </w:rPr>
      </w:pPr>
      <w:r w:rsidRPr="00DB1CA9">
        <w:rPr>
          <w:rFonts w:eastAsia="Calibri"/>
          <w:i/>
          <w:color w:val="auto"/>
          <w:kern w:val="0"/>
          <w:sz w:val="24"/>
          <w:vertAlign w:val="superscript"/>
          <w:lang w:eastAsia="en-US"/>
          <w14:ligatures w14:val="none"/>
        </w:rPr>
        <w:t xml:space="preserve">                                                                                                                                                                           (дата)</w:t>
      </w:r>
    </w:p>
    <w:p w14:paraId="273969BB" w14:textId="77777777" w:rsidR="00B805CB" w:rsidRPr="00DB1CA9" w:rsidRDefault="00B805CB" w:rsidP="00B805CB">
      <w:pPr>
        <w:spacing w:after="0" w:line="240" w:lineRule="auto"/>
        <w:ind w:right="0" w:firstLine="0"/>
        <w:jc w:val="center"/>
        <w:rPr>
          <w:rFonts w:eastAsia="Calibri"/>
          <w:color w:val="auto"/>
          <w:kern w:val="0"/>
          <w:sz w:val="18"/>
          <w:lang w:eastAsia="en-US"/>
          <w14:ligatures w14:val="none"/>
        </w:rPr>
      </w:pPr>
      <w:r w:rsidRPr="00DB1CA9">
        <w:rPr>
          <w:rFonts w:eastAsia="Calibri"/>
          <w:b/>
          <w:color w:val="auto"/>
          <w:kern w:val="0"/>
          <w:sz w:val="18"/>
          <w:u w:val="single"/>
          <w:lang w:eastAsia="en-US"/>
          <w14:ligatures w14:val="none"/>
        </w:rPr>
        <w:t>ЗАЯВЛЕНИЕ РАСПЕЧАТЫВАЕТСЯ НА 1 ЛИСТЕ (С ДВУХ СТОРОН)</w:t>
      </w:r>
    </w:p>
    <w:p w14:paraId="74A3CB9F" w14:textId="77777777" w:rsidR="00DB1CA9" w:rsidRPr="00DB1CA9" w:rsidRDefault="00DB1CA9" w:rsidP="00DB1CA9">
      <w:pPr>
        <w:spacing w:after="160" w:line="259" w:lineRule="auto"/>
        <w:ind w:right="0" w:firstLine="0"/>
        <w:jc w:val="left"/>
        <w:rPr>
          <w:rFonts w:eastAsia="Calibri"/>
          <w:color w:val="auto"/>
          <w:kern w:val="0"/>
          <w:sz w:val="24"/>
          <w:lang w:eastAsia="en-US"/>
          <w14:ligatures w14:val="none"/>
        </w:rPr>
      </w:pPr>
    </w:p>
    <w:sectPr w:rsidR="00DB1CA9" w:rsidRPr="00DB1CA9" w:rsidSect="00307B88">
      <w:footerReference w:type="even" r:id="rId24"/>
      <w:footerReference w:type="default" r:id="rId25"/>
      <w:headerReference w:type="first" r:id="rId26"/>
      <w:pgSz w:w="12197" w:h="17064"/>
      <w:pgMar w:top="1134" w:right="737" w:bottom="1469" w:left="1741" w:header="94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9C52F" w14:textId="77777777" w:rsidR="00566ED3" w:rsidRDefault="00566ED3">
      <w:pPr>
        <w:spacing w:after="0" w:line="240" w:lineRule="auto"/>
      </w:pPr>
      <w:r>
        <w:separator/>
      </w:r>
    </w:p>
  </w:endnote>
  <w:endnote w:type="continuationSeparator" w:id="0">
    <w:p w14:paraId="2FD2FF28" w14:textId="77777777" w:rsidR="00566ED3" w:rsidRDefault="00566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9663758"/>
      <w:docPartObj>
        <w:docPartGallery w:val="Page Numbers (Bottom of Page)"/>
        <w:docPartUnique/>
      </w:docPartObj>
    </w:sdtPr>
    <w:sdtEndPr/>
    <w:sdtContent>
      <w:p w14:paraId="0A8D2D73" w14:textId="1FB4223C" w:rsidR="00B65CAA" w:rsidRDefault="00B65CAA">
        <w:pPr>
          <w:pStyle w:val="a4"/>
          <w:jc w:val="center"/>
        </w:pPr>
        <w:r>
          <w:fldChar w:fldCharType="begin"/>
        </w:r>
        <w:r>
          <w:instrText>PAGE   \* MERGEFORMAT</w:instrText>
        </w:r>
        <w:r>
          <w:fldChar w:fldCharType="separate"/>
        </w:r>
        <w:r w:rsidR="004545FF">
          <w:rPr>
            <w:noProof/>
          </w:rPr>
          <w:t>2</w:t>
        </w:r>
        <w:r>
          <w:fldChar w:fldCharType="end"/>
        </w:r>
      </w:p>
    </w:sdtContent>
  </w:sdt>
  <w:p w14:paraId="647A7A29" w14:textId="77777777" w:rsidR="00B65CAA" w:rsidRDefault="00B65CAA">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5790342"/>
      <w:docPartObj>
        <w:docPartGallery w:val="Page Numbers (Bottom of Page)"/>
        <w:docPartUnique/>
      </w:docPartObj>
    </w:sdtPr>
    <w:sdtEndPr/>
    <w:sdtContent>
      <w:p w14:paraId="395B1982" w14:textId="6E6D588F" w:rsidR="00501B2F" w:rsidRDefault="00501B2F">
        <w:pPr>
          <w:pStyle w:val="a4"/>
          <w:jc w:val="center"/>
        </w:pPr>
        <w:r>
          <w:fldChar w:fldCharType="begin"/>
        </w:r>
        <w:r>
          <w:instrText>PAGE   \* MERGEFORMAT</w:instrText>
        </w:r>
        <w:r>
          <w:fldChar w:fldCharType="separate"/>
        </w:r>
        <w:r w:rsidR="004545FF">
          <w:rPr>
            <w:noProof/>
          </w:rPr>
          <w:t>3</w:t>
        </w:r>
        <w:r>
          <w:fldChar w:fldCharType="end"/>
        </w:r>
      </w:p>
    </w:sdtContent>
  </w:sdt>
  <w:p w14:paraId="59738F81" w14:textId="77777777" w:rsidR="00501B2F" w:rsidRDefault="00501B2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E35BC" w14:textId="77777777" w:rsidR="00566ED3" w:rsidRDefault="00566ED3">
      <w:pPr>
        <w:spacing w:after="4" w:line="255" w:lineRule="auto"/>
        <w:ind w:left="96" w:right="0" w:firstLine="586"/>
      </w:pPr>
      <w:r>
        <w:separator/>
      </w:r>
    </w:p>
  </w:footnote>
  <w:footnote w:type="continuationSeparator" w:id="0">
    <w:p w14:paraId="6EDF7E28" w14:textId="77777777" w:rsidR="00566ED3" w:rsidRDefault="00566ED3">
      <w:pPr>
        <w:spacing w:after="4" w:line="255" w:lineRule="auto"/>
        <w:ind w:left="96" w:right="0" w:firstLine="586"/>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C344C" w14:textId="77777777" w:rsidR="00B65CAA" w:rsidRDefault="00B65CAA">
    <w:pPr>
      <w:spacing w:after="0" w:line="259" w:lineRule="auto"/>
      <w:ind w:right="10" w:firstLine="0"/>
      <w:jc w:val="center"/>
    </w:pPr>
    <w:r>
      <w:fldChar w:fldCharType="begin"/>
    </w:r>
    <w:r>
      <w:instrText xml:space="preserve"> PAGE   \* MERGEFORMAT </w:instrText>
    </w:r>
    <w:r>
      <w:fldChar w:fldCharType="separate"/>
    </w:r>
    <w:r>
      <w:rPr>
        <w:sz w:val="20"/>
      </w:rPr>
      <w:t>2</w:t>
    </w:r>
    <w:r>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pt;height:20.4pt;visibility:visible;mso-wrap-style:square" o:bullet="t">
        <v:imagedata r:id="rId1" o:title=""/>
      </v:shape>
    </w:pict>
  </w:numPicBullet>
  <w:abstractNum w:abstractNumId="0" w15:restartNumberingAfterBreak="0">
    <w:nsid w:val="01AA7321"/>
    <w:multiLevelType w:val="hybridMultilevel"/>
    <w:tmpl w:val="1A66069E"/>
    <w:lvl w:ilvl="0" w:tplc="32F2CE4E">
      <w:start w:val="1"/>
      <w:numFmt w:val="decimal"/>
      <w:lvlText w:val="%1)"/>
      <w:lvlJc w:val="left"/>
      <w:pPr>
        <w:ind w:left="1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0360C12">
      <w:start w:val="1"/>
      <w:numFmt w:val="lowerLetter"/>
      <w:lvlText w:val="%2"/>
      <w:lvlJc w:val="left"/>
      <w:pPr>
        <w:ind w:left="16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75866BC">
      <w:start w:val="1"/>
      <w:numFmt w:val="lowerRoman"/>
      <w:lvlText w:val="%3"/>
      <w:lvlJc w:val="left"/>
      <w:pPr>
        <w:ind w:left="23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06A16CE">
      <w:start w:val="1"/>
      <w:numFmt w:val="decimal"/>
      <w:lvlText w:val="%4"/>
      <w:lvlJc w:val="left"/>
      <w:pPr>
        <w:ind w:left="30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4FEF9BE">
      <w:start w:val="1"/>
      <w:numFmt w:val="lowerLetter"/>
      <w:lvlText w:val="%5"/>
      <w:lvlJc w:val="left"/>
      <w:pPr>
        <w:ind w:left="38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DFEC418">
      <w:start w:val="1"/>
      <w:numFmt w:val="lowerRoman"/>
      <w:lvlText w:val="%6"/>
      <w:lvlJc w:val="left"/>
      <w:pPr>
        <w:ind w:left="45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DD892E6">
      <w:start w:val="1"/>
      <w:numFmt w:val="decimal"/>
      <w:lvlText w:val="%7"/>
      <w:lvlJc w:val="left"/>
      <w:pPr>
        <w:ind w:left="52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1D2359E">
      <w:start w:val="1"/>
      <w:numFmt w:val="lowerLetter"/>
      <w:lvlText w:val="%8"/>
      <w:lvlJc w:val="left"/>
      <w:pPr>
        <w:ind w:left="59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778F01A">
      <w:start w:val="1"/>
      <w:numFmt w:val="lowerRoman"/>
      <w:lvlText w:val="%9"/>
      <w:lvlJc w:val="left"/>
      <w:pPr>
        <w:ind w:left="66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09B359D0"/>
    <w:multiLevelType w:val="hybridMultilevel"/>
    <w:tmpl w:val="9C8ABF58"/>
    <w:lvl w:ilvl="0" w:tplc="4D1472C2">
      <w:start w:val="40"/>
      <w:numFmt w:val="decimal"/>
      <w:lvlText w:val="%1."/>
      <w:lvlJc w:val="left"/>
      <w:pPr>
        <w:ind w:left="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44FF8C">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F45F22">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FA2956">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BE90F6">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4CEB1A">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D6B0F2">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18EC5C">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2CF332">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FAB3488"/>
    <w:multiLevelType w:val="hybridMultilevel"/>
    <w:tmpl w:val="E41CC302"/>
    <w:lvl w:ilvl="0" w:tplc="C48A5758">
      <w:start w:val="6"/>
      <w:numFmt w:val="upperRoman"/>
      <w:lvlText w:val="%1."/>
      <w:lvlJc w:val="left"/>
      <w:pPr>
        <w:ind w:left="962"/>
      </w:pPr>
      <w:rPr>
        <w:rFonts w:ascii="Times New Roman" w:eastAsia="Times New Roman" w:hAnsi="Times New Roman" w:cs="Times New Roman"/>
        <w:b/>
        <w:bCs w:val="0"/>
        <w:i w:val="0"/>
        <w:strike w:val="0"/>
        <w:dstrike w:val="0"/>
        <w:color w:val="000000"/>
        <w:sz w:val="28"/>
        <w:szCs w:val="28"/>
        <w:u w:val="none" w:color="000000"/>
        <w:bdr w:val="none" w:sz="0" w:space="0" w:color="auto"/>
        <w:shd w:val="clear" w:color="auto" w:fill="auto"/>
        <w:vertAlign w:val="baseline"/>
      </w:rPr>
    </w:lvl>
    <w:lvl w:ilvl="1" w:tplc="E95AC16A">
      <w:start w:val="53"/>
      <w:numFmt w:val="decimal"/>
      <w:lvlText w:val="%2."/>
      <w:lvlJc w:val="left"/>
      <w:pPr>
        <w:ind w:left="9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7C4C94A">
      <w:start w:val="1"/>
      <w:numFmt w:val="lowerRoman"/>
      <w:lvlText w:val="%3"/>
      <w:lvlJc w:val="left"/>
      <w:pPr>
        <w:ind w:left="16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838DA2C">
      <w:start w:val="1"/>
      <w:numFmt w:val="decimal"/>
      <w:lvlText w:val="%4"/>
      <w:lvlJc w:val="left"/>
      <w:pPr>
        <w:ind w:left="23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8C0CD4C">
      <w:start w:val="1"/>
      <w:numFmt w:val="lowerLetter"/>
      <w:lvlText w:val="%5"/>
      <w:lvlJc w:val="left"/>
      <w:pPr>
        <w:ind w:left="30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1DCE3CC">
      <w:start w:val="1"/>
      <w:numFmt w:val="lowerRoman"/>
      <w:lvlText w:val="%6"/>
      <w:lvlJc w:val="left"/>
      <w:pPr>
        <w:ind w:left="38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91E8056">
      <w:start w:val="1"/>
      <w:numFmt w:val="decimal"/>
      <w:lvlText w:val="%7"/>
      <w:lvlJc w:val="left"/>
      <w:pPr>
        <w:ind w:left="45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D348670">
      <w:start w:val="1"/>
      <w:numFmt w:val="lowerLetter"/>
      <w:lvlText w:val="%8"/>
      <w:lvlJc w:val="left"/>
      <w:pPr>
        <w:ind w:left="52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D246126">
      <w:start w:val="1"/>
      <w:numFmt w:val="lowerRoman"/>
      <w:lvlText w:val="%9"/>
      <w:lvlJc w:val="left"/>
      <w:pPr>
        <w:ind w:left="59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10B6483F"/>
    <w:multiLevelType w:val="hybridMultilevel"/>
    <w:tmpl w:val="0696E992"/>
    <w:lvl w:ilvl="0" w:tplc="313653A2">
      <w:start w:val="8"/>
      <w:numFmt w:val="upperRoman"/>
      <w:lvlText w:val="%1."/>
      <w:lvlJc w:val="left"/>
      <w:pPr>
        <w:ind w:left="1682" w:hanging="720"/>
      </w:pPr>
      <w:rPr>
        <w:rFonts w:hint="default"/>
      </w:rPr>
    </w:lvl>
    <w:lvl w:ilvl="1" w:tplc="04190019" w:tentative="1">
      <w:start w:val="1"/>
      <w:numFmt w:val="lowerLetter"/>
      <w:lvlText w:val="%2."/>
      <w:lvlJc w:val="left"/>
      <w:pPr>
        <w:ind w:left="2042" w:hanging="360"/>
      </w:pPr>
    </w:lvl>
    <w:lvl w:ilvl="2" w:tplc="0419001B" w:tentative="1">
      <w:start w:val="1"/>
      <w:numFmt w:val="lowerRoman"/>
      <w:lvlText w:val="%3."/>
      <w:lvlJc w:val="right"/>
      <w:pPr>
        <w:ind w:left="2762" w:hanging="180"/>
      </w:pPr>
    </w:lvl>
    <w:lvl w:ilvl="3" w:tplc="0419000F" w:tentative="1">
      <w:start w:val="1"/>
      <w:numFmt w:val="decimal"/>
      <w:lvlText w:val="%4."/>
      <w:lvlJc w:val="left"/>
      <w:pPr>
        <w:ind w:left="3482" w:hanging="360"/>
      </w:pPr>
    </w:lvl>
    <w:lvl w:ilvl="4" w:tplc="04190019" w:tentative="1">
      <w:start w:val="1"/>
      <w:numFmt w:val="lowerLetter"/>
      <w:lvlText w:val="%5."/>
      <w:lvlJc w:val="left"/>
      <w:pPr>
        <w:ind w:left="4202" w:hanging="360"/>
      </w:pPr>
    </w:lvl>
    <w:lvl w:ilvl="5" w:tplc="0419001B" w:tentative="1">
      <w:start w:val="1"/>
      <w:numFmt w:val="lowerRoman"/>
      <w:lvlText w:val="%6."/>
      <w:lvlJc w:val="right"/>
      <w:pPr>
        <w:ind w:left="4922" w:hanging="180"/>
      </w:pPr>
    </w:lvl>
    <w:lvl w:ilvl="6" w:tplc="0419000F" w:tentative="1">
      <w:start w:val="1"/>
      <w:numFmt w:val="decimal"/>
      <w:lvlText w:val="%7."/>
      <w:lvlJc w:val="left"/>
      <w:pPr>
        <w:ind w:left="5642" w:hanging="360"/>
      </w:pPr>
    </w:lvl>
    <w:lvl w:ilvl="7" w:tplc="04190019" w:tentative="1">
      <w:start w:val="1"/>
      <w:numFmt w:val="lowerLetter"/>
      <w:lvlText w:val="%8."/>
      <w:lvlJc w:val="left"/>
      <w:pPr>
        <w:ind w:left="6362" w:hanging="360"/>
      </w:pPr>
    </w:lvl>
    <w:lvl w:ilvl="8" w:tplc="0419001B" w:tentative="1">
      <w:start w:val="1"/>
      <w:numFmt w:val="lowerRoman"/>
      <w:lvlText w:val="%9."/>
      <w:lvlJc w:val="right"/>
      <w:pPr>
        <w:ind w:left="7082" w:hanging="180"/>
      </w:pPr>
    </w:lvl>
  </w:abstractNum>
  <w:abstractNum w:abstractNumId="4" w15:restartNumberingAfterBreak="0">
    <w:nsid w:val="11C1494C"/>
    <w:multiLevelType w:val="hybridMultilevel"/>
    <w:tmpl w:val="71CC31E0"/>
    <w:lvl w:ilvl="0" w:tplc="C942A6DC">
      <w:start w:val="35"/>
      <w:numFmt w:val="decimal"/>
      <w:lvlText w:val="%1."/>
      <w:lvlJc w:val="left"/>
      <w:pPr>
        <w:ind w:left="1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AAE0628">
      <w:start w:val="1"/>
      <w:numFmt w:val="lowerLetter"/>
      <w:lvlText w:val="%2"/>
      <w:lvlJc w:val="left"/>
      <w:pPr>
        <w:ind w:left="16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F24E264">
      <w:start w:val="1"/>
      <w:numFmt w:val="lowerRoman"/>
      <w:lvlText w:val="%3"/>
      <w:lvlJc w:val="left"/>
      <w:pPr>
        <w:ind w:left="23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09EB4BE">
      <w:start w:val="1"/>
      <w:numFmt w:val="decimal"/>
      <w:lvlText w:val="%4"/>
      <w:lvlJc w:val="left"/>
      <w:pPr>
        <w:ind w:left="31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3F49B48">
      <w:start w:val="1"/>
      <w:numFmt w:val="lowerLetter"/>
      <w:lvlText w:val="%5"/>
      <w:lvlJc w:val="left"/>
      <w:pPr>
        <w:ind w:left="38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E20F7EA">
      <w:start w:val="1"/>
      <w:numFmt w:val="lowerRoman"/>
      <w:lvlText w:val="%6"/>
      <w:lvlJc w:val="left"/>
      <w:pPr>
        <w:ind w:left="45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AF0131C">
      <w:start w:val="1"/>
      <w:numFmt w:val="decimal"/>
      <w:lvlText w:val="%7"/>
      <w:lvlJc w:val="left"/>
      <w:pPr>
        <w:ind w:left="52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61696C6">
      <w:start w:val="1"/>
      <w:numFmt w:val="lowerLetter"/>
      <w:lvlText w:val="%8"/>
      <w:lvlJc w:val="left"/>
      <w:pPr>
        <w:ind w:left="59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A902084">
      <w:start w:val="1"/>
      <w:numFmt w:val="lowerRoman"/>
      <w:lvlText w:val="%9"/>
      <w:lvlJc w:val="left"/>
      <w:pPr>
        <w:ind w:left="67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15:restartNumberingAfterBreak="0">
    <w:nsid w:val="12305C0D"/>
    <w:multiLevelType w:val="hybridMultilevel"/>
    <w:tmpl w:val="4FA83A74"/>
    <w:lvl w:ilvl="0" w:tplc="DEDC5C56">
      <w:start w:val="1"/>
      <w:numFmt w:val="decimal"/>
      <w:lvlText w:val="%1)"/>
      <w:lvlJc w:val="left"/>
      <w:pPr>
        <w:ind w:left="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2E7ABC">
      <w:start w:val="1"/>
      <w:numFmt w:val="lowerLetter"/>
      <w:lvlText w:val="%2"/>
      <w:lvlJc w:val="left"/>
      <w:pPr>
        <w:ind w:left="1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0AD922">
      <w:start w:val="1"/>
      <w:numFmt w:val="lowerRoman"/>
      <w:lvlText w:val="%3"/>
      <w:lvlJc w:val="left"/>
      <w:pPr>
        <w:ind w:left="2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60D5FE">
      <w:start w:val="1"/>
      <w:numFmt w:val="decimal"/>
      <w:lvlText w:val="%4"/>
      <w:lvlJc w:val="left"/>
      <w:pPr>
        <w:ind w:left="3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4AC840">
      <w:start w:val="1"/>
      <w:numFmt w:val="lowerLetter"/>
      <w:lvlText w:val="%5"/>
      <w:lvlJc w:val="left"/>
      <w:pPr>
        <w:ind w:left="3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DE9FDE">
      <w:start w:val="1"/>
      <w:numFmt w:val="lowerRoman"/>
      <w:lvlText w:val="%6"/>
      <w:lvlJc w:val="left"/>
      <w:pPr>
        <w:ind w:left="4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60E526">
      <w:start w:val="1"/>
      <w:numFmt w:val="decimal"/>
      <w:lvlText w:val="%7"/>
      <w:lvlJc w:val="left"/>
      <w:pPr>
        <w:ind w:left="5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8A7C34">
      <w:start w:val="1"/>
      <w:numFmt w:val="lowerLetter"/>
      <w:lvlText w:val="%8"/>
      <w:lvlJc w:val="left"/>
      <w:pPr>
        <w:ind w:left="5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C21D9A">
      <w:start w:val="1"/>
      <w:numFmt w:val="lowerRoman"/>
      <w:lvlText w:val="%9"/>
      <w:lvlJc w:val="left"/>
      <w:pPr>
        <w:ind w:left="6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27C5691"/>
    <w:multiLevelType w:val="hybridMultilevel"/>
    <w:tmpl w:val="A5E8488A"/>
    <w:lvl w:ilvl="0" w:tplc="408E0416">
      <w:start w:val="86"/>
      <w:numFmt w:val="decimal"/>
      <w:lvlText w:val="%1."/>
      <w:lvlJc w:val="left"/>
      <w:pPr>
        <w:ind w:left="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2CEDE6">
      <w:start w:val="1"/>
      <w:numFmt w:val="lowerLetter"/>
      <w:lvlText w:val="%2"/>
      <w:lvlJc w:val="left"/>
      <w:pPr>
        <w:ind w:left="17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C0E496">
      <w:start w:val="1"/>
      <w:numFmt w:val="lowerRoman"/>
      <w:lvlText w:val="%3"/>
      <w:lvlJc w:val="left"/>
      <w:pPr>
        <w:ind w:left="24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985F6C">
      <w:start w:val="1"/>
      <w:numFmt w:val="decimal"/>
      <w:lvlText w:val="%4"/>
      <w:lvlJc w:val="left"/>
      <w:pPr>
        <w:ind w:left="31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849A3C">
      <w:start w:val="1"/>
      <w:numFmt w:val="lowerLetter"/>
      <w:lvlText w:val="%5"/>
      <w:lvlJc w:val="left"/>
      <w:pPr>
        <w:ind w:left="38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5A629A">
      <w:start w:val="1"/>
      <w:numFmt w:val="lowerRoman"/>
      <w:lvlText w:val="%6"/>
      <w:lvlJc w:val="left"/>
      <w:pPr>
        <w:ind w:left="46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023B48">
      <w:start w:val="1"/>
      <w:numFmt w:val="decimal"/>
      <w:lvlText w:val="%7"/>
      <w:lvlJc w:val="left"/>
      <w:pPr>
        <w:ind w:left="53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E65A54">
      <w:start w:val="1"/>
      <w:numFmt w:val="lowerLetter"/>
      <w:lvlText w:val="%8"/>
      <w:lvlJc w:val="left"/>
      <w:pPr>
        <w:ind w:left="60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F8E116">
      <w:start w:val="1"/>
      <w:numFmt w:val="lowerRoman"/>
      <w:lvlText w:val="%9"/>
      <w:lvlJc w:val="left"/>
      <w:pPr>
        <w:ind w:left="67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3943619"/>
    <w:multiLevelType w:val="hybridMultilevel"/>
    <w:tmpl w:val="238AB2EE"/>
    <w:lvl w:ilvl="0" w:tplc="EA429066">
      <w:start w:val="4"/>
      <w:numFmt w:val="decimal"/>
      <w:lvlText w:val="%1)"/>
      <w:lvlJc w:val="left"/>
      <w:pPr>
        <w:ind w:left="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8C9816">
      <w:start w:val="1"/>
      <w:numFmt w:val="lowerLetter"/>
      <w:lvlText w:val="%2"/>
      <w:lvlJc w:val="left"/>
      <w:pPr>
        <w:ind w:left="1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1ACB16">
      <w:start w:val="1"/>
      <w:numFmt w:val="lowerRoman"/>
      <w:lvlText w:val="%3"/>
      <w:lvlJc w:val="left"/>
      <w:pPr>
        <w:ind w:left="2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24EE82">
      <w:start w:val="1"/>
      <w:numFmt w:val="decimal"/>
      <w:lvlText w:val="%4"/>
      <w:lvlJc w:val="left"/>
      <w:pPr>
        <w:ind w:left="3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EC3E42">
      <w:start w:val="1"/>
      <w:numFmt w:val="lowerLetter"/>
      <w:lvlText w:val="%5"/>
      <w:lvlJc w:val="left"/>
      <w:pPr>
        <w:ind w:left="3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24AC1E">
      <w:start w:val="1"/>
      <w:numFmt w:val="lowerRoman"/>
      <w:lvlText w:val="%6"/>
      <w:lvlJc w:val="left"/>
      <w:pPr>
        <w:ind w:left="4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F8E9B4">
      <w:start w:val="1"/>
      <w:numFmt w:val="decimal"/>
      <w:lvlText w:val="%7"/>
      <w:lvlJc w:val="left"/>
      <w:pPr>
        <w:ind w:left="5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E4937A">
      <w:start w:val="1"/>
      <w:numFmt w:val="lowerLetter"/>
      <w:lvlText w:val="%8"/>
      <w:lvlJc w:val="left"/>
      <w:pPr>
        <w:ind w:left="5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76B114">
      <w:start w:val="1"/>
      <w:numFmt w:val="lowerRoman"/>
      <w:lvlText w:val="%9"/>
      <w:lvlJc w:val="left"/>
      <w:pPr>
        <w:ind w:left="6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2391CA9"/>
    <w:multiLevelType w:val="hybridMultilevel"/>
    <w:tmpl w:val="5D24B61C"/>
    <w:lvl w:ilvl="0" w:tplc="D81E7A64">
      <w:start w:val="94"/>
      <w:numFmt w:val="decimal"/>
      <w:lvlText w:val="%1."/>
      <w:lvlJc w:val="left"/>
      <w:pPr>
        <w:ind w:left="1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BA8AB34">
      <w:start w:val="1"/>
      <w:numFmt w:val="lowerLetter"/>
      <w:lvlText w:val="%2"/>
      <w:lvlJc w:val="left"/>
      <w:pPr>
        <w:ind w:left="17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6C23926">
      <w:start w:val="1"/>
      <w:numFmt w:val="lowerRoman"/>
      <w:lvlText w:val="%3"/>
      <w:lvlJc w:val="left"/>
      <w:pPr>
        <w:ind w:left="24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9524FFE">
      <w:start w:val="1"/>
      <w:numFmt w:val="decimal"/>
      <w:lvlText w:val="%4"/>
      <w:lvlJc w:val="left"/>
      <w:pPr>
        <w:ind w:left="31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A68B570">
      <w:start w:val="1"/>
      <w:numFmt w:val="lowerLetter"/>
      <w:lvlText w:val="%5"/>
      <w:lvlJc w:val="left"/>
      <w:pPr>
        <w:ind w:left="38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2F444B4">
      <w:start w:val="1"/>
      <w:numFmt w:val="lowerRoman"/>
      <w:lvlText w:val="%6"/>
      <w:lvlJc w:val="left"/>
      <w:pPr>
        <w:ind w:left="46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FC43F8E">
      <w:start w:val="1"/>
      <w:numFmt w:val="decimal"/>
      <w:lvlText w:val="%7"/>
      <w:lvlJc w:val="left"/>
      <w:pPr>
        <w:ind w:left="53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2E4D3FE">
      <w:start w:val="1"/>
      <w:numFmt w:val="lowerLetter"/>
      <w:lvlText w:val="%8"/>
      <w:lvlJc w:val="left"/>
      <w:pPr>
        <w:ind w:left="60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4D88E7F0">
      <w:start w:val="1"/>
      <w:numFmt w:val="lowerRoman"/>
      <w:lvlText w:val="%9"/>
      <w:lvlJc w:val="left"/>
      <w:pPr>
        <w:ind w:left="67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9" w15:restartNumberingAfterBreak="0">
    <w:nsid w:val="23A06830"/>
    <w:multiLevelType w:val="hybridMultilevel"/>
    <w:tmpl w:val="A81CC7C2"/>
    <w:lvl w:ilvl="0" w:tplc="120225A0">
      <w:start w:val="4"/>
      <w:numFmt w:val="decimal"/>
      <w:lvlText w:val="%1)"/>
      <w:lvlJc w:val="left"/>
      <w:pPr>
        <w:ind w:left="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9096DC">
      <w:start w:val="1"/>
      <w:numFmt w:val="lowerLetter"/>
      <w:lvlText w:val="%2"/>
      <w:lvlJc w:val="left"/>
      <w:pPr>
        <w:ind w:left="1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6C2ABA">
      <w:start w:val="1"/>
      <w:numFmt w:val="lowerRoman"/>
      <w:lvlText w:val="%3"/>
      <w:lvlJc w:val="left"/>
      <w:pPr>
        <w:ind w:left="2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BACC4C">
      <w:start w:val="1"/>
      <w:numFmt w:val="decimal"/>
      <w:lvlText w:val="%4"/>
      <w:lvlJc w:val="left"/>
      <w:pPr>
        <w:ind w:left="3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142BE8">
      <w:start w:val="1"/>
      <w:numFmt w:val="lowerLetter"/>
      <w:lvlText w:val="%5"/>
      <w:lvlJc w:val="left"/>
      <w:pPr>
        <w:ind w:left="3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8CCC28">
      <w:start w:val="1"/>
      <w:numFmt w:val="lowerRoman"/>
      <w:lvlText w:val="%6"/>
      <w:lvlJc w:val="left"/>
      <w:pPr>
        <w:ind w:left="4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FE7A04">
      <w:start w:val="1"/>
      <w:numFmt w:val="decimal"/>
      <w:lvlText w:val="%7"/>
      <w:lvlJc w:val="left"/>
      <w:pPr>
        <w:ind w:left="5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0401F8">
      <w:start w:val="1"/>
      <w:numFmt w:val="lowerLetter"/>
      <w:lvlText w:val="%8"/>
      <w:lvlJc w:val="left"/>
      <w:pPr>
        <w:ind w:left="5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FC9606">
      <w:start w:val="1"/>
      <w:numFmt w:val="lowerRoman"/>
      <w:lvlText w:val="%9"/>
      <w:lvlJc w:val="left"/>
      <w:pPr>
        <w:ind w:left="6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3A70103"/>
    <w:multiLevelType w:val="hybridMultilevel"/>
    <w:tmpl w:val="380463D0"/>
    <w:lvl w:ilvl="0" w:tplc="B3AE90A2">
      <w:start w:val="1"/>
      <w:numFmt w:val="decimal"/>
      <w:lvlText w:val="%1)"/>
      <w:lvlJc w:val="left"/>
      <w:pPr>
        <w:ind w:left="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36690E">
      <w:start w:val="1"/>
      <w:numFmt w:val="lowerLetter"/>
      <w:lvlText w:val="%2"/>
      <w:lvlJc w:val="left"/>
      <w:pPr>
        <w:ind w:left="16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9E0CDDE">
      <w:start w:val="1"/>
      <w:numFmt w:val="lowerRoman"/>
      <w:lvlText w:val="%3"/>
      <w:lvlJc w:val="left"/>
      <w:pPr>
        <w:ind w:left="23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F5C344C">
      <w:start w:val="1"/>
      <w:numFmt w:val="decimal"/>
      <w:lvlText w:val="%4"/>
      <w:lvlJc w:val="left"/>
      <w:pPr>
        <w:ind w:left="31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16E6DB0">
      <w:start w:val="1"/>
      <w:numFmt w:val="lowerLetter"/>
      <w:lvlText w:val="%5"/>
      <w:lvlJc w:val="left"/>
      <w:pPr>
        <w:ind w:left="38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B6A63EA">
      <w:start w:val="1"/>
      <w:numFmt w:val="lowerRoman"/>
      <w:lvlText w:val="%6"/>
      <w:lvlJc w:val="left"/>
      <w:pPr>
        <w:ind w:left="45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91EEA96">
      <w:start w:val="1"/>
      <w:numFmt w:val="decimal"/>
      <w:lvlText w:val="%7"/>
      <w:lvlJc w:val="left"/>
      <w:pPr>
        <w:ind w:left="52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97A88FE">
      <w:start w:val="1"/>
      <w:numFmt w:val="lowerLetter"/>
      <w:lvlText w:val="%8"/>
      <w:lvlJc w:val="left"/>
      <w:pPr>
        <w:ind w:left="59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7F471C8">
      <w:start w:val="1"/>
      <w:numFmt w:val="lowerRoman"/>
      <w:lvlText w:val="%9"/>
      <w:lvlJc w:val="left"/>
      <w:pPr>
        <w:ind w:left="67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1" w15:restartNumberingAfterBreak="0">
    <w:nsid w:val="25A304F4"/>
    <w:multiLevelType w:val="hybridMultilevel"/>
    <w:tmpl w:val="5A0AC492"/>
    <w:lvl w:ilvl="0" w:tplc="925C6078">
      <w:start w:val="72"/>
      <w:numFmt w:val="decimal"/>
      <w:lvlText w:val="%1."/>
      <w:lvlJc w:val="left"/>
      <w:pPr>
        <w:ind w:left="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FA617A">
      <w:start w:val="1"/>
      <w:numFmt w:val="lowerLetter"/>
      <w:lvlText w:val="%2"/>
      <w:lvlJc w:val="left"/>
      <w:pPr>
        <w:ind w:left="1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B0FBE2">
      <w:start w:val="1"/>
      <w:numFmt w:val="lowerRoman"/>
      <w:lvlText w:val="%3"/>
      <w:lvlJc w:val="left"/>
      <w:pPr>
        <w:ind w:left="2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36AFF2">
      <w:start w:val="1"/>
      <w:numFmt w:val="decimal"/>
      <w:lvlText w:val="%4"/>
      <w:lvlJc w:val="left"/>
      <w:pPr>
        <w:ind w:left="3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FCE7D2">
      <w:start w:val="1"/>
      <w:numFmt w:val="lowerLetter"/>
      <w:lvlText w:val="%5"/>
      <w:lvlJc w:val="left"/>
      <w:pPr>
        <w:ind w:left="3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E0189E">
      <w:start w:val="1"/>
      <w:numFmt w:val="lowerRoman"/>
      <w:lvlText w:val="%6"/>
      <w:lvlJc w:val="left"/>
      <w:pPr>
        <w:ind w:left="4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C2913A">
      <w:start w:val="1"/>
      <w:numFmt w:val="decimal"/>
      <w:lvlText w:val="%7"/>
      <w:lvlJc w:val="left"/>
      <w:pPr>
        <w:ind w:left="5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702D4C">
      <w:start w:val="1"/>
      <w:numFmt w:val="lowerLetter"/>
      <w:lvlText w:val="%8"/>
      <w:lvlJc w:val="left"/>
      <w:pPr>
        <w:ind w:left="5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F8E04E">
      <w:start w:val="1"/>
      <w:numFmt w:val="lowerRoman"/>
      <w:lvlText w:val="%9"/>
      <w:lvlJc w:val="left"/>
      <w:pPr>
        <w:ind w:left="6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6861B9E"/>
    <w:multiLevelType w:val="hybridMultilevel"/>
    <w:tmpl w:val="733C59AC"/>
    <w:lvl w:ilvl="0" w:tplc="7DAE0488">
      <w:start w:val="88"/>
      <w:numFmt w:val="decimal"/>
      <w:lvlText w:val="%1."/>
      <w:lvlJc w:val="left"/>
      <w:pPr>
        <w:ind w:left="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F2E618">
      <w:start w:val="1"/>
      <w:numFmt w:val="lowerLetter"/>
      <w:lvlText w:val="%2"/>
      <w:lvlJc w:val="left"/>
      <w:pPr>
        <w:ind w:left="1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482E12">
      <w:start w:val="1"/>
      <w:numFmt w:val="lowerRoman"/>
      <w:lvlText w:val="%3"/>
      <w:lvlJc w:val="left"/>
      <w:pPr>
        <w:ind w:left="2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0A9D70">
      <w:start w:val="1"/>
      <w:numFmt w:val="decimal"/>
      <w:lvlText w:val="%4"/>
      <w:lvlJc w:val="left"/>
      <w:pPr>
        <w:ind w:left="3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40A9D8">
      <w:start w:val="1"/>
      <w:numFmt w:val="lowerLetter"/>
      <w:lvlText w:val="%5"/>
      <w:lvlJc w:val="left"/>
      <w:pPr>
        <w:ind w:left="3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CE0B16">
      <w:start w:val="1"/>
      <w:numFmt w:val="lowerRoman"/>
      <w:lvlText w:val="%6"/>
      <w:lvlJc w:val="left"/>
      <w:pPr>
        <w:ind w:left="4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34AFF6">
      <w:start w:val="1"/>
      <w:numFmt w:val="decimal"/>
      <w:lvlText w:val="%7"/>
      <w:lvlJc w:val="left"/>
      <w:pPr>
        <w:ind w:left="52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DA91EA">
      <w:start w:val="1"/>
      <w:numFmt w:val="lowerLetter"/>
      <w:lvlText w:val="%8"/>
      <w:lvlJc w:val="left"/>
      <w:pPr>
        <w:ind w:left="60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DA9C46">
      <w:start w:val="1"/>
      <w:numFmt w:val="lowerRoman"/>
      <w:lvlText w:val="%9"/>
      <w:lvlJc w:val="left"/>
      <w:pPr>
        <w:ind w:left="6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71B67DE"/>
    <w:multiLevelType w:val="hybridMultilevel"/>
    <w:tmpl w:val="D8968FAE"/>
    <w:lvl w:ilvl="0" w:tplc="7E38A35C">
      <w:start w:val="29"/>
      <w:numFmt w:val="decimal"/>
      <w:lvlText w:val="%1."/>
      <w:lvlJc w:val="left"/>
      <w:pPr>
        <w:ind w:left="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EEB8CE">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D8171E">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30FE8E">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14FFF0">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D27A20">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4CD258">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C498DA">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3CA25A">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7565446"/>
    <w:multiLevelType w:val="hybridMultilevel"/>
    <w:tmpl w:val="E9C4AB1C"/>
    <w:lvl w:ilvl="0" w:tplc="DBB06D58">
      <w:start w:val="5"/>
      <w:numFmt w:val="decimal"/>
      <w:lvlText w:val="%1."/>
      <w:lvlJc w:val="left"/>
      <w:pPr>
        <w:ind w:left="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C889CA">
      <w:start w:val="1"/>
      <w:numFmt w:val="lowerLetter"/>
      <w:lvlText w:val="%2"/>
      <w:lvlJc w:val="left"/>
      <w:pPr>
        <w:ind w:left="16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D626544">
      <w:start w:val="1"/>
      <w:numFmt w:val="lowerRoman"/>
      <w:lvlText w:val="%3"/>
      <w:lvlJc w:val="left"/>
      <w:pPr>
        <w:ind w:left="23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EE81C62">
      <w:start w:val="1"/>
      <w:numFmt w:val="decimal"/>
      <w:lvlText w:val="%4"/>
      <w:lvlJc w:val="left"/>
      <w:pPr>
        <w:ind w:left="30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4FAFA58">
      <w:start w:val="1"/>
      <w:numFmt w:val="lowerLetter"/>
      <w:lvlText w:val="%5"/>
      <w:lvlJc w:val="left"/>
      <w:pPr>
        <w:ind w:left="38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16E4872">
      <w:start w:val="1"/>
      <w:numFmt w:val="lowerRoman"/>
      <w:lvlText w:val="%6"/>
      <w:lvlJc w:val="left"/>
      <w:pPr>
        <w:ind w:left="45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7E6C3B0">
      <w:start w:val="1"/>
      <w:numFmt w:val="decimal"/>
      <w:lvlText w:val="%7"/>
      <w:lvlJc w:val="left"/>
      <w:pPr>
        <w:ind w:left="52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8FC7E92">
      <w:start w:val="1"/>
      <w:numFmt w:val="lowerLetter"/>
      <w:lvlText w:val="%8"/>
      <w:lvlJc w:val="left"/>
      <w:pPr>
        <w:ind w:left="59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45E6FF2E">
      <w:start w:val="1"/>
      <w:numFmt w:val="lowerRoman"/>
      <w:lvlText w:val="%9"/>
      <w:lvlJc w:val="left"/>
      <w:pPr>
        <w:ind w:left="66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5" w15:restartNumberingAfterBreak="0">
    <w:nsid w:val="2A095E87"/>
    <w:multiLevelType w:val="hybridMultilevel"/>
    <w:tmpl w:val="311EB4D0"/>
    <w:lvl w:ilvl="0" w:tplc="00807150">
      <w:start w:val="102"/>
      <w:numFmt w:val="decimal"/>
      <w:lvlText w:val="%1."/>
      <w:lvlJc w:val="left"/>
      <w:pPr>
        <w:ind w:left="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9C39AC">
      <w:start w:val="1"/>
      <w:numFmt w:val="lowerLetter"/>
      <w:lvlText w:val="%2"/>
      <w:lvlJc w:val="left"/>
      <w:pPr>
        <w:ind w:left="1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12EB48">
      <w:start w:val="1"/>
      <w:numFmt w:val="lowerRoman"/>
      <w:lvlText w:val="%3"/>
      <w:lvlJc w:val="left"/>
      <w:pPr>
        <w:ind w:left="2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9CFCF2">
      <w:start w:val="1"/>
      <w:numFmt w:val="decimal"/>
      <w:lvlText w:val="%4"/>
      <w:lvlJc w:val="left"/>
      <w:pPr>
        <w:ind w:left="3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284346">
      <w:start w:val="1"/>
      <w:numFmt w:val="lowerLetter"/>
      <w:lvlText w:val="%5"/>
      <w:lvlJc w:val="left"/>
      <w:pPr>
        <w:ind w:left="3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1C2236">
      <w:start w:val="1"/>
      <w:numFmt w:val="lowerRoman"/>
      <w:lvlText w:val="%6"/>
      <w:lvlJc w:val="left"/>
      <w:pPr>
        <w:ind w:left="45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BE0336">
      <w:start w:val="1"/>
      <w:numFmt w:val="decimal"/>
      <w:lvlText w:val="%7"/>
      <w:lvlJc w:val="left"/>
      <w:pPr>
        <w:ind w:left="52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4875D0">
      <w:start w:val="1"/>
      <w:numFmt w:val="lowerLetter"/>
      <w:lvlText w:val="%8"/>
      <w:lvlJc w:val="left"/>
      <w:pPr>
        <w:ind w:left="5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A2DC22">
      <w:start w:val="1"/>
      <w:numFmt w:val="lowerRoman"/>
      <w:lvlText w:val="%9"/>
      <w:lvlJc w:val="left"/>
      <w:pPr>
        <w:ind w:left="6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14C6909"/>
    <w:multiLevelType w:val="hybridMultilevel"/>
    <w:tmpl w:val="77EACA94"/>
    <w:lvl w:ilvl="0" w:tplc="18E2F574">
      <w:start w:val="78"/>
      <w:numFmt w:val="decimal"/>
      <w:lvlText w:val="%1."/>
      <w:lvlJc w:val="left"/>
      <w:pPr>
        <w:ind w:left="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FA392E">
      <w:start w:val="1"/>
      <w:numFmt w:val="lowerLetter"/>
      <w:lvlText w:val="%2"/>
      <w:lvlJc w:val="left"/>
      <w:pPr>
        <w:ind w:left="16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5E7640">
      <w:start w:val="1"/>
      <w:numFmt w:val="lowerRoman"/>
      <w:lvlText w:val="%3"/>
      <w:lvlJc w:val="left"/>
      <w:pPr>
        <w:ind w:left="23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82A6CE">
      <w:start w:val="1"/>
      <w:numFmt w:val="decimal"/>
      <w:lvlText w:val="%4"/>
      <w:lvlJc w:val="left"/>
      <w:pPr>
        <w:ind w:left="30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68ABB4">
      <w:start w:val="1"/>
      <w:numFmt w:val="lowerLetter"/>
      <w:lvlText w:val="%5"/>
      <w:lvlJc w:val="left"/>
      <w:pPr>
        <w:ind w:left="3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77236F2">
      <w:start w:val="1"/>
      <w:numFmt w:val="lowerRoman"/>
      <w:lvlText w:val="%6"/>
      <w:lvlJc w:val="left"/>
      <w:pPr>
        <w:ind w:left="4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B8EBCA">
      <w:start w:val="1"/>
      <w:numFmt w:val="decimal"/>
      <w:lvlText w:val="%7"/>
      <w:lvlJc w:val="left"/>
      <w:pPr>
        <w:ind w:left="5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1E3E82">
      <w:start w:val="1"/>
      <w:numFmt w:val="lowerLetter"/>
      <w:lvlText w:val="%8"/>
      <w:lvlJc w:val="left"/>
      <w:pPr>
        <w:ind w:left="5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E61366">
      <w:start w:val="1"/>
      <w:numFmt w:val="lowerRoman"/>
      <w:lvlText w:val="%9"/>
      <w:lvlJc w:val="left"/>
      <w:pPr>
        <w:ind w:left="6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1AA0879"/>
    <w:multiLevelType w:val="hybridMultilevel"/>
    <w:tmpl w:val="5A305A8C"/>
    <w:lvl w:ilvl="0" w:tplc="06A64878">
      <w:start w:val="4"/>
      <w:numFmt w:val="decimal"/>
      <w:lvlText w:val="%1)"/>
      <w:lvlJc w:val="left"/>
      <w:pPr>
        <w:ind w:left="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3A0BA6">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CE3A26">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862806">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660070">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5AB13E">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8C5D18">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64AE64">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026C22">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3CF82B1B"/>
    <w:multiLevelType w:val="hybridMultilevel"/>
    <w:tmpl w:val="AA9A851E"/>
    <w:lvl w:ilvl="0" w:tplc="41D28FE0">
      <w:start w:val="50"/>
      <w:numFmt w:val="decimal"/>
      <w:lvlText w:val="%1."/>
      <w:lvlJc w:val="left"/>
      <w:pPr>
        <w:ind w:left="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80E000">
      <w:start w:val="1"/>
      <w:numFmt w:val="lowerLetter"/>
      <w:lvlText w:val="%2"/>
      <w:lvlJc w:val="left"/>
      <w:pPr>
        <w:ind w:left="1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78E04A">
      <w:start w:val="1"/>
      <w:numFmt w:val="lowerRoman"/>
      <w:lvlText w:val="%3"/>
      <w:lvlJc w:val="left"/>
      <w:pPr>
        <w:ind w:left="2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EA236C">
      <w:start w:val="1"/>
      <w:numFmt w:val="decimal"/>
      <w:lvlText w:val="%4"/>
      <w:lvlJc w:val="left"/>
      <w:pPr>
        <w:ind w:left="3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F882A6">
      <w:start w:val="1"/>
      <w:numFmt w:val="lowerLetter"/>
      <w:lvlText w:val="%5"/>
      <w:lvlJc w:val="left"/>
      <w:pPr>
        <w:ind w:left="3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D662BA">
      <w:start w:val="1"/>
      <w:numFmt w:val="lowerRoman"/>
      <w:lvlText w:val="%6"/>
      <w:lvlJc w:val="left"/>
      <w:pPr>
        <w:ind w:left="4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3845FC">
      <w:start w:val="1"/>
      <w:numFmt w:val="decimal"/>
      <w:lvlText w:val="%7"/>
      <w:lvlJc w:val="left"/>
      <w:pPr>
        <w:ind w:left="52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226F9A">
      <w:start w:val="1"/>
      <w:numFmt w:val="lowerLetter"/>
      <w:lvlText w:val="%8"/>
      <w:lvlJc w:val="left"/>
      <w:pPr>
        <w:ind w:left="59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C84706">
      <w:start w:val="1"/>
      <w:numFmt w:val="lowerRoman"/>
      <w:lvlText w:val="%9"/>
      <w:lvlJc w:val="left"/>
      <w:pPr>
        <w:ind w:left="66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405135AC"/>
    <w:multiLevelType w:val="hybridMultilevel"/>
    <w:tmpl w:val="C652C730"/>
    <w:lvl w:ilvl="0" w:tplc="9EDE4E36">
      <w:start w:val="1"/>
      <w:numFmt w:val="decimal"/>
      <w:lvlText w:val="%1."/>
      <w:lvlJc w:val="left"/>
      <w:pPr>
        <w:ind w:left="912" w:hanging="360"/>
      </w:pPr>
      <w:rPr>
        <w:rFonts w:hint="default"/>
      </w:rPr>
    </w:lvl>
    <w:lvl w:ilvl="1" w:tplc="04190019" w:tentative="1">
      <w:start w:val="1"/>
      <w:numFmt w:val="lowerLetter"/>
      <w:lvlText w:val="%2."/>
      <w:lvlJc w:val="left"/>
      <w:pPr>
        <w:ind w:left="1632" w:hanging="360"/>
      </w:pPr>
    </w:lvl>
    <w:lvl w:ilvl="2" w:tplc="0419001B" w:tentative="1">
      <w:start w:val="1"/>
      <w:numFmt w:val="lowerRoman"/>
      <w:lvlText w:val="%3."/>
      <w:lvlJc w:val="right"/>
      <w:pPr>
        <w:ind w:left="2352" w:hanging="180"/>
      </w:pPr>
    </w:lvl>
    <w:lvl w:ilvl="3" w:tplc="0419000F" w:tentative="1">
      <w:start w:val="1"/>
      <w:numFmt w:val="decimal"/>
      <w:lvlText w:val="%4."/>
      <w:lvlJc w:val="left"/>
      <w:pPr>
        <w:ind w:left="3072" w:hanging="360"/>
      </w:pPr>
    </w:lvl>
    <w:lvl w:ilvl="4" w:tplc="04190019" w:tentative="1">
      <w:start w:val="1"/>
      <w:numFmt w:val="lowerLetter"/>
      <w:lvlText w:val="%5."/>
      <w:lvlJc w:val="left"/>
      <w:pPr>
        <w:ind w:left="3792" w:hanging="360"/>
      </w:pPr>
    </w:lvl>
    <w:lvl w:ilvl="5" w:tplc="0419001B" w:tentative="1">
      <w:start w:val="1"/>
      <w:numFmt w:val="lowerRoman"/>
      <w:lvlText w:val="%6."/>
      <w:lvlJc w:val="right"/>
      <w:pPr>
        <w:ind w:left="4512" w:hanging="180"/>
      </w:pPr>
    </w:lvl>
    <w:lvl w:ilvl="6" w:tplc="0419000F" w:tentative="1">
      <w:start w:val="1"/>
      <w:numFmt w:val="decimal"/>
      <w:lvlText w:val="%7."/>
      <w:lvlJc w:val="left"/>
      <w:pPr>
        <w:ind w:left="5232" w:hanging="360"/>
      </w:pPr>
    </w:lvl>
    <w:lvl w:ilvl="7" w:tplc="04190019" w:tentative="1">
      <w:start w:val="1"/>
      <w:numFmt w:val="lowerLetter"/>
      <w:lvlText w:val="%8."/>
      <w:lvlJc w:val="left"/>
      <w:pPr>
        <w:ind w:left="5952" w:hanging="360"/>
      </w:pPr>
    </w:lvl>
    <w:lvl w:ilvl="8" w:tplc="0419001B" w:tentative="1">
      <w:start w:val="1"/>
      <w:numFmt w:val="lowerRoman"/>
      <w:lvlText w:val="%9."/>
      <w:lvlJc w:val="right"/>
      <w:pPr>
        <w:ind w:left="6672" w:hanging="180"/>
      </w:pPr>
    </w:lvl>
  </w:abstractNum>
  <w:abstractNum w:abstractNumId="20" w15:restartNumberingAfterBreak="0">
    <w:nsid w:val="43F95CC6"/>
    <w:multiLevelType w:val="hybridMultilevel"/>
    <w:tmpl w:val="23B2D31C"/>
    <w:lvl w:ilvl="0" w:tplc="54825214">
      <w:start w:val="1"/>
      <w:numFmt w:val="decimal"/>
      <w:lvlText w:val="%1."/>
      <w:lvlJc w:val="left"/>
      <w:pPr>
        <w:ind w:left="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3AE8A8">
      <w:start w:val="1"/>
      <w:numFmt w:val="lowerLetter"/>
      <w:lvlText w:val="%2"/>
      <w:lvlJc w:val="left"/>
      <w:pPr>
        <w:ind w:left="1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B039D0">
      <w:start w:val="1"/>
      <w:numFmt w:val="lowerRoman"/>
      <w:lvlText w:val="%3"/>
      <w:lvlJc w:val="left"/>
      <w:pPr>
        <w:ind w:left="2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D24C28">
      <w:start w:val="1"/>
      <w:numFmt w:val="decimal"/>
      <w:lvlText w:val="%4"/>
      <w:lvlJc w:val="left"/>
      <w:pPr>
        <w:ind w:left="3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028B86">
      <w:start w:val="1"/>
      <w:numFmt w:val="lowerLetter"/>
      <w:lvlText w:val="%5"/>
      <w:lvlJc w:val="left"/>
      <w:pPr>
        <w:ind w:left="3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8009FE">
      <w:start w:val="1"/>
      <w:numFmt w:val="lowerRoman"/>
      <w:lvlText w:val="%6"/>
      <w:lvlJc w:val="left"/>
      <w:pPr>
        <w:ind w:left="4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6E9C32">
      <w:start w:val="1"/>
      <w:numFmt w:val="decimal"/>
      <w:lvlText w:val="%7"/>
      <w:lvlJc w:val="left"/>
      <w:pPr>
        <w:ind w:left="5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0F606">
      <w:start w:val="1"/>
      <w:numFmt w:val="lowerLetter"/>
      <w:lvlText w:val="%8"/>
      <w:lvlJc w:val="left"/>
      <w:pPr>
        <w:ind w:left="5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90CEC6">
      <w:start w:val="1"/>
      <w:numFmt w:val="lowerRoman"/>
      <w:lvlText w:val="%9"/>
      <w:lvlJc w:val="left"/>
      <w:pPr>
        <w:ind w:left="6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47776096"/>
    <w:multiLevelType w:val="hybridMultilevel"/>
    <w:tmpl w:val="4516EB02"/>
    <w:lvl w:ilvl="0" w:tplc="8BFCE4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92F5EDA"/>
    <w:multiLevelType w:val="hybridMultilevel"/>
    <w:tmpl w:val="DA0C8AE8"/>
    <w:lvl w:ilvl="0" w:tplc="140EA418">
      <w:start w:val="32"/>
      <w:numFmt w:val="decimal"/>
      <w:lvlText w:val="%1."/>
      <w:lvlJc w:val="left"/>
      <w:pPr>
        <w:ind w:left="1027" w:hanging="360"/>
      </w:pPr>
      <w:rPr>
        <w:rFonts w:hint="default"/>
      </w:rPr>
    </w:lvl>
    <w:lvl w:ilvl="1" w:tplc="04190019">
      <w:start w:val="1"/>
      <w:numFmt w:val="lowerLetter"/>
      <w:lvlText w:val="%2."/>
      <w:lvlJc w:val="left"/>
      <w:pPr>
        <w:ind w:left="1747" w:hanging="360"/>
      </w:pPr>
    </w:lvl>
    <w:lvl w:ilvl="2" w:tplc="0419001B" w:tentative="1">
      <w:start w:val="1"/>
      <w:numFmt w:val="lowerRoman"/>
      <w:lvlText w:val="%3."/>
      <w:lvlJc w:val="right"/>
      <w:pPr>
        <w:ind w:left="2467" w:hanging="180"/>
      </w:pPr>
    </w:lvl>
    <w:lvl w:ilvl="3" w:tplc="0419000F" w:tentative="1">
      <w:start w:val="1"/>
      <w:numFmt w:val="decimal"/>
      <w:lvlText w:val="%4."/>
      <w:lvlJc w:val="left"/>
      <w:pPr>
        <w:ind w:left="3187" w:hanging="360"/>
      </w:pPr>
    </w:lvl>
    <w:lvl w:ilvl="4" w:tplc="04190019" w:tentative="1">
      <w:start w:val="1"/>
      <w:numFmt w:val="lowerLetter"/>
      <w:lvlText w:val="%5."/>
      <w:lvlJc w:val="left"/>
      <w:pPr>
        <w:ind w:left="3907" w:hanging="360"/>
      </w:pPr>
    </w:lvl>
    <w:lvl w:ilvl="5" w:tplc="0419001B" w:tentative="1">
      <w:start w:val="1"/>
      <w:numFmt w:val="lowerRoman"/>
      <w:lvlText w:val="%6."/>
      <w:lvlJc w:val="right"/>
      <w:pPr>
        <w:ind w:left="4627" w:hanging="180"/>
      </w:pPr>
    </w:lvl>
    <w:lvl w:ilvl="6" w:tplc="0419000F" w:tentative="1">
      <w:start w:val="1"/>
      <w:numFmt w:val="decimal"/>
      <w:lvlText w:val="%7."/>
      <w:lvlJc w:val="left"/>
      <w:pPr>
        <w:ind w:left="5347" w:hanging="360"/>
      </w:pPr>
    </w:lvl>
    <w:lvl w:ilvl="7" w:tplc="04190019" w:tentative="1">
      <w:start w:val="1"/>
      <w:numFmt w:val="lowerLetter"/>
      <w:lvlText w:val="%8."/>
      <w:lvlJc w:val="left"/>
      <w:pPr>
        <w:ind w:left="6067" w:hanging="360"/>
      </w:pPr>
    </w:lvl>
    <w:lvl w:ilvl="8" w:tplc="0419001B" w:tentative="1">
      <w:start w:val="1"/>
      <w:numFmt w:val="lowerRoman"/>
      <w:lvlText w:val="%9."/>
      <w:lvlJc w:val="right"/>
      <w:pPr>
        <w:ind w:left="6787" w:hanging="180"/>
      </w:pPr>
    </w:lvl>
  </w:abstractNum>
  <w:abstractNum w:abstractNumId="23" w15:restartNumberingAfterBreak="0">
    <w:nsid w:val="4B8C0932"/>
    <w:multiLevelType w:val="hybridMultilevel"/>
    <w:tmpl w:val="D81666E6"/>
    <w:lvl w:ilvl="0" w:tplc="1340CDC0">
      <w:start w:val="69"/>
      <w:numFmt w:val="decimal"/>
      <w:lvlText w:val="%1."/>
      <w:lvlJc w:val="left"/>
      <w:pPr>
        <w:ind w:left="1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5E0451A">
      <w:start w:val="1"/>
      <w:numFmt w:val="lowerLetter"/>
      <w:lvlText w:val="%2"/>
      <w:lvlJc w:val="left"/>
      <w:pPr>
        <w:ind w:left="16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C2E576A">
      <w:start w:val="1"/>
      <w:numFmt w:val="lowerRoman"/>
      <w:lvlText w:val="%3"/>
      <w:lvlJc w:val="left"/>
      <w:pPr>
        <w:ind w:left="23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C58BCA6">
      <w:start w:val="1"/>
      <w:numFmt w:val="decimal"/>
      <w:lvlText w:val="%4"/>
      <w:lvlJc w:val="left"/>
      <w:pPr>
        <w:ind w:left="30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F1E108C">
      <w:start w:val="1"/>
      <w:numFmt w:val="lowerLetter"/>
      <w:lvlText w:val="%5"/>
      <w:lvlJc w:val="left"/>
      <w:pPr>
        <w:ind w:left="37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21A0A8A">
      <w:start w:val="1"/>
      <w:numFmt w:val="lowerRoman"/>
      <w:lvlText w:val="%6"/>
      <w:lvlJc w:val="left"/>
      <w:pPr>
        <w:ind w:left="45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3BE32E2">
      <w:start w:val="1"/>
      <w:numFmt w:val="decimal"/>
      <w:lvlText w:val="%7"/>
      <w:lvlJc w:val="left"/>
      <w:pPr>
        <w:ind w:left="52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ED07C1C">
      <w:start w:val="1"/>
      <w:numFmt w:val="lowerLetter"/>
      <w:lvlText w:val="%8"/>
      <w:lvlJc w:val="left"/>
      <w:pPr>
        <w:ind w:left="59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C80CC28">
      <w:start w:val="1"/>
      <w:numFmt w:val="lowerRoman"/>
      <w:lvlText w:val="%9"/>
      <w:lvlJc w:val="left"/>
      <w:pPr>
        <w:ind w:left="66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4" w15:restartNumberingAfterBreak="0">
    <w:nsid w:val="4D0D2C85"/>
    <w:multiLevelType w:val="hybridMultilevel"/>
    <w:tmpl w:val="2D86F35E"/>
    <w:lvl w:ilvl="0" w:tplc="E6E45020">
      <w:start w:val="4"/>
      <w:numFmt w:val="decimal"/>
      <w:lvlText w:val="%1)"/>
      <w:lvlJc w:val="left"/>
      <w:pPr>
        <w:ind w:left="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C0A8BC">
      <w:start w:val="1"/>
      <w:numFmt w:val="lowerLetter"/>
      <w:lvlText w:val="%2"/>
      <w:lvlJc w:val="left"/>
      <w:pPr>
        <w:ind w:left="1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7AB076">
      <w:start w:val="1"/>
      <w:numFmt w:val="lowerRoman"/>
      <w:lvlText w:val="%3"/>
      <w:lvlJc w:val="left"/>
      <w:pPr>
        <w:ind w:left="2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E4E57A">
      <w:start w:val="1"/>
      <w:numFmt w:val="decimal"/>
      <w:lvlText w:val="%4"/>
      <w:lvlJc w:val="left"/>
      <w:pPr>
        <w:ind w:left="3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4ABB14">
      <w:start w:val="1"/>
      <w:numFmt w:val="lowerLetter"/>
      <w:lvlText w:val="%5"/>
      <w:lvlJc w:val="left"/>
      <w:pPr>
        <w:ind w:left="3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12F1B6">
      <w:start w:val="1"/>
      <w:numFmt w:val="lowerRoman"/>
      <w:lvlText w:val="%6"/>
      <w:lvlJc w:val="left"/>
      <w:pPr>
        <w:ind w:left="4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3EFBF6">
      <w:start w:val="1"/>
      <w:numFmt w:val="decimal"/>
      <w:lvlText w:val="%7"/>
      <w:lvlJc w:val="left"/>
      <w:pPr>
        <w:ind w:left="5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36D4BA">
      <w:start w:val="1"/>
      <w:numFmt w:val="lowerLetter"/>
      <w:lvlText w:val="%8"/>
      <w:lvlJc w:val="left"/>
      <w:pPr>
        <w:ind w:left="5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8A292A">
      <w:start w:val="1"/>
      <w:numFmt w:val="lowerRoman"/>
      <w:lvlText w:val="%9"/>
      <w:lvlJc w:val="left"/>
      <w:pPr>
        <w:ind w:left="6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569975D2"/>
    <w:multiLevelType w:val="hybridMultilevel"/>
    <w:tmpl w:val="26A88708"/>
    <w:lvl w:ilvl="0" w:tplc="AB7A1676">
      <w:start w:val="9"/>
      <w:numFmt w:val="bullet"/>
      <w:lvlText w:val="–"/>
      <w:lvlJc w:val="left"/>
      <w:pPr>
        <w:ind w:left="912" w:hanging="360"/>
      </w:pPr>
      <w:rPr>
        <w:rFonts w:ascii="Times New Roman" w:eastAsia="Times New Roman" w:hAnsi="Times New Roman" w:cs="Times New Roman"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26" w15:restartNumberingAfterBreak="0">
    <w:nsid w:val="64961737"/>
    <w:multiLevelType w:val="hybridMultilevel"/>
    <w:tmpl w:val="925423CA"/>
    <w:lvl w:ilvl="0" w:tplc="7E9807E6">
      <w:start w:val="91"/>
      <w:numFmt w:val="decimal"/>
      <w:lvlText w:val="%1."/>
      <w:lvlJc w:val="left"/>
      <w:pPr>
        <w:ind w:left="1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7F848926">
      <w:start w:val="1"/>
      <w:numFmt w:val="lowerLetter"/>
      <w:lvlText w:val="%2"/>
      <w:lvlJc w:val="left"/>
      <w:pPr>
        <w:ind w:left="16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5F447C0">
      <w:start w:val="1"/>
      <w:numFmt w:val="lowerRoman"/>
      <w:lvlText w:val="%3"/>
      <w:lvlJc w:val="left"/>
      <w:pPr>
        <w:ind w:left="24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482B88A">
      <w:start w:val="1"/>
      <w:numFmt w:val="decimal"/>
      <w:lvlText w:val="%4"/>
      <w:lvlJc w:val="left"/>
      <w:pPr>
        <w:ind w:left="31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5908388">
      <w:start w:val="1"/>
      <w:numFmt w:val="lowerLetter"/>
      <w:lvlText w:val="%5"/>
      <w:lvlJc w:val="left"/>
      <w:pPr>
        <w:ind w:left="38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E46DCF0">
      <w:start w:val="1"/>
      <w:numFmt w:val="lowerRoman"/>
      <w:lvlText w:val="%6"/>
      <w:lvlJc w:val="left"/>
      <w:pPr>
        <w:ind w:left="45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CCE3150">
      <w:start w:val="1"/>
      <w:numFmt w:val="decimal"/>
      <w:lvlText w:val="%7"/>
      <w:lvlJc w:val="left"/>
      <w:pPr>
        <w:ind w:left="52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AB08A00">
      <w:start w:val="1"/>
      <w:numFmt w:val="lowerLetter"/>
      <w:lvlText w:val="%8"/>
      <w:lvlJc w:val="left"/>
      <w:pPr>
        <w:ind w:left="60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9AE41A4">
      <w:start w:val="1"/>
      <w:numFmt w:val="lowerRoman"/>
      <w:lvlText w:val="%9"/>
      <w:lvlJc w:val="left"/>
      <w:pPr>
        <w:ind w:left="67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7" w15:restartNumberingAfterBreak="0">
    <w:nsid w:val="653C7F93"/>
    <w:multiLevelType w:val="hybridMultilevel"/>
    <w:tmpl w:val="069CCDA0"/>
    <w:lvl w:ilvl="0" w:tplc="2FCCF0E8">
      <w:start w:val="1"/>
      <w:numFmt w:val="decimal"/>
      <w:lvlText w:val="%1."/>
      <w:lvlJc w:val="left"/>
      <w:pPr>
        <w:ind w:left="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068792">
      <w:start w:val="1"/>
      <w:numFmt w:val="lowerLetter"/>
      <w:lvlText w:val="%2"/>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CFC2FA8">
      <w:start w:val="1"/>
      <w:numFmt w:val="lowerRoman"/>
      <w:lvlText w:val="%3"/>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7A1F56">
      <w:start w:val="1"/>
      <w:numFmt w:val="decimal"/>
      <w:lvlText w:val="%4"/>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1E77E2">
      <w:start w:val="1"/>
      <w:numFmt w:val="lowerLetter"/>
      <w:lvlText w:val="%5"/>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FC2D22">
      <w:start w:val="1"/>
      <w:numFmt w:val="lowerRoman"/>
      <w:lvlText w:val="%6"/>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90D8E8">
      <w:start w:val="1"/>
      <w:numFmt w:val="decimal"/>
      <w:lvlText w:val="%7"/>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A49A64">
      <w:start w:val="1"/>
      <w:numFmt w:val="lowerLetter"/>
      <w:lvlText w:val="%8"/>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6C73B4">
      <w:start w:val="1"/>
      <w:numFmt w:val="lowerRoman"/>
      <w:lvlText w:val="%9"/>
      <w:lvlJc w:val="left"/>
      <w:pPr>
        <w:ind w:left="6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65E70954"/>
    <w:multiLevelType w:val="hybridMultilevel"/>
    <w:tmpl w:val="04D25EF6"/>
    <w:lvl w:ilvl="0" w:tplc="6BE80662">
      <w:start w:val="1"/>
      <w:numFmt w:val="decimal"/>
      <w:lvlText w:val="%1)"/>
      <w:lvlJc w:val="left"/>
      <w:pPr>
        <w:ind w:left="1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6BEF4F4">
      <w:start w:val="1"/>
      <w:numFmt w:val="lowerLetter"/>
      <w:lvlText w:val="%2"/>
      <w:lvlJc w:val="left"/>
      <w:pPr>
        <w:ind w:left="16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77E4E6C">
      <w:start w:val="1"/>
      <w:numFmt w:val="lowerRoman"/>
      <w:lvlText w:val="%3"/>
      <w:lvlJc w:val="left"/>
      <w:pPr>
        <w:ind w:left="23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6E80E1A">
      <w:start w:val="1"/>
      <w:numFmt w:val="decimal"/>
      <w:lvlText w:val="%4"/>
      <w:lvlJc w:val="left"/>
      <w:pPr>
        <w:ind w:left="30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31ACF30">
      <w:start w:val="1"/>
      <w:numFmt w:val="lowerLetter"/>
      <w:lvlText w:val="%5"/>
      <w:lvlJc w:val="left"/>
      <w:pPr>
        <w:ind w:left="38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7ECB162">
      <w:start w:val="1"/>
      <w:numFmt w:val="lowerRoman"/>
      <w:lvlText w:val="%6"/>
      <w:lvlJc w:val="left"/>
      <w:pPr>
        <w:ind w:left="45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844EB60">
      <w:start w:val="1"/>
      <w:numFmt w:val="decimal"/>
      <w:lvlText w:val="%7"/>
      <w:lvlJc w:val="left"/>
      <w:pPr>
        <w:ind w:left="52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74E8B3A">
      <w:start w:val="1"/>
      <w:numFmt w:val="lowerLetter"/>
      <w:lvlText w:val="%8"/>
      <w:lvlJc w:val="left"/>
      <w:pPr>
        <w:ind w:left="59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CD83E9A">
      <w:start w:val="1"/>
      <w:numFmt w:val="lowerRoman"/>
      <w:lvlText w:val="%9"/>
      <w:lvlJc w:val="left"/>
      <w:pPr>
        <w:ind w:left="66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9" w15:restartNumberingAfterBreak="0">
    <w:nsid w:val="6654667F"/>
    <w:multiLevelType w:val="hybridMultilevel"/>
    <w:tmpl w:val="A4A035A0"/>
    <w:lvl w:ilvl="0" w:tplc="8DBAC3A2">
      <w:start w:val="10"/>
      <w:numFmt w:val="decimal"/>
      <w:lvlText w:val="%1."/>
      <w:lvlJc w:val="left"/>
      <w:pPr>
        <w:ind w:left="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90AEDA">
      <w:start w:val="1"/>
      <w:numFmt w:val="lowerLetter"/>
      <w:lvlText w:val="%2"/>
      <w:lvlJc w:val="left"/>
      <w:pPr>
        <w:ind w:left="1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F0D57E">
      <w:start w:val="1"/>
      <w:numFmt w:val="lowerRoman"/>
      <w:lvlText w:val="%3"/>
      <w:lvlJc w:val="left"/>
      <w:pPr>
        <w:ind w:left="2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66379E">
      <w:start w:val="1"/>
      <w:numFmt w:val="decimal"/>
      <w:lvlText w:val="%4"/>
      <w:lvlJc w:val="left"/>
      <w:pPr>
        <w:ind w:left="3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3249DE">
      <w:start w:val="1"/>
      <w:numFmt w:val="lowerLetter"/>
      <w:lvlText w:val="%5"/>
      <w:lvlJc w:val="left"/>
      <w:pPr>
        <w:ind w:left="3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E220D0">
      <w:start w:val="1"/>
      <w:numFmt w:val="lowerRoman"/>
      <w:lvlText w:val="%6"/>
      <w:lvlJc w:val="left"/>
      <w:pPr>
        <w:ind w:left="4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08773C">
      <w:start w:val="1"/>
      <w:numFmt w:val="decimal"/>
      <w:lvlText w:val="%7"/>
      <w:lvlJc w:val="left"/>
      <w:pPr>
        <w:ind w:left="5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E0CA48">
      <w:start w:val="1"/>
      <w:numFmt w:val="lowerLetter"/>
      <w:lvlText w:val="%8"/>
      <w:lvlJc w:val="left"/>
      <w:pPr>
        <w:ind w:left="5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D4EEBA">
      <w:start w:val="1"/>
      <w:numFmt w:val="lowerRoman"/>
      <w:lvlText w:val="%9"/>
      <w:lvlJc w:val="left"/>
      <w:pPr>
        <w:ind w:left="6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666D328C"/>
    <w:multiLevelType w:val="hybridMultilevel"/>
    <w:tmpl w:val="BA863A42"/>
    <w:lvl w:ilvl="0" w:tplc="52EA3408">
      <w:start w:val="1"/>
      <w:numFmt w:val="bullet"/>
      <w:lvlText w:val=""/>
      <w:lvlPicBulletId w:val="0"/>
      <w:lvlJc w:val="left"/>
      <w:pPr>
        <w:tabs>
          <w:tab w:val="num" w:pos="720"/>
        </w:tabs>
        <w:ind w:left="720" w:hanging="360"/>
      </w:pPr>
      <w:rPr>
        <w:rFonts w:ascii="Symbol" w:hAnsi="Symbol" w:hint="default"/>
      </w:rPr>
    </w:lvl>
    <w:lvl w:ilvl="1" w:tplc="88CECEE8" w:tentative="1">
      <w:start w:val="1"/>
      <w:numFmt w:val="bullet"/>
      <w:lvlText w:val=""/>
      <w:lvlJc w:val="left"/>
      <w:pPr>
        <w:tabs>
          <w:tab w:val="num" w:pos="1440"/>
        </w:tabs>
        <w:ind w:left="1440" w:hanging="360"/>
      </w:pPr>
      <w:rPr>
        <w:rFonts w:ascii="Symbol" w:hAnsi="Symbol" w:hint="default"/>
      </w:rPr>
    </w:lvl>
    <w:lvl w:ilvl="2" w:tplc="4D1A3456" w:tentative="1">
      <w:start w:val="1"/>
      <w:numFmt w:val="bullet"/>
      <w:lvlText w:val=""/>
      <w:lvlJc w:val="left"/>
      <w:pPr>
        <w:tabs>
          <w:tab w:val="num" w:pos="2160"/>
        </w:tabs>
        <w:ind w:left="2160" w:hanging="360"/>
      </w:pPr>
      <w:rPr>
        <w:rFonts w:ascii="Symbol" w:hAnsi="Symbol" w:hint="default"/>
      </w:rPr>
    </w:lvl>
    <w:lvl w:ilvl="3" w:tplc="22706864" w:tentative="1">
      <w:start w:val="1"/>
      <w:numFmt w:val="bullet"/>
      <w:lvlText w:val=""/>
      <w:lvlJc w:val="left"/>
      <w:pPr>
        <w:tabs>
          <w:tab w:val="num" w:pos="2880"/>
        </w:tabs>
        <w:ind w:left="2880" w:hanging="360"/>
      </w:pPr>
      <w:rPr>
        <w:rFonts w:ascii="Symbol" w:hAnsi="Symbol" w:hint="default"/>
      </w:rPr>
    </w:lvl>
    <w:lvl w:ilvl="4" w:tplc="62D8645E" w:tentative="1">
      <w:start w:val="1"/>
      <w:numFmt w:val="bullet"/>
      <w:lvlText w:val=""/>
      <w:lvlJc w:val="left"/>
      <w:pPr>
        <w:tabs>
          <w:tab w:val="num" w:pos="3600"/>
        </w:tabs>
        <w:ind w:left="3600" w:hanging="360"/>
      </w:pPr>
      <w:rPr>
        <w:rFonts w:ascii="Symbol" w:hAnsi="Symbol" w:hint="default"/>
      </w:rPr>
    </w:lvl>
    <w:lvl w:ilvl="5" w:tplc="07D6D8E4" w:tentative="1">
      <w:start w:val="1"/>
      <w:numFmt w:val="bullet"/>
      <w:lvlText w:val=""/>
      <w:lvlJc w:val="left"/>
      <w:pPr>
        <w:tabs>
          <w:tab w:val="num" w:pos="4320"/>
        </w:tabs>
        <w:ind w:left="4320" w:hanging="360"/>
      </w:pPr>
      <w:rPr>
        <w:rFonts w:ascii="Symbol" w:hAnsi="Symbol" w:hint="default"/>
      </w:rPr>
    </w:lvl>
    <w:lvl w:ilvl="6" w:tplc="2F9CCF8E" w:tentative="1">
      <w:start w:val="1"/>
      <w:numFmt w:val="bullet"/>
      <w:lvlText w:val=""/>
      <w:lvlJc w:val="left"/>
      <w:pPr>
        <w:tabs>
          <w:tab w:val="num" w:pos="5040"/>
        </w:tabs>
        <w:ind w:left="5040" w:hanging="360"/>
      </w:pPr>
      <w:rPr>
        <w:rFonts w:ascii="Symbol" w:hAnsi="Symbol" w:hint="default"/>
      </w:rPr>
    </w:lvl>
    <w:lvl w:ilvl="7" w:tplc="0E46D0C2" w:tentative="1">
      <w:start w:val="1"/>
      <w:numFmt w:val="bullet"/>
      <w:lvlText w:val=""/>
      <w:lvlJc w:val="left"/>
      <w:pPr>
        <w:tabs>
          <w:tab w:val="num" w:pos="5760"/>
        </w:tabs>
        <w:ind w:left="5760" w:hanging="360"/>
      </w:pPr>
      <w:rPr>
        <w:rFonts w:ascii="Symbol" w:hAnsi="Symbol" w:hint="default"/>
      </w:rPr>
    </w:lvl>
    <w:lvl w:ilvl="8" w:tplc="1BE220D0"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6DA10FC4"/>
    <w:multiLevelType w:val="hybridMultilevel"/>
    <w:tmpl w:val="2A685C7E"/>
    <w:lvl w:ilvl="0" w:tplc="EAB24196">
      <w:start w:val="5"/>
      <w:numFmt w:val="decimal"/>
      <w:lvlText w:val="%1"/>
      <w:lvlJc w:val="left"/>
      <w:pPr>
        <w:ind w:left="41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1" w:tplc="83528862">
      <w:start w:val="1"/>
      <w:numFmt w:val="lowerLetter"/>
      <w:lvlText w:val="%2"/>
      <w:lvlJc w:val="left"/>
      <w:pPr>
        <w:ind w:left="1654"/>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2" w:tplc="91FA8D2A">
      <w:start w:val="1"/>
      <w:numFmt w:val="lowerRoman"/>
      <w:lvlText w:val="%3"/>
      <w:lvlJc w:val="left"/>
      <w:pPr>
        <w:ind w:left="2374"/>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3" w:tplc="19425940">
      <w:start w:val="1"/>
      <w:numFmt w:val="decimal"/>
      <w:lvlText w:val="%4"/>
      <w:lvlJc w:val="left"/>
      <w:pPr>
        <w:ind w:left="3094"/>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4" w:tplc="6EFE69B6">
      <w:start w:val="1"/>
      <w:numFmt w:val="lowerLetter"/>
      <w:lvlText w:val="%5"/>
      <w:lvlJc w:val="left"/>
      <w:pPr>
        <w:ind w:left="3814"/>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5" w:tplc="072A456A">
      <w:start w:val="1"/>
      <w:numFmt w:val="lowerRoman"/>
      <w:lvlText w:val="%6"/>
      <w:lvlJc w:val="left"/>
      <w:pPr>
        <w:ind w:left="4534"/>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6" w:tplc="41E210F0">
      <w:start w:val="1"/>
      <w:numFmt w:val="decimal"/>
      <w:lvlText w:val="%7"/>
      <w:lvlJc w:val="left"/>
      <w:pPr>
        <w:ind w:left="5254"/>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7" w:tplc="4D36610E">
      <w:start w:val="1"/>
      <w:numFmt w:val="lowerLetter"/>
      <w:lvlText w:val="%8"/>
      <w:lvlJc w:val="left"/>
      <w:pPr>
        <w:ind w:left="5974"/>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8" w:tplc="DFAC4E92">
      <w:start w:val="1"/>
      <w:numFmt w:val="lowerRoman"/>
      <w:lvlText w:val="%9"/>
      <w:lvlJc w:val="left"/>
      <w:pPr>
        <w:ind w:left="6694"/>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abstractNum>
  <w:abstractNum w:abstractNumId="32" w15:restartNumberingAfterBreak="0">
    <w:nsid w:val="6EB61B1A"/>
    <w:multiLevelType w:val="hybridMultilevel"/>
    <w:tmpl w:val="AF56E2E0"/>
    <w:lvl w:ilvl="0" w:tplc="4956FAB6">
      <w:start w:val="1"/>
      <w:numFmt w:val="decimal"/>
      <w:lvlText w:val="%1)"/>
      <w:lvlJc w:val="left"/>
      <w:pPr>
        <w:ind w:left="5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1079EE">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BA501E">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78D272">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2C1F9C">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4A8B7A">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FCD070">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0809C6">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BEC244">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731B2C47"/>
    <w:multiLevelType w:val="hybridMultilevel"/>
    <w:tmpl w:val="CD8CFD06"/>
    <w:lvl w:ilvl="0" w:tplc="616A72FE">
      <w:start w:val="1"/>
      <w:numFmt w:val="decimal"/>
      <w:lvlText w:val="%1)"/>
      <w:lvlJc w:val="left"/>
      <w:pPr>
        <w:ind w:left="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1C965C">
      <w:start w:val="1"/>
      <w:numFmt w:val="lowerLetter"/>
      <w:lvlText w:val="%2"/>
      <w:lvlJc w:val="left"/>
      <w:pPr>
        <w:ind w:left="1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DAD90A">
      <w:start w:val="1"/>
      <w:numFmt w:val="lowerRoman"/>
      <w:lvlText w:val="%3"/>
      <w:lvlJc w:val="left"/>
      <w:pPr>
        <w:ind w:left="2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529CAA">
      <w:start w:val="1"/>
      <w:numFmt w:val="decimal"/>
      <w:lvlText w:val="%4"/>
      <w:lvlJc w:val="left"/>
      <w:pPr>
        <w:ind w:left="3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D6D0EE">
      <w:start w:val="1"/>
      <w:numFmt w:val="lowerLetter"/>
      <w:lvlText w:val="%5"/>
      <w:lvlJc w:val="left"/>
      <w:pPr>
        <w:ind w:left="3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4AC6D2">
      <w:start w:val="1"/>
      <w:numFmt w:val="lowerRoman"/>
      <w:lvlText w:val="%6"/>
      <w:lvlJc w:val="left"/>
      <w:pPr>
        <w:ind w:left="4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5A0930">
      <w:start w:val="1"/>
      <w:numFmt w:val="decimal"/>
      <w:lvlText w:val="%7"/>
      <w:lvlJc w:val="left"/>
      <w:pPr>
        <w:ind w:left="5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7C076AC">
      <w:start w:val="1"/>
      <w:numFmt w:val="lowerLetter"/>
      <w:lvlText w:val="%8"/>
      <w:lvlJc w:val="left"/>
      <w:pPr>
        <w:ind w:left="6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D4C54E">
      <w:start w:val="1"/>
      <w:numFmt w:val="lowerRoman"/>
      <w:lvlText w:val="%9"/>
      <w:lvlJc w:val="left"/>
      <w:pPr>
        <w:ind w:left="6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7A031C9C"/>
    <w:multiLevelType w:val="hybridMultilevel"/>
    <w:tmpl w:val="4F84CA38"/>
    <w:lvl w:ilvl="0" w:tplc="180E421A">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35" w15:restartNumberingAfterBreak="0">
    <w:nsid w:val="7F2F74F5"/>
    <w:multiLevelType w:val="hybridMultilevel"/>
    <w:tmpl w:val="4394EAF0"/>
    <w:lvl w:ilvl="0" w:tplc="B8762E58">
      <w:start w:val="1"/>
      <w:numFmt w:val="decimal"/>
      <w:lvlText w:val="%1)"/>
      <w:lvlJc w:val="left"/>
      <w:pPr>
        <w:ind w:left="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E0367A">
      <w:start w:val="1"/>
      <w:numFmt w:val="lowerLetter"/>
      <w:lvlText w:val="%2"/>
      <w:lvlJc w:val="left"/>
      <w:pPr>
        <w:ind w:left="1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46D7E0">
      <w:start w:val="1"/>
      <w:numFmt w:val="lowerRoman"/>
      <w:lvlText w:val="%3"/>
      <w:lvlJc w:val="left"/>
      <w:pPr>
        <w:ind w:left="2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423D5C">
      <w:start w:val="1"/>
      <w:numFmt w:val="decimal"/>
      <w:lvlText w:val="%4"/>
      <w:lvlJc w:val="left"/>
      <w:pPr>
        <w:ind w:left="3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60C1D2">
      <w:start w:val="1"/>
      <w:numFmt w:val="lowerLetter"/>
      <w:lvlText w:val="%5"/>
      <w:lvlJc w:val="left"/>
      <w:pPr>
        <w:ind w:left="3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40C4D4">
      <w:start w:val="1"/>
      <w:numFmt w:val="lowerRoman"/>
      <w:lvlText w:val="%6"/>
      <w:lvlJc w:val="left"/>
      <w:pPr>
        <w:ind w:left="4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1A5AEE">
      <w:start w:val="1"/>
      <w:numFmt w:val="decimal"/>
      <w:lvlText w:val="%7"/>
      <w:lvlJc w:val="left"/>
      <w:pPr>
        <w:ind w:left="5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6494C2">
      <w:start w:val="1"/>
      <w:numFmt w:val="lowerLetter"/>
      <w:lvlText w:val="%8"/>
      <w:lvlJc w:val="left"/>
      <w:pPr>
        <w:ind w:left="5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B23276">
      <w:start w:val="1"/>
      <w:numFmt w:val="lowerRoman"/>
      <w:lvlText w:val="%9"/>
      <w:lvlJc w:val="left"/>
      <w:pPr>
        <w:ind w:left="6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7"/>
  </w:num>
  <w:num w:numId="2">
    <w:abstractNumId w:val="20"/>
  </w:num>
  <w:num w:numId="3">
    <w:abstractNumId w:val="35"/>
  </w:num>
  <w:num w:numId="4">
    <w:abstractNumId w:val="31"/>
  </w:num>
  <w:num w:numId="5">
    <w:abstractNumId w:val="14"/>
  </w:num>
  <w:num w:numId="6">
    <w:abstractNumId w:val="32"/>
  </w:num>
  <w:num w:numId="7">
    <w:abstractNumId w:val="29"/>
  </w:num>
  <w:num w:numId="8">
    <w:abstractNumId w:val="0"/>
  </w:num>
  <w:num w:numId="9">
    <w:abstractNumId w:val="13"/>
  </w:num>
  <w:num w:numId="10">
    <w:abstractNumId w:val="28"/>
  </w:num>
  <w:num w:numId="11">
    <w:abstractNumId w:val="4"/>
  </w:num>
  <w:num w:numId="12">
    <w:abstractNumId w:val="10"/>
  </w:num>
  <w:num w:numId="13">
    <w:abstractNumId w:val="24"/>
  </w:num>
  <w:num w:numId="14">
    <w:abstractNumId w:val="1"/>
  </w:num>
  <w:num w:numId="15">
    <w:abstractNumId w:val="5"/>
  </w:num>
  <w:num w:numId="16">
    <w:abstractNumId w:val="7"/>
  </w:num>
  <w:num w:numId="17">
    <w:abstractNumId w:val="18"/>
  </w:num>
  <w:num w:numId="18">
    <w:abstractNumId w:val="2"/>
  </w:num>
  <w:num w:numId="19">
    <w:abstractNumId w:val="23"/>
  </w:num>
  <w:num w:numId="20">
    <w:abstractNumId w:val="11"/>
  </w:num>
  <w:num w:numId="21">
    <w:abstractNumId w:val="17"/>
  </w:num>
  <w:num w:numId="22">
    <w:abstractNumId w:val="16"/>
  </w:num>
  <w:num w:numId="23">
    <w:abstractNumId w:val="6"/>
  </w:num>
  <w:num w:numId="24">
    <w:abstractNumId w:val="9"/>
  </w:num>
  <w:num w:numId="25">
    <w:abstractNumId w:val="12"/>
  </w:num>
  <w:num w:numId="26">
    <w:abstractNumId w:val="33"/>
  </w:num>
  <w:num w:numId="27">
    <w:abstractNumId w:val="26"/>
  </w:num>
  <w:num w:numId="28">
    <w:abstractNumId w:val="8"/>
  </w:num>
  <w:num w:numId="29">
    <w:abstractNumId w:val="15"/>
  </w:num>
  <w:num w:numId="30">
    <w:abstractNumId w:val="22"/>
  </w:num>
  <w:num w:numId="31">
    <w:abstractNumId w:val="19"/>
  </w:num>
  <w:num w:numId="32">
    <w:abstractNumId w:val="3"/>
  </w:num>
  <w:num w:numId="33">
    <w:abstractNumId w:val="25"/>
  </w:num>
  <w:num w:numId="34">
    <w:abstractNumId w:val="30"/>
  </w:num>
  <w:num w:numId="35">
    <w:abstractNumId w:val="21"/>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E4C"/>
    <w:rsid w:val="00015849"/>
    <w:rsid w:val="000158BE"/>
    <w:rsid w:val="000265D7"/>
    <w:rsid w:val="00045970"/>
    <w:rsid w:val="000824DD"/>
    <w:rsid w:val="000A04C9"/>
    <w:rsid w:val="000B3714"/>
    <w:rsid w:val="000E27FF"/>
    <w:rsid w:val="001007F5"/>
    <w:rsid w:val="001011D7"/>
    <w:rsid w:val="001103A9"/>
    <w:rsid w:val="001143E1"/>
    <w:rsid w:val="001871B6"/>
    <w:rsid w:val="001A7396"/>
    <w:rsid w:val="001D7F3B"/>
    <w:rsid w:val="00202E39"/>
    <w:rsid w:val="00232ECD"/>
    <w:rsid w:val="00242507"/>
    <w:rsid w:val="0025136A"/>
    <w:rsid w:val="00254F9F"/>
    <w:rsid w:val="00262D68"/>
    <w:rsid w:val="002C126E"/>
    <w:rsid w:val="00307B88"/>
    <w:rsid w:val="00317E02"/>
    <w:rsid w:val="00333CC3"/>
    <w:rsid w:val="003366BA"/>
    <w:rsid w:val="00336BF6"/>
    <w:rsid w:val="00356D1F"/>
    <w:rsid w:val="00365D1E"/>
    <w:rsid w:val="00376C6C"/>
    <w:rsid w:val="00391AA3"/>
    <w:rsid w:val="003D6F6B"/>
    <w:rsid w:val="003E607D"/>
    <w:rsid w:val="004002BC"/>
    <w:rsid w:val="00414B3D"/>
    <w:rsid w:val="004545FF"/>
    <w:rsid w:val="00464A2E"/>
    <w:rsid w:val="00466D33"/>
    <w:rsid w:val="004C691A"/>
    <w:rsid w:val="004E16ED"/>
    <w:rsid w:val="004E77D0"/>
    <w:rsid w:val="004F64FC"/>
    <w:rsid w:val="00501B2F"/>
    <w:rsid w:val="00513D4B"/>
    <w:rsid w:val="00551362"/>
    <w:rsid w:val="00553C60"/>
    <w:rsid w:val="00566ED3"/>
    <w:rsid w:val="00580B6F"/>
    <w:rsid w:val="00590390"/>
    <w:rsid w:val="005963AD"/>
    <w:rsid w:val="005D2156"/>
    <w:rsid w:val="005F3684"/>
    <w:rsid w:val="00661774"/>
    <w:rsid w:val="00671BBD"/>
    <w:rsid w:val="0067586D"/>
    <w:rsid w:val="00677510"/>
    <w:rsid w:val="00690B75"/>
    <w:rsid w:val="006A2EFC"/>
    <w:rsid w:val="006A3BDD"/>
    <w:rsid w:val="006B3EA0"/>
    <w:rsid w:val="006C2806"/>
    <w:rsid w:val="006E3777"/>
    <w:rsid w:val="0073226A"/>
    <w:rsid w:val="00744278"/>
    <w:rsid w:val="00757371"/>
    <w:rsid w:val="00783B87"/>
    <w:rsid w:val="007C491A"/>
    <w:rsid w:val="007D0B4D"/>
    <w:rsid w:val="00876E64"/>
    <w:rsid w:val="008C4866"/>
    <w:rsid w:val="008E5512"/>
    <w:rsid w:val="008E5CAF"/>
    <w:rsid w:val="009141D2"/>
    <w:rsid w:val="00985907"/>
    <w:rsid w:val="009929FB"/>
    <w:rsid w:val="009C4BE0"/>
    <w:rsid w:val="009E2085"/>
    <w:rsid w:val="00A44138"/>
    <w:rsid w:val="00A86880"/>
    <w:rsid w:val="00A90617"/>
    <w:rsid w:val="00AC2F69"/>
    <w:rsid w:val="00AE32C0"/>
    <w:rsid w:val="00B14C6A"/>
    <w:rsid w:val="00B16EA5"/>
    <w:rsid w:val="00B65CAA"/>
    <w:rsid w:val="00B701EA"/>
    <w:rsid w:val="00B805CB"/>
    <w:rsid w:val="00C017DE"/>
    <w:rsid w:val="00C154AF"/>
    <w:rsid w:val="00C6506C"/>
    <w:rsid w:val="00CC2F60"/>
    <w:rsid w:val="00CC7596"/>
    <w:rsid w:val="00CD651A"/>
    <w:rsid w:val="00CE6C60"/>
    <w:rsid w:val="00D01B10"/>
    <w:rsid w:val="00D0558C"/>
    <w:rsid w:val="00D47A79"/>
    <w:rsid w:val="00D66455"/>
    <w:rsid w:val="00D8300F"/>
    <w:rsid w:val="00DB073B"/>
    <w:rsid w:val="00DB1CA9"/>
    <w:rsid w:val="00DB2527"/>
    <w:rsid w:val="00DC1E4C"/>
    <w:rsid w:val="00DD494D"/>
    <w:rsid w:val="00DD5502"/>
    <w:rsid w:val="00DF53F7"/>
    <w:rsid w:val="00DF7664"/>
    <w:rsid w:val="00E13BEA"/>
    <w:rsid w:val="00E26343"/>
    <w:rsid w:val="00E362FE"/>
    <w:rsid w:val="00E62E71"/>
    <w:rsid w:val="00E865AF"/>
    <w:rsid w:val="00E90FE0"/>
    <w:rsid w:val="00E97783"/>
    <w:rsid w:val="00EB3277"/>
    <w:rsid w:val="00EE14ED"/>
    <w:rsid w:val="00EE20BD"/>
    <w:rsid w:val="00EE5D5D"/>
    <w:rsid w:val="00F16A51"/>
    <w:rsid w:val="00F16ED6"/>
    <w:rsid w:val="00F2463E"/>
    <w:rsid w:val="00F5680E"/>
    <w:rsid w:val="00F86372"/>
    <w:rsid w:val="00FC633C"/>
    <w:rsid w:val="00FD0B0F"/>
    <w:rsid w:val="00FD7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85B68"/>
  <w15:docId w15:val="{31CAAC42-85A7-4194-B788-F691D0BE0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47" w:lineRule="auto"/>
      <w:ind w:right="336" w:firstLine="552"/>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line="249" w:lineRule="auto"/>
      <w:ind w:left="94" w:right="65" w:firstLine="586"/>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a3">
    <w:name w:val="List Paragraph"/>
    <w:basedOn w:val="a"/>
    <w:uiPriority w:val="34"/>
    <w:qFormat/>
    <w:rsid w:val="001871B6"/>
    <w:pPr>
      <w:ind w:left="720"/>
      <w:contextualSpacing/>
    </w:pPr>
  </w:style>
  <w:style w:type="paragraph" w:styleId="a4">
    <w:name w:val="footer"/>
    <w:basedOn w:val="a"/>
    <w:link w:val="a5"/>
    <w:uiPriority w:val="99"/>
    <w:unhideWhenUsed/>
    <w:rsid w:val="00E13BEA"/>
    <w:pPr>
      <w:tabs>
        <w:tab w:val="center" w:pos="4677"/>
        <w:tab w:val="right" w:pos="9355"/>
      </w:tabs>
      <w:spacing w:after="0" w:line="240" w:lineRule="auto"/>
    </w:pPr>
  </w:style>
  <w:style w:type="character" w:customStyle="1" w:styleId="a5">
    <w:name w:val="Нижний колонтитул Знак"/>
    <w:basedOn w:val="a0"/>
    <w:link w:val="a4"/>
    <w:uiPriority w:val="99"/>
    <w:rsid w:val="00E13BEA"/>
    <w:rPr>
      <w:rFonts w:ascii="Times New Roman" w:eastAsia="Times New Roman" w:hAnsi="Times New Roman" w:cs="Times New Roman"/>
      <w:color w:val="000000"/>
      <w:sz w:val="28"/>
    </w:rPr>
  </w:style>
  <w:style w:type="paragraph" w:styleId="a6">
    <w:name w:val="header"/>
    <w:basedOn w:val="a"/>
    <w:link w:val="a7"/>
    <w:uiPriority w:val="99"/>
    <w:unhideWhenUsed/>
    <w:rsid w:val="0059039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90390"/>
    <w:rPr>
      <w:rFonts w:ascii="Times New Roman" w:eastAsia="Times New Roman" w:hAnsi="Times New Roman" w:cs="Times New Roman"/>
      <w:color w:val="000000"/>
      <w:sz w:val="28"/>
    </w:rPr>
  </w:style>
  <w:style w:type="paragraph" w:styleId="a8">
    <w:name w:val="Normal (Web)"/>
    <w:basedOn w:val="a"/>
    <w:uiPriority w:val="99"/>
    <w:unhideWhenUsed/>
    <w:rsid w:val="00F5680E"/>
    <w:pPr>
      <w:spacing w:before="100" w:beforeAutospacing="1" w:after="100" w:afterAutospacing="1" w:line="240" w:lineRule="auto"/>
      <w:ind w:right="0" w:firstLine="0"/>
      <w:jc w:val="left"/>
    </w:pPr>
    <w:rPr>
      <w:color w:val="auto"/>
      <w:kern w:val="0"/>
      <w:sz w:val="24"/>
      <w14:ligatures w14:val="none"/>
    </w:rPr>
  </w:style>
  <w:style w:type="table" w:styleId="a9">
    <w:name w:val="Table Grid"/>
    <w:basedOn w:val="a1"/>
    <w:uiPriority w:val="59"/>
    <w:unhideWhenUsed/>
    <w:rsid w:val="00F5680E"/>
    <w:pPr>
      <w:spacing w:after="0" w:line="240" w:lineRule="auto"/>
    </w:pPr>
    <w:rPr>
      <w:rFonts w:ascii="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16A5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16A51"/>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image" Target="media/image13.jp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6.jpg"/><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media/image12.jp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1.jpg"/><Relationship Id="rId20" Type="http://schemas.openxmlformats.org/officeDocument/2006/relationships/image" Target="media/image15.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10.jpg"/><Relationship Id="rId23" Type="http://schemas.openxmlformats.org/officeDocument/2006/relationships/image" Target="media/image18.jpg"/><Relationship Id="rId28" Type="http://schemas.openxmlformats.org/officeDocument/2006/relationships/theme" Target="theme/theme1.xml"/><Relationship Id="rId10" Type="http://schemas.openxmlformats.org/officeDocument/2006/relationships/image" Target="media/image5.jpg"/><Relationship Id="rId19" Type="http://schemas.openxmlformats.org/officeDocument/2006/relationships/image" Target="media/image14.jp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image" Target="media/image17.jpg"/><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12635</Words>
  <Characters>72023</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LightKey.Store</Company>
  <LinksUpToDate>false</LinksUpToDate>
  <CharactersWithSpaces>84490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kuzmenkoev</cp:lastModifiedBy>
  <cp:revision>2</cp:revision>
  <cp:lastPrinted>2025-05-30T05:29:00Z</cp:lastPrinted>
  <dcterms:created xsi:type="dcterms:W3CDTF">2025-06-09T10:15:00Z</dcterms:created>
  <dcterms:modified xsi:type="dcterms:W3CDTF">2025-06-09T10:15:00Z</dcterms:modified>
</cp:coreProperties>
</file>