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86" w:rsidRDefault="008C1382">
      <w:r>
        <w:rPr>
          <w:color w:val="000000"/>
          <w:sz w:val="27"/>
          <w:szCs w:val="27"/>
          <w:shd w:val="clear" w:color="auto" w:fill="FFFFF0"/>
        </w:rPr>
        <w:t>Паспорт научной специальности 1.2.3. «Теоретическая информатика, кибернетика»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Область науки: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 Естественные науки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Группа научных специальностей: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 Компьютерные науки и информатика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Наименование отрасли науки, по которой присуждаются ученые степени: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Физико-математические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Шифр научной специальности: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1.2.3. Теоретическая информатика, кибернетика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Направления исследований: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 Теория информации.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 Теория вычислимости.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3. Теория сложности алгоритмов и вычислений.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4. Математическая теория языков и грамматик.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5. Теория автоматов.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6. Математическая теория оптимального управления, включая оптимального управления в условиях конфликта.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7. Теория игр, в том числе дифференциальные, динамические и стохастические игры.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8. Математическое программирование.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9. Математическая теория исследования операций.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10. Теоретические вопросы квантовой информатики.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11. Распределенные многопользовательские системы.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12. Модели информационных процессов и структур.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13. Средства кодирования информации в виде данных.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14. Языки описания данных, языки манипулирования данными, языки запросов.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15. Модели данных и новые принципы их проектирования.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16. Средства и языки представления знаний.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17. Анализ больших данных, обнаружение закономерностей в данных и их извлечение.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18. Анализ текста, устной речи и изображений.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19. Языки и модели человеко-машинного общения.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20. Модели распознавания, понимания и синтеза речи.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21. Методы распознавания образов, фильтрации, распознавания и синтеза изображений, решающих правил.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lastRenderedPageBreak/>
        <w:t>22. Когнитивное моделирование интеллекта, поведения, моделирование рассуждений различных типов, моделирование образного мышления.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23. Новые интернет - технологии, включая средства поиска, анализа и фильтрации информации.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24. Новые средства приобретения знаний и создания онтологии, средства интеллектуализации бизнес-процессов.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25. Методы высоконадежной обработки информации и обеспечения помехоустойчивости информационных коммуникаций для целей передачи, хранения и защиты информации;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26. Теория надежности и безопасности использования информационных технологий.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27. Математические, логические, семиотические и лингвистические модели.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28. Бионические принципы в информационных технологиях.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29. Теоретические основы программирования, создания программных систем для новых информационных технологий.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30. Теория управляющих систем, функциональных систем и проблематика полноты.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 xml:space="preserve">Смежные специальности (в </w:t>
      </w:r>
      <w:proofErr w:type="spellStart"/>
      <w:r>
        <w:rPr>
          <w:color w:val="000000"/>
          <w:sz w:val="27"/>
          <w:szCs w:val="27"/>
          <w:shd w:val="clear" w:color="auto" w:fill="FFFFF0"/>
        </w:rPr>
        <w:t>т.ч</w:t>
      </w:r>
      <w:proofErr w:type="spellEnd"/>
      <w:r>
        <w:rPr>
          <w:color w:val="000000"/>
          <w:sz w:val="27"/>
          <w:szCs w:val="27"/>
          <w:shd w:val="clear" w:color="auto" w:fill="FFFFF0"/>
        </w:rPr>
        <w:t>. в рамках группы научной специальности)*: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1.1.2. Дифференциальные уравнения и математическая физика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1.1.4. Теория вероятностей и математическая статистика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1.1.5. Математическая логика, алгебра, теория чисел и дискретная математика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1.1.6. Вычислительная математика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1.2.1. Искусственный интеллект и машинное обучение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1.2.2. Математическое моделирование, численные методы и комплексы программ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 xml:space="preserve">1.2.4. </w:t>
      </w:r>
      <w:proofErr w:type="spellStart"/>
      <w:r>
        <w:rPr>
          <w:color w:val="000000"/>
          <w:sz w:val="27"/>
          <w:szCs w:val="27"/>
          <w:shd w:val="clear" w:color="auto" w:fill="FFFFF0"/>
        </w:rPr>
        <w:t>Кибербезопасность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2.3.1. Системный анализ, управление и обработка информации, статистика 2.3.5. Математическое и программное обеспечение вычислительных систем, комплексов и компьютерных сетей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2.9.5. Эксплуатация автомобильного транспорта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2.9.6. Аэронавигация и эксплуатация авиационной техники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2.9.8. Интеллектуальные транспортные системы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0"/>
        </w:rPr>
        <w:t>2.9.9. Логистические транспортные системы</w:t>
      </w:r>
      <w:bookmarkStart w:id="0" w:name="_GoBack"/>
      <w:bookmarkEnd w:id="0"/>
    </w:p>
    <w:sectPr w:rsidR="008B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82"/>
    <w:rsid w:val="008B4C86"/>
    <w:rsid w:val="008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71AF-17FE-4512-8678-F06DC45B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1</cp:revision>
  <dcterms:created xsi:type="dcterms:W3CDTF">2023-08-02T11:12:00Z</dcterms:created>
  <dcterms:modified xsi:type="dcterms:W3CDTF">2023-08-02T11:12:00Z</dcterms:modified>
</cp:coreProperties>
</file>